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D2" w:rsidRPr="003650A3" w:rsidRDefault="009F05D2" w:rsidP="009F05D2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proofErr w:type="gramStart"/>
      <w:r w:rsidRPr="003650A3">
        <w:rPr>
          <w:rFonts w:ascii="Times New Roman" w:hAnsi="Times New Roman"/>
          <w:b/>
          <w:szCs w:val="24"/>
        </w:rPr>
        <w:t>П</w:t>
      </w:r>
      <w:proofErr w:type="gramEnd"/>
      <w:r w:rsidRPr="003650A3">
        <w:rPr>
          <w:rFonts w:ascii="Times New Roman" w:hAnsi="Times New Roman"/>
          <w:b/>
          <w:szCs w:val="24"/>
        </w:rPr>
        <w:t xml:space="preserve"> Р О Т О К О Л  № 1</w:t>
      </w:r>
      <w:r w:rsidR="003650A3">
        <w:rPr>
          <w:rFonts w:ascii="Times New Roman" w:hAnsi="Times New Roman"/>
          <w:b/>
          <w:szCs w:val="24"/>
        </w:rPr>
        <w:t>5</w:t>
      </w:r>
    </w:p>
    <w:p w:rsidR="009F05D2" w:rsidRPr="009F05D2" w:rsidRDefault="009F05D2" w:rsidP="009F05D2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 w:rsidRPr="009F05D2">
        <w:rPr>
          <w:rFonts w:ascii="Times New Roman" w:hAnsi="Times New Roman"/>
          <w:b/>
          <w:szCs w:val="24"/>
        </w:rPr>
        <w:t xml:space="preserve">заседания комиссии  по предупреждению и ликвидации </w:t>
      </w:r>
    </w:p>
    <w:p w:rsidR="009F05D2" w:rsidRPr="009F05D2" w:rsidRDefault="009F05D2" w:rsidP="009F05D2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 w:rsidRPr="009F05D2">
        <w:rPr>
          <w:rFonts w:ascii="Times New Roman" w:hAnsi="Times New Roman"/>
          <w:b/>
          <w:szCs w:val="24"/>
        </w:rPr>
        <w:t>чрезвычайных ситуаций и обеспечению пожарной безопасности Кетовского района</w:t>
      </w:r>
    </w:p>
    <w:p w:rsidR="009F05D2" w:rsidRPr="009F05D2" w:rsidRDefault="009F05D2" w:rsidP="009F05D2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</w:p>
    <w:p w:rsidR="009F05D2" w:rsidRPr="009F05D2" w:rsidRDefault="009F05D2" w:rsidP="005350C9">
      <w:pPr>
        <w:tabs>
          <w:tab w:val="right" w:pos="9356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9F05D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F05D2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Pr="009F05D2">
        <w:rPr>
          <w:rFonts w:ascii="Times New Roman" w:hAnsi="Times New Roman" w:cs="Times New Roman"/>
          <w:sz w:val="24"/>
          <w:szCs w:val="24"/>
        </w:rPr>
        <w:tab/>
      </w:r>
      <w:r w:rsidR="003650A3">
        <w:rPr>
          <w:rFonts w:ascii="Times New Roman" w:hAnsi="Times New Roman" w:cs="Times New Roman"/>
          <w:sz w:val="24"/>
          <w:szCs w:val="24"/>
        </w:rPr>
        <w:t>02</w:t>
      </w:r>
      <w:r w:rsidRPr="009F05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50A3">
        <w:rPr>
          <w:rFonts w:ascii="Times New Roman" w:hAnsi="Times New Roman" w:cs="Times New Roman"/>
          <w:bCs/>
          <w:sz w:val="24"/>
          <w:szCs w:val="24"/>
        </w:rPr>
        <w:t>ок</w:t>
      </w:r>
      <w:r w:rsidR="00E152B6">
        <w:rPr>
          <w:rFonts w:ascii="Times New Roman" w:hAnsi="Times New Roman" w:cs="Times New Roman"/>
          <w:bCs/>
          <w:sz w:val="24"/>
          <w:szCs w:val="24"/>
        </w:rPr>
        <w:t>тября</w:t>
      </w:r>
      <w:r w:rsidRPr="009F05D2">
        <w:rPr>
          <w:rFonts w:ascii="Times New Roman" w:hAnsi="Times New Roman" w:cs="Times New Roman"/>
          <w:bCs/>
          <w:sz w:val="24"/>
          <w:szCs w:val="24"/>
        </w:rPr>
        <w:t xml:space="preserve"> 2018 года</w:t>
      </w:r>
    </w:p>
    <w:p w:rsidR="009F05D2" w:rsidRPr="009F05D2" w:rsidRDefault="009F05D2" w:rsidP="009F05D2">
      <w:pPr>
        <w:pStyle w:val="a3"/>
        <w:spacing w:line="200" w:lineRule="atLeast"/>
        <w:jc w:val="both"/>
        <w:rPr>
          <w:rFonts w:ascii="Times New Roman" w:hAnsi="Times New Roman"/>
          <w:szCs w:val="24"/>
        </w:rPr>
      </w:pPr>
      <w:r w:rsidRPr="009F05D2">
        <w:rPr>
          <w:rFonts w:ascii="Times New Roman" w:hAnsi="Times New Roman"/>
          <w:b/>
          <w:szCs w:val="24"/>
        </w:rPr>
        <w:tab/>
        <w:t xml:space="preserve">Председательствовал: </w:t>
      </w:r>
      <w:r w:rsidRPr="009F05D2">
        <w:rPr>
          <w:rFonts w:ascii="Times New Roman" w:hAnsi="Times New Roman"/>
          <w:szCs w:val="24"/>
        </w:rPr>
        <w:t>Глава Кетовского района, председатель комиссии по предупреждению и ликвидации чрезвычайных  ситуаций  и  обеспечению  пожарной  безопасности (КЧС и ПБ) Кетовского  района, В.В. Архипов.</w:t>
      </w:r>
    </w:p>
    <w:p w:rsidR="009F05D2" w:rsidRPr="009F05D2" w:rsidRDefault="009F05D2" w:rsidP="009F05D2">
      <w:pPr>
        <w:pStyle w:val="a3"/>
        <w:spacing w:line="200" w:lineRule="atLeast"/>
        <w:rPr>
          <w:rFonts w:ascii="Times New Roman" w:hAnsi="Times New Roman"/>
          <w:b/>
          <w:szCs w:val="24"/>
        </w:rPr>
      </w:pPr>
      <w:r w:rsidRPr="009F05D2">
        <w:rPr>
          <w:rFonts w:ascii="Times New Roman" w:hAnsi="Times New Roman"/>
          <w:b/>
          <w:szCs w:val="24"/>
        </w:rPr>
        <w:tab/>
        <w:t>Присутствовали:</w:t>
      </w:r>
    </w:p>
    <w:p w:rsidR="009F05D2" w:rsidRPr="009F05D2" w:rsidRDefault="009F05D2" w:rsidP="009F05D2">
      <w:pPr>
        <w:pStyle w:val="a3"/>
        <w:spacing w:line="200" w:lineRule="atLeast"/>
        <w:jc w:val="both"/>
        <w:rPr>
          <w:rFonts w:ascii="Times New Roman" w:hAnsi="Times New Roman"/>
          <w:szCs w:val="24"/>
        </w:rPr>
      </w:pPr>
      <w:r w:rsidRPr="009F05D2">
        <w:rPr>
          <w:rFonts w:ascii="Times New Roman" w:hAnsi="Times New Roman"/>
          <w:szCs w:val="24"/>
        </w:rPr>
        <w:tab/>
        <w:t>Ч</w:t>
      </w:r>
      <w:r>
        <w:rPr>
          <w:rFonts w:ascii="Times New Roman" w:hAnsi="Times New Roman"/>
          <w:szCs w:val="24"/>
        </w:rPr>
        <w:t>лены КЧС и ПБ Кетовского района</w:t>
      </w:r>
      <w:r w:rsidRPr="009F05D2">
        <w:rPr>
          <w:rFonts w:ascii="Times New Roman" w:hAnsi="Times New Roman"/>
          <w:szCs w:val="24"/>
        </w:rPr>
        <w:t xml:space="preserve">: В.Н. </w:t>
      </w:r>
      <w:proofErr w:type="spellStart"/>
      <w:r w:rsidRPr="009F05D2">
        <w:rPr>
          <w:rFonts w:ascii="Times New Roman" w:hAnsi="Times New Roman"/>
          <w:szCs w:val="24"/>
        </w:rPr>
        <w:t>Ладошко</w:t>
      </w:r>
      <w:proofErr w:type="spellEnd"/>
      <w:r w:rsidRPr="009F05D2">
        <w:rPr>
          <w:rFonts w:ascii="Times New Roman" w:hAnsi="Times New Roman"/>
          <w:szCs w:val="24"/>
        </w:rPr>
        <w:t xml:space="preserve">, С.Н. Журавлев, </w:t>
      </w:r>
      <w:r>
        <w:rPr>
          <w:rFonts w:ascii="Times New Roman" w:hAnsi="Times New Roman"/>
          <w:szCs w:val="24"/>
        </w:rPr>
        <w:br/>
      </w:r>
      <w:r w:rsidRPr="009F05D2">
        <w:rPr>
          <w:rFonts w:ascii="Times New Roman" w:hAnsi="Times New Roman"/>
          <w:szCs w:val="24"/>
        </w:rPr>
        <w:t xml:space="preserve">Е.В. </w:t>
      </w:r>
      <w:proofErr w:type="spellStart"/>
      <w:r w:rsidRPr="009F05D2">
        <w:rPr>
          <w:rFonts w:ascii="Times New Roman" w:hAnsi="Times New Roman"/>
          <w:szCs w:val="24"/>
        </w:rPr>
        <w:t>Ситникова</w:t>
      </w:r>
      <w:proofErr w:type="spellEnd"/>
      <w:r w:rsidRPr="009F05D2">
        <w:rPr>
          <w:rFonts w:ascii="Times New Roman" w:hAnsi="Times New Roman"/>
          <w:szCs w:val="24"/>
        </w:rPr>
        <w:t xml:space="preserve">, И.Г. Минин, П.П. </w:t>
      </w:r>
      <w:proofErr w:type="spellStart"/>
      <w:r w:rsidRPr="009F05D2">
        <w:rPr>
          <w:rFonts w:ascii="Times New Roman" w:hAnsi="Times New Roman"/>
          <w:szCs w:val="24"/>
        </w:rPr>
        <w:t>Штефан</w:t>
      </w:r>
      <w:proofErr w:type="spellEnd"/>
      <w:r w:rsidRPr="009F05D2">
        <w:rPr>
          <w:rFonts w:ascii="Times New Roman" w:hAnsi="Times New Roman"/>
          <w:szCs w:val="24"/>
        </w:rPr>
        <w:t xml:space="preserve">, В.Н. </w:t>
      </w:r>
      <w:proofErr w:type="spellStart"/>
      <w:r w:rsidRPr="009F05D2">
        <w:rPr>
          <w:rFonts w:ascii="Times New Roman" w:hAnsi="Times New Roman"/>
          <w:szCs w:val="24"/>
        </w:rPr>
        <w:t>Житина</w:t>
      </w:r>
      <w:proofErr w:type="spellEnd"/>
      <w:r w:rsidRPr="009F05D2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А.Н. </w:t>
      </w:r>
      <w:proofErr w:type="spellStart"/>
      <w:r>
        <w:rPr>
          <w:rFonts w:ascii="Times New Roman" w:hAnsi="Times New Roman"/>
          <w:szCs w:val="24"/>
        </w:rPr>
        <w:t>Легров</w:t>
      </w:r>
      <w:proofErr w:type="spellEnd"/>
      <w:r>
        <w:rPr>
          <w:rFonts w:ascii="Times New Roman" w:hAnsi="Times New Roman"/>
          <w:szCs w:val="24"/>
        </w:rPr>
        <w:t xml:space="preserve">, В.А. </w:t>
      </w:r>
      <w:proofErr w:type="spellStart"/>
      <w:r>
        <w:rPr>
          <w:rFonts w:ascii="Times New Roman" w:hAnsi="Times New Roman"/>
          <w:szCs w:val="24"/>
        </w:rPr>
        <w:t>Цурбанов</w:t>
      </w:r>
      <w:proofErr w:type="spellEnd"/>
      <w:r w:rsidRPr="009F05D2">
        <w:rPr>
          <w:rFonts w:ascii="Times New Roman" w:hAnsi="Times New Roman"/>
          <w:szCs w:val="24"/>
        </w:rPr>
        <w:t>.</w:t>
      </w:r>
    </w:p>
    <w:p w:rsidR="009F05D2" w:rsidRPr="009F05D2" w:rsidRDefault="009F05D2" w:rsidP="009F05D2">
      <w:pPr>
        <w:pStyle w:val="a3"/>
        <w:spacing w:line="200" w:lineRule="atLeast"/>
        <w:jc w:val="both"/>
        <w:rPr>
          <w:rFonts w:ascii="Times New Roman" w:hAnsi="Times New Roman"/>
          <w:szCs w:val="24"/>
        </w:rPr>
      </w:pPr>
      <w:r w:rsidRPr="009F05D2">
        <w:rPr>
          <w:rFonts w:ascii="Times New Roman" w:hAnsi="Times New Roman"/>
          <w:szCs w:val="24"/>
        </w:rPr>
        <w:tab/>
        <w:t>Заместител</w:t>
      </w:r>
      <w:r>
        <w:rPr>
          <w:rFonts w:ascii="Times New Roman" w:hAnsi="Times New Roman"/>
          <w:szCs w:val="24"/>
        </w:rPr>
        <w:t>ь</w:t>
      </w:r>
      <w:r w:rsidRPr="009F05D2">
        <w:rPr>
          <w:rFonts w:ascii="Times New Roman" w:hAnsi="Times New Roman"/>
          <w:szCs w:val="24"/>
        </w:rPr>
        <w:t xml:space="preserve"> член</w:t>
      </w:r>
      <w:r>
        <w:rPr>
          <w:rFonts w:ascii="Times New Roman" w:hAnsi="Times New Roman"/>
          <w:szCs w:val="24"/>
        </w:rPr>
        <w:t>а КЧС и ПБ Кетовского района</w:t>
      </w:r>
      <w:r w:rsidRPr="009F05D2">
        <w:rPr>
          <w:rFonts w:ascii="Times New Roman" w:hAnsi="Times New Roman"/>
          <w:szCs w:val="24"/>
        </w:rPr>
        <w:t xml:space="preserve"> с правом совещательного голоса: </w:t>
      </w:r>
      <w:r w:rsidR="003650A3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>.</w:t>
      </w:r>
      <w:r w:rsidR="003650A3">
        <w:rPr>
          <w:rFonts w:ascii="Times New Roman" w:hAnsi="Times New Roman"/>
          <w:szCs w:val="24"/>
        </w:rPr>
        <w:t>Г</w:t>
      </w:r>
      <w:r>
        <w:rPr>
          <w:rFonts w:ascii="Times New Roman" w:hAnsi="Times New Roman"/>
          <w:szCs w:val="24"/>
        </w:rPr>
        <w:t xml:space="preserve">. </w:t>
      </w:r>
      <w:r w:rsidR="003650A3">
        <w:rPr>
          <w:rFonts w:ascii="Times New Roman" w:hAnsi="Times New Roman"/>
          <w:szCs w:val="24"/>
        </w:rPr>
        <w:t>Немирова</w:t>
      </w:r>
      <w:r w:rsidRPr="009F05D2">
        <w:rPr>
          <w:rFonts w:ascii="Times New Roman" w:hAnsi="Times New Roman"/>
          <w:szCs w:val="24"/>
        </w:rPr>
        <w:t>.</w:t>
      </w:r>
    </w:p>
    <w:p w:rsidR="009F05D2" w:rsidRPr="009F05D2" w:rsidRDefault="009F05D2" w:rsidP="009F05D2">
      <w:pPr>
        <w:pStyle w:val="a3"/>
        <w:spacing w:line="200" w:lineRule="atLeast"/>
        <w:ind w:firstLine="705"/>
        <w:jc w:val="both"/>
        <w:rPr>
          <w:rFonts w:ascii="Times New Roman" w:hAnsi="Times New Roman"/>
          <w:szCs w:val="24"/>
        </w:rPr>
      </w:pPr>
      <w:r w:rsidRPr="009F05D2">
        <w:rPr>
          <w:rFonts w:ascii="Times New Roman" w:hAnsi="Times New Roman"/>
          <w:szCs w:val="24"/>
        </w:rPr>
        <w:t>Секре</w:t>
      </w:r>
      <w:r>
        <w:rPr>
          <w:rFonts w:ascii="Times New Roman" w:hAnsi="Times New Roman"/>
          <w:szCs w:val="24"/>
        </w:rPr>
        <w:t>тарь КЧС и ПБ Кетовского района</w:t>
      </w:r>
      <w:r w:rsidRPr="009F05D2">
        <w:rPr>
          <w:rFonts w:ascii="Times New Roman" w:hAnsi="Times New Roman"/>
          <w:szCs w:val="24"/>
        </w:rPr>
        <w:t>: В.П. Суслов.</w:t>
      </w:r>
    </w:p>
    <w:p w:rsidR="009F05D2" w:rsidRDefault="00E152B6" w:rsidP="009F05D2">
      <w:pPr>
        <w:pStyle w:val="a3"/>
        <w:spacing w:line="200" w:lineRule="atLeas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E152B6" w:rsidRPr="009F05D2" w:rsidRDefault="00E152B6" w:rsidP="009F05D2">
      <w:pPr>
        <w:pStyle w:val="a3"/>
        <w:spacing w:line="200" w:lineRule="atLeas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Обсуждаемый вопрос:</w:t>
      </w:r>
    </w:p>
    <w:p w:rsidR="009F05D2" w:rsidRPr="009F05D2" w:rsidRDefault="003650A3" w:rsidP="009F05D2">
      <w:pPr>
        <w:numPr>
          <w:ilvl w:val="0"/>
          <w:numId w:val="3"/>
        </w:numPr>
        <w:suppressAutoHyphens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Подключение к теплоснабжению социально-значимых объектов и многоквартирных жилых домов микрорайона КГСХА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Лесниковского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05D2" w:rsidRPr="009F05D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9F05D2" w:rsidRPr="009F05D2" w:rsidRDefault="009F05D2" w:rsidP="00C93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2">
        <w:rPr>
          <w:rFonts w:ascii="Times New Roman" w:hAnsi="Times New Roman" w:cs="Times New Roman"/>
          <w:sz w:val="24"/>
          <w:szCs w:val="24"/>
        </w:rPr>
        <w:t>РЕШИЛИ:</w:t>
      </w:r>
    </w:p>
    <w:p w:rsidR="009F05D2" w:rsidRPr="00B4207A" w:rsidRDefault="009F05D2" w:rsidP="00C93233">
      <w:pPr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5D2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3650A3">
        <w:rPr>
          <w:rFonts w:ascii="Times New Roman" w:hAnsi="Times New Roman" w:cs="Times New Roman"/>
          <w:sz w:val="24"/>
          <w:szCs w:val="24"/>
          <w:lang w:eastAsia="ar-SA"/>
        </w:rPr>
        <w:t>начальника отдела жилищно-коммунального хо</w:t>
      </w:r>
      <w:r w:rsidR="00B4207A">
        <w:rPr>
          <w:rFonts w:ascii="Times New Roman" w:hAnsi="Times New Roman" w:cs="Times New Roman"/>
          <w:sz w:val="24"/>
          <w:szCs w:val="24"/>
          <w:lang w:eastAsia="ar-SA"/>
        </w:rPr>
        <w:t xml:space="preserve">зяйства и </w:t>
      </w:r>
      <w:r w:rsidR="00B4207A" w:rsidRPr="00B4207A">
        <w:rPr>
          <w:rFonts w:ascii="Times New Roman" w:hAnsi="Times New Roman" w:cs="Times New Roman"/>
          <w:sz w:val="24"/>
          <w:szCs w:val="24"/>
          <w:lang w:eastAsia="ar-SA"/>
        </w:rPr>
        <w:t xml:space="preserve">транспорта Администрации Кетовского района </w:t>
      </w:r>
      <w:proofErr w:type="spellStart"/>
      <w:r w:rsidR="00B4207A" w:rsidRPr="00B4207A">
        <w:rPr>
          <w:rFonts w:ascii="Times New Roman" w:hAnsi="Times New Roman" w:cs="Times New Roman"/>
          <w:sz w:val="24"/>
          <w:szCs w:val="24"/>
          <w:lang w:eastAsia="ar-SA"/>
        </w:rPr>
        <w:t>Цурбанова</w:t>
      </w:r>
      <w:proofErr w:type="spellEnd"/>
      <w:r w:rsidR="00B4207A" w:rsidRPr="00B4207A">
        <w:rPr>
          <w:rFonts w:ascii="Times New Roman" w:hAnsi="Times New Roman" w:cs="Times New Roman"/>
          <w:sz w:val="24"/>
          <w:szCs w:val="24"/>
          <w:lang w:eastAsia="ar-SA"/>
        </w:rPr>
        <w:t xml:space="preserve"> В.А.</w:t>
      </w:r>
      <w:r w:rsidRPr="00B4207A">
        <w:rPr>
          <w:rFonts w:ascii="Times New Roman" w:hAnsi="Times New Roman" w:cs="Times New Roman"/>
          <w:sz w:val="24"/>
          <w:szCs w:val="24"/>
        </w:rPr>
        <w:t xml:space="preserve"> </w:t>
      </w:r>
      <w:r w:rsidR="00B4207A" w:rsidRPr="00B4207A">
        <w:rPr>
          <w:rFonts w:ascii="Times New Roman" w:hAnsi="Times New Roman" w:cs="Times New Roman"/>
          <w:sz w:val="24"/>
          <w:szCs w:val="24"/>
        </w:rPr>
        <w:t>о п</w:t>
      </w:r>
      <w:r w:rsidR="00B4207A" w:rsidRPr="00B4207A">
        <w:rPr>
          <w:rFonts w:ascii="Times New Roman" w:eastAsia="Times New Roman" w:hAnsi="Times New Roman" w:cs="Times New Roman"/>
          <w:sz w:val="24"/>
          <w:szCs w:val="24"/>
        </w:rPr>
        <w:t xml:space="preserve">одключении к теплоснабжению социально-значимых объектов и многоквартирных жилых домов микрорайона КГСХА </w:t>
      </w:r>
      <w:proofErr w:type="spellStart"/>
      <w:r w:rsidR="00B4207A" w:rsidRPr="00B4207A">
        <w:rPr>
          <w:rFonts w:ascii="Times New Roman" w:eastAsia="Times New Roman" w:hAnsi="Times New Roman" w:cs="Times New Roman"/>
          <w:sz w:val="24"/>
          <w:szCs w:val="24"/>
        </w:rPr>
        <w:t>Лесниковского</w:t>
      </w:r>
      <w:proofErr w:type="spellEnd"/>
      <w:r w:rsidR="00B4207A" w:rsidRPr="00B4207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Pr="00B4207A">
        <w:rPr>
          <w:rFonts w:ascii="Times New Roman" w:eastAsia="Times New Roman" w:hAnsi="Times New Roman" w:cs="Times New Roman"/>
          <w:sz w:val="24"/>
          <w:szCs w:val="24"/>
        </w:rPr>
        <w:t>Кетовского района</w:t>
      </w:r>
      <w:r w:rsidRPr="00B4207A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сведению.</w:t>
      </w:r>
    </w:p>
    <w:p w:rsidR="005350C9" w:rsidRPr="00B4207A" w:rsidRDefault="00B4207A" w:rsidP="005350C9">
      <w:pPr>
        <w:pStyle w:val="a5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07A">
        <w:rPr>
          <w:rFonts w:ascii="Times New Roman" w:hAnsi="Times New Roman" w:cs="Times New Roman"/>
          <w:sz w:val="24"/>
          <w:szCs w:val="24"/>
        </w:rPr>
        <w:t xml:space="preserve">В целях недопущения чрезвычайной ситуации на объектах жилищно-коммунального хозяйства Кетовского района, с </w:t>
      </w:r>
      <w:r w:rsidR="00BF2A8E">
        <w:rPr>
          <w:rFonts w:ascii="Times New Roman" w:hAnsi="Times New Roman" w:cs="Times New Roman"/>
          <w:sz w:val="24"/>
          <w:szCs w:val="24"/>
        </w:rPr>
        <w:t>10</w:t>
      </w:r>
      <w:r w:rsidRPr="00B4207A">
        <w:rPr>
          <w:rFonts w:ascii="Times New Roman" w:hAnsi="Times New Roman" w:cs="Times New Roman"/>
          <w:sz w:val="24"/>
          <w:szCs w:val="24"/>
        </w:rPr>
        <w:t xml:space="preserve">.00 </w:t>
      </w:r>
      <w:r w:rsidR="00BF2A8E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B4207A">
        <w:rPr>
          <w:rFonts w:ascii="Times New Roman" w:hAnsi="Times New Roman" w:cs="Times New Roman"/>
          <w:sz w:val="24"/>
          <w:szCs w:val="24"/>
        </w:rPr>
        <w:t>0</w:t>
      </w:r>
      <w:r w:rsidR="00D6495A">
        <w:rPr>
          <w:rFonts w:ascii="Times New Roman" w:hAnsi="Times New Roman" w:cs="Times New Roman"/>
          <w:sz w:val="24"/>
          <w:szCs w:val="24"/>
        </w:rPr>
        <w:t>2</w:t>
      </w:r>
      <w:r w:rsidRPr="00B4207A">
        <w:rPr>
          <w:rFonts w:ascii="Times New Roman" w:hAnsi="Times New Roman" w:cs="Times New Roman"/>
          <w:sz w:val="24"/>
          <w:szCs w:val="24"/>
        </w:rPr>
        <w:t>.10.2018 г. ввести режим повышенной готовности для органов управления, сил и средств Кетовского районного звена Курганской территориальной подсистемы единой государственной системы предупреждения и ликвидации чрезвычайных ситуаций (далее – Кетовского районного звена ТП РСЧС)</w:t>
      </w:r>
      <w:r w:rsidR="005350C9" w:rsidRPr="00B4207A">
        <w:rPr>
          <w:rFonts w:ascii="Times New Roman" w:hAnsi="Times New Roman" w:cs="Times New Roman"/>
          <w:sz w:val="24"/>
          <w:szCs w:val="24"/>
        </w:rPr>
        <w:t>.</w:t>
      </w:r>
    </w:p>
    <w:p w:rsidR="004668EC" w:rsidRDefault="005350C9" w:rsidP="005350C9">
      <w:pPr>
        <w:pStyle w:val="a5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0C9">
        <w:rPr>
          <w:rFonts w:ascii="Times New Roman" w:hAnsi="Times New Roman" w:cs="Times New Roman"/>
          <w:sz w:val="24"/>
          <w:szCs w:val="24"/>
        </w:rPr>
        <w:t xml:space="preserve"> </w:t>
      </w:r>
      <w:r w:rsidR="00B4207A">
        <w:rPr>
          <w:rFonts w:ascii="Times New Roman" w:hAnsi="Times New Roman" w:cs="Times New Roman"/>
          <w:sz w:val="24"/>
          <w:szCs w:val="24"/>
        </w:rPr>
        <w:t xml:space="preserve">ФГБОУ ВПО КГСХА </w:t>
      </w:r>
      <w:r w:rsidR="00477CEC">
        <w:rPr>
          <w:rFonts w:ascii="Times New Roman" w:hAnsi="Times New Roman" w:cs="Times New Roman"/>
          <w:sz w:val="24"/>
          <w:szCs w:val="24"/>
        </w:rPr>
        <w:t xml:space="preserve">(В.Ю. Левитский) </w:t>
      </w:r>
      <w:r w:rsidR="00BF2A8E">
        <w:rPr>
          <w:rFonts w:ascii="Times New Roman" w:hAnsi="Times New Roman" w:cs="Times New Roman"/>
          <w:sz w:val="24"/>
          <w:szCs w:val="24"/>
        </w:rPr>
        <w:t xml:space="preserve">принять меры к </w:t>
      </w:r>
      <w:r w:rsidR="00B4207A">
        <w:rPr>
          <w:rFonts w:ascii="Times New Roman" w:hAnsi="Times New Roman" w:cs="Times New Roman"/>
          <w:sz w:val="24"/>
          <w:szCs w:val="24"/>
        </w:rPr>
        <w:t>пога</w:t>
      </w:r>
      <w:r w:rsidR="00BF2A8E">
        <w:rPr>
          <w:rFonts w:ascii="Times New Roman" w:hAnsi="Times New Roman" w:cs="Times New Roman"/>
          <w:sz w:val="24"/>
          <w:szCs w:val="24"/>
        </w:rPr>
        <w:t>шению</w:t>
      </w:r>
      <w:r w:rsidR="00B4207A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BF2A8E">
        <w:rPr>
          <w:rFonts w:ascii="Times New Roman" w:hAnsi="Times New Roman" w:cs="Times New Roman"/>
          <w:sz w:val="24"/>
          <w:szCs w:val="24"/>
        </w:rPr>
        <w:t>и</w:t>
      </w:r>
      <w:r w:rsidR="00B4207A">
        <w:rPr>
          <w:rFonts w:ascii="Times New Roman" w:hAnsi="Times New Roman" w:cs="Times New Roman"/>
          <w:sz w:val="24"/>
          <w:szCs w:val="24"/>
        </w:rPr>
        <w:t xml:space="preserve"> перед АО «Газпром газораспределение Курган» </w:t>
      </w:r>
      <w:r w:rsidR="00B318D4">
        <w:rPr>
          <w:rFonts w:ascii="Times New Roman" w:hAnsi="Times New Roman" w:cs="Times New Roman"/>
          <w:sz w:val="24"/>
          <w:szCs w:val="24"/>
        </w:rPr>
        <w:t xml:space="preserve">и ПАО «СУЭНКО» </w:t>
      </w:r>
      <w:r w:rsidR="00B4207A">
        <w:rPr>
          <w:rFonts w:ascii="Times New Roman" w:hAnsi="Times New Roman" w:cs="Times New Roman"/>
          <w:sz w:val="24"/>
          <w:szCs w:val="24"/>
        </w:rPr>
        <w:t>за природный газ</w:t>
      </w:r>
      <w:r w:rsidR="00B318D4">
        <w:rPr>
          <w:rFonts w:ascii="Times New Roman" w:hAnsi="Times New Roman" w:cs="Times New Roman"/>
          <w:sz w:val="24"/>
          <w:szCs w:val="24"/>
        </w:rPr>
        <w:t xml:space="preserve"> и электроэнергию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95A" w:rsidRPr="00D6495A" w:rsidRDefault="00D6495A" w:rsidP="005350C9">
      <w:pPr>
        <w:pStyle w:val="a5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495A">
        <w:rPr>
          <w:rFonts w:ascii="Times New Roman" w:hAnsi="Times New Roman" w:cs="Times New Roman"/>
          <w:sz w:val="24"/>
          <w:szCs w:val="24"/>
        </w:rPr>
        <w:t xml:space="preserve">АО «Газпром </w:t>
      </w:r>
      <w:proofErr w:type="spellStart"/>
      <w:r w:rsidRPr="00D6495A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D6495A">
        <w:rPr>
          <w:rFonts w:ascii="Times New Roman" w:hAnsi="Times New Roman" w:cs="Times New Roman"/>
          <w:sz w:val="24"/>
          <w:szCs w:val="24"/>
        </w:rPr>
        <w:t xml:space="preserve"> Курган» в срок до 10</w:t>
      </w:r>
      <w:r w:rsidR="00BF2A8E">
        <w:rPr>
          <w:rFonts w:ascii="Times New Roman" w:hAnsi="Times New Roman" w:cs="Times New Roman"/>
          <w:sz w:val="24"/>
          <w:szCs w:val="24"/>
        </w:rPr>
        <w:t>.00</w:t>
      </w:r>
      <w:r w:rsidRPr="00D6495A">
        <w:rPr>
          <w:rFonts w:ascii="Times New Roman" w:hAnsi="Times New Roman" w:cs="Times New Roman"/>
          <w:sz w:val="24"/>
          <w:szCs w:val="24"/>
        </w:rPr>
        <w:t xml:space="preserve"> часов  </w:t>
      </w:r>
      <w:r>
        <w:rPr>
          <w:rFonts w:ascii="Times New Roman" w:hAnsi="Times New Roman" w:cs="Times New Roman"/>
          <w:sz w:val="24"/>
          <w:szCs w:val="24"/>
        </w:rPr>
        <w:br/>
      </w:r>
      <w:r w:rsidRPr="00D6495A">
        <w:rPr>
          <w:rFonts w:ascii="Times New Roman" w:hAnsi="Times New Roman" w:cs="Times New Roman"/>
          <w:sz w:val="24"/>
          <w:szCs w:val="24"/>
        </w:rPr>
        <w:t>03.10.2018 г. обеспечить подачу природного газа для обеспечения бесперебойной работы котельной ФГБОУ ВПО КГСХА Кетовского района.</w:t>
      </w:r>
    </w:p>
    <w:p w:rsidR="00B318D4" w:rsidRPr="00D6495A" w:rsidRDefault="00D6495A" w:rsidP="005350C9">
      <w:pPr>
        <w:pStyle w:val="a5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495A">
        <w:rPr>
          <w:rFonts w:ascii="Times New Roman" w:hAnsi="Times New Roman" w:cs="Times New Roman"/>
          <w:sz w:val="24"/>
          <w:szCs w:val="24"/>
        </w:rPr>
        <w:t>ПАО «СУЭНКО» в срок до 10</w:t>
      </w:r>
      <w:r w:rsidR="00BF2A8E">
        <w:rPr>
          <w:rFonts w:ascii="Times New Roman" w:hAnsi="Times New Roman" w:cs="Times New Roman"/>
          <w:sz w:val="24"/>
          <w:szCs w:val="24"/>
        </w:rPr>
        <w:t>.00</w:t>
      </w:r>
      <w:r w:rsidRPr="00D6495A">
        <w:rPr>
          <w:rFonts w:ascii="Times New Roman" w:hAnsi="Times New Roman" w:cs="Times New Roman"/>
          <w:sz w:val="24"/>
          <w:szCs w:val="24"/>
        </w:rPr>
        <w:t xml:space="preserve"> часов 03.10.2018 г. обеспечить подачу электроэнергии для обеспечения бесперебойной работы котельной ФГБОУ ВПО КГСХА Кетовского района.</w:t>
      </w:r>
    </w:p>
    <w:p w:rsidR="00B318D4" w:rsidRPr="00B318D4" w:rsidRDefault="00B318D4" w:rsidP="005350C9">
      <w:pPr>
        <w:pStyle w:val="a5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495A">
        <w:rPr>
          <w:rFonts w:ascii="Times New Roman" w:hAnsi="Times New Roman" w:cs="Times New Roman"/>
          <w:color w:val="000000"/>
          <w:sz w:val="24"/>
          <w:szCs w:val="24"/>
        </w:rPr>
        <w:t>Спасательной службе коммунально-технического обеспечения Кетовского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Pr="00B318D4">
        <w:rPr>
          <w:rFonts w:ascii="Times New Roman" w:hAnsi="Times New Roman" w:cs="Times New Roman"/>
          <w:color w:val="000000"/>
          <w:sz w:val="24"/>
          <w:szCs w:val="24"/>
        </w:rPr>
        <w:t xml:space="preserve">находиться в готовности к практическому выполнению работ по запуску отопления социально значимых объектов и жилых домов микрорайона КГСХА </w:t>
      </w:r>
      <w:proofErr w:type="spellStart"/>
      <w:r w:rsidRPr="00B318D4">
        <w:rPr>
          <w:rFonts w:ascii="Times New Roman" w:hAnsi="Times New Roman" w:cs="Times New Roman"/>
          <w:color w:val="000000"/>
          <w:sz w:val="24"/>
          <w:szCs w:val="24"/>
        </w:rPr>
        <w:t>Лесниковского</w:t>
      </w:r>
      <w:proofErr w:type="spellEnd"/>
      <w:r w:rsidRPr="00B318D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5350C9" w:rsidRDefault="005350C9" w:rsidP="005350C9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8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18D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Главы Кетовского района по ЖКХ и транспорту.</w:t>
      </w:r>
    </w:p>
    <w:p w:rsidR="005350C9" w:rsidRDefault="005350C9" w:rsidP="0053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0C9" w:rsidRDefault="005350C9" w:rsidP="0053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0C9" w:rsidRDefault="005350C9" w:rsidP="0053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0C9" w:rsidRDefault="005350C9" w:rsidP="005350C9">
      <w:pPr>
        <w:pStyle w:val="a6"/>
        <w:jc w:val="both"/>
        <w:rPr>
          <w:sz w:val="24"/>
          <w:szCs w:val="24"/>
        </w:rPr>
      </w:pPr>
      <w:r w:rsidRPr="007C51DF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КЧС и ПБ </w:t>
      </w:r>
      <w:r w:rsidRPr="00780F8B">
        <w:rPr>
          <w:sz w:val="24"/>
          <w:szCs w:val="24"/>
        </w:rPr>
        <w:t>Кетовского района</w:t>
      </w:r>
      <w:r>
        <w:rPr>
          <w:sz w:val="24"/>
          <w:szCs w:val="24"/>
        </w:rPr>
        <w:t>,</w:t>
      </w:r>
    </w:p>
    <w:p w:rsidR="005350C9" w:rsidRPr="007C51DF" w:rsidRDefault="005350C9" w:rsidP="005350C9">
      <w:pPr>
        <w:pStyle w:val="a6"/>
        <w:tabs>
          <w:tab w:val="righ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Кетовского района </w:t>
      </w:r>
      <w:r>
        <w:rPr>
          <w:sz w:val="24"/>
          <w:szCs w:val="24"/>
        </w:rPr>
        <w:tab/>
        <w:t>В.В. Архипов</w:t>
      </w:r>
    </w:p>
    <w:p w:rsidR="005350C9" w:rsidRPr="007C51DF" w:rsidRDefault="005350C9" w:rsidP="005350C9">
      <w:pPr>
        <w:pStyle w:val="a6"/>
        <w:jc w:val="both"/>
        <w:rPr>
          <w:sz w:val="24"/>
          <w:szCs w:val="24"/>
        </w:rPr>
      </w:pPr>
    </w:p>
    <w:p w:rsidR="005350C9" w:rsidRDefault="005350C9" w:rsidP="005350C9">
      <w:pPr>
        <w:pStyle w:val="a6"/>
        <w:jc w:val="both"/>
        <w:rPr>
          <w:sz w:val="24"/>
          <w:szCs w:val="24"/>
        </w:rPr>
      </w:pPr>
      <w:r w:rsidRPr="00780F8B"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КЧС и ПБ </w:t>
      </w:r>
      <w:r w:rsidRPr="00780F8B">
        <w:rPr>
          <w:sz w:val="24"/>
          <w:szCs w:val="24"/>
        </w:rPr>
        <w:t>Кетовского района</w:t>
      </w:r>
      <w:r>
        <w:rPr>
          <w:sz w:val="24"/>
          <w:szCs w:val="24"/>
        </w:rPr>
        <w:t>,</w:t>
      </w:r>
    </w:p>
    <w:p w:rsidR="005350C9" w:rsidRDefault="005350C9" w:rsidP="005350C9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ГО и ЧС и ЕДДС </w:t>
      </w:r>
    </w:p>
    <w:p w:rsidR="00C569D9" w:rsidRPr="00C569D9" w:rsidRDefault="005350C9" w:rsidP="00E152B6">
      <w:pPr>
        <w:pStyle w:val="a6"/>
        <w:tabs>
          <w:tab w:val="righ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Кетовского района</w:t>
      </w:r>
      <w:r>
        <w:rPr>
          <w:sz w:val="24"/>
          <w:szCs w:val="24"/>
        </w:rPr>
        <w:tab/>
        <w:t>В.П. Суслов</w:t>
      </w:r>
    </w:p>
    <w:sectPr w:rsidR="00C569D9" w:rsidRPr="00C569D9" w:rsidSect="005350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9307BD"/>
    <w:multiLevelType w:val="hybridMultilevel"/>
    <w:tmpl w:val="6B46BD9C"/>
    <w:lvl w:ilvl="0" w:tplc="A92A5CB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5F741C"/>
    <w:multiLevelType w:val="multilevel"/>
    <w:tmpl w:val="6716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9F05D2"/>
    <w:rsid w:val="003650A3"/>
    <w:rsid w:val="004668EC"/>
    <w:rsid w:val="00477CEC"/>
    <w:rsid w:val="004C6D87"/>
    <w:rsid w:val="00516278"/>
    <w:rsid w:val="005350C9"/>
    <w:rsid w:val="005C3121"/>
    <w:rsid w:val="00614A19"/>
    <w:rsid w:val="006352A1"/>
    <w:rsid w:val="006F1246"/>
    <w:rsid w:val="007579EF"/>
    <w:rsid w:val="007834B1"/>
    <w:rsid w:val="008C53AF"/>
    <w:rsid w:val="009F05D2"/>
    <w:rsid w:val="00A322FA"/>
    <w:rsid w:val="00AB03A7"/>
    <w:rsid w:val="00B318D4"/>
    <w:rsid w:val="00B4207A"/>
    <w:rsid w:val="00BF2A8E"/>
    <w:rsid w:val="00C569D9"/>
    <w:rsid w:val="00C93233"/>
    <w:rsid w:val="00D6495A"/>
    <w:rsid w:val="00E152B6"/>
    <w:rsid w:val="00FA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EC"/>
  </w:style>
  <w:style w:type="paragraph" w:styleId="1">
    <w:name w:val="heading 1"/>
    <w:basedOn w:val="a"/>
    <w:next w:val="a"/>
    <w:link w:val="10"/>
    <w:qFormat/>
    <w:rsid w:val="009F05D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5D2"/>
    <w:rPr>
      <w:rFonts w:ascii="Arial" w:eastAsia="Times New Roman" w:hAnsi="Arial" w:cs="Times New Roman"/>
      <w:kern w:val="1"/>
      <w:sz w:val="24"/>
      <w:szCs w:val="20"/>
    </w:rPr>
  </w:style>
  <w:style w:type="paragraph" w:styleId="a3">
    <w:name w:val="Body Text"/>
    <w:basedOn w:val="a"/>
    <w:link w:val="a4"/>
    <w:rsid w:val="009F05D2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F05D2"/>
    <w:rPr>
      <w:rFonts w:ascii="Arial" w:eastAsia="Times New Roman" w:hAnsi="Arial" w:cs="Times New Roman"/>
      <w:kern w:val="1"/>
      <w:sz w:val="24"/>
      <w:szCs w:val="20"/>
    </w:rPr>
  </w:style>
  <w:style w:type="paragraph" w:styleId="a5">
    <w:name w:val="List Paragraph"/>
    <w:basedOn w:val="a"/>
    <w:uiPriority w:val="34"/>
    <w:qFormat/>
    <w:rsid w:val="005350C9"/>
    <w:pPr>
      <w:ind w:left="720"/>
      <w:contextualSpacing/>
    </w:pPr>
  </w:style>
  <w:style w:type="paragraph" w:customStyle="1" w:styleId="a6">
    <w:name w:val="Содержимое таблицы"/>
    <w:basedOn w:val="a"/>
    <w:rsid w:val="005350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OtdelGOCHS</dc:creator>
  <cp:lastModifiedBy>OtdelGOCHS</cp:lastModifiedBy>
  <cp:revision>10</cp:revision>
  <dcterms:created xsi:type="dcterms:W3CDTF">2018-10-02T08:05:00Z</dcterms:created>
  <dcterms:modified xsi:type="dcterms:W3CDTF">2018-10-02T10:37:00Z</dcterms:modified>
</cp:coreProperties>
</file>