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CD" w:rsidRPr="00F451A4" w:rsidRDefault="00B65EE1" w:rsidP="00B96E2F">
      <w:pPr>
        <w:pStyle w:val="a8"/>
        <w:ind w:left="4536"/>
        <w:jc w:val="both"/>
        <w:rPr>
          <w:lang w:val="ru-RU"/>
        </w:rPr>
      </w:pPr>
      <w:bookmarkStart w:id="0" w:name="_GoBack"/>
      <w:bookmarkEnd w:id="0"/>
      <w:r w:rsidRPr="00F451A4">
        <w:rPr>
          <w:lang w:val="ru-RU"/>
        </w:rPr>
        <w:t xml:space="preserve">Приложение </w:t>
      </w:r>
    </w:p>
    <w:p w:rsidR="00CE6DD9" w:rsidRPr="00D43036" w:rsidRDefault="00DF6B27" w:rsidP="00B96E2F">
      <w:pPr>
        <w:pStyle w:val="a8"/>
        <w:ind w:left="4536"/>
        <w:jc w:val="both"/>
        <w:rPr>
          <w:lang w:val="ru-RU"/>
        </w:rPr>
      </w:pPr>
      <w:r w:rsidRPr="00F451A4">
        <w:t xml:space="preserve">к </w:t>
      </w:r>
      <w:r w:rsidR="00F451A4" w:rsidRPr="00F451A4">
        <w:t xml:space="preserve">постановлению Администрации </w:t>
      </w:r>
      <w:r w:rsidR="00C71FCA">
        <w:t xml:space="preserve">Кетовского района от </w:t>
      </w:r>
      <w:r w:rsidR="00D43036" w:rsidRPr="00D43036">
        <w:rPr>
          <w:lang w:val="ru-RU"/>
        </w:rPr>
        <w:t>____________________</w:t>
      </w:r>
      <w:r w:rsidR="00C71FCA" w:rsidRPr="00D43036">
        <w:rPr>
          <w:lang w:val="ru-RU"/>
        </w:rPr>
        <w:t xml:space="preserve"> </w:t>
      </w:r>
      <w:r w:rsidR="00C71FCA">
        <w:rPr>
          <w:lang w:val="ru-RU"/>
        </w:rPr>
        <w:t xml:space="preserve">    </w:t>
      </w:r>
      <w:r w:rsidR="00C71FCA">
        <w:t>№</w:t>
      </w:r>
      <w:r w:rsidR="00C71FCA">
        <w:rPr>
          <w:lang w:val="ru-RU"/>
        </w:rPr>
        <w:t xml:space="preserve">   </w:t>
      </w:r>
      <w:r w:rsidR="00D43036" w:rsidRPr="00D43036">
        <w:rPr>
          <w:lang w:val="ru-RU"/>
        </w:rPr>
        <w:t>_____</w:t>
      </w:r>
    </w:p>
    <w:p w:rsidR="00CE6DD9" w:rsidRPr="00BD1093" w:rsidRDefault="00DF6B27" w:rsidP="00B96E2F">
      <w:pPr>
        <w:pStyle w:val="a8"/>
        <w:ind w:left="4536"/>
        <w:jc w:val="both"/>
        <w:rPr>
          <w:lang w:val="ru-RU"/>
        </w:rPr>
      </w:pPr>
      <w:r w:rsidRPr="00F451A4">
        <w:rPr>
          <w:lang w:val="ru-RU"/>
        </w:rPr>
        <w:t>«</w:t>
      </w:r>
      <w:r w:rsidR="005109FC">
        <w:rPr>
          <w:lang w:val="ru-RU"/>
        </w:rPr>
        <w:t xml:space="preserve">                                            »</w:t>
      </w:r>
      <w:r w:rsidR="00BD1093">
        <w:rPr>
          <w:lang w:val="ru-RU"/>
        </w:rPr>
        <w:t>.</w:t>
      </w:r>
    </w:p>
    <w:p w:rsidR="004346CD" w:rsidRPr="00F451A4" w:rsidRDefault="004346CD" w:rsidP="00F451A4">
      <w:pPr>
        <w:pStyle w:val="a8"/>
        <w:jc w:val="both"/>
        <w:rPr>
          <w:b/>
          <w:lang w:val="ru-RU"/>
        </w:rPr>
      </w:pPr>
    </w:p>
    <w:p w:rsidR="004346CD" w:rsidRPr="00F451A4" w:rsidRDefault="004346CD" w:rsidP="00F451A4">
      <w:pPr>
        <w:pStyle w:val="a8"/>
        <w:jc w:val="both"/>
        <w:rPr>
          <w:b/>
          <w:lang w:val="ru-RU"/>
        </w:rPr>
      </w:pPr>
    </w:p>
    <w:p w:rsidR="00DF6B27" w:rsidRPr="00F451A4" w:rsidRDefault="00DF6B27" w:rsidP="00B96E2F">
      <w:pPr>
        <w:pStyle w:val="a8"/>
        <w:jc w:val="center"/>
        <w:rPr>
          <w:b/>
          <w:color w:val="000000"/>
          <w:lang w:val="ru"/>
        </w:rPr>
      </w:pPr>
      <w:r w:rsidRPr="00F451A4">
        <w:rPr>
          <w:b/>
          <w:color w:val="000000"/>
          <w:lang w:val="ru"/>
        </w:rPr>
        <w:t>План мероприятий</w:t>
      </w:r>
    </w:p>
    <w:p w:rsidR="00DF6B27" w:rsidRPr="00F451A4" w:rsidRDefault="00DF6B27" w:rsidP="00B96E2F">
      <w:pPr>
        <w:pStyle w:val="a8"/>
        <w:jc w:val="center"/>
        <w:rPr>
          <w:b/>
          <w:color w:val="000000"/>
          <w:lang w:val="ru"/>
        </w:rPr>
      </w:pPr>
      <w:r w:rsidRPr="00F451A4">
        <w:rPr>
          <w:b/>
          <w:color w:val="000000"/>
          <w:lang w:val="ru"/>
        </w:rPr>
        <w:t>по реализации Стратегии социально-экономического развития Кетовского района Курганской области до 20</w:t>
      </w:r>
      <w:r w:rsidR="0007192C">
        <w:rPr>
          <w:b/>
          <w:color w:val="000000"/>
          <w:lang w:val="ru"/>
        </w:rPr>
        <w:t>30</w:t>
      </w:r>
      <w:r w:rsidRPr="00F451A4">
        <w:rPr>
          <w:b/>
          <w:color w:val="000000"/>
          <w:lang w:val="ru"/>
        </w:rPr>
        <w:t xml:space="preserve"> года</w:t>
      </w:r>
    </w:p>
    <w:p w:rsidR="00DF6B27" w:rsidRPr="00F451A4" w:rsidRDefault="00DF6B27" w:rsidP="00F451A4">
      <w:pPr>
        <w:pStyle w:val="a8"/>
        <w:jc w:val="both"/>
        <w:rPr>
          <w:b/>
          <w:color w:val="000000"/>
          <w:lang w:val="ru"/>
        </w:rPr>
      </w:pPr>
    </w:p>
    <w:p w:rsidR="00F12A98" w:rsidRPr="00F451A4" w:rsidRDefault="00F12A98" w:rsidP="00B96E2F">
      <w:pPr>
        <w:pStyle w:val="a8"/>
        <w:ind w:firstLine="706"/>
        <w:jc w:val="both"/>
        <w:rPr>
          <w:color w:val="000000"/>
          <w:lang w:val="ru"/>
        </w:rPr>
      </w:pPr>
      <w:r w:rsidRPr="00F451A4">
        <w:rPr>
          <w:color w:val="000000"/>
          <w:lang w:val="ru"/>
        </w:rPr>
        <w:t xml:space="preserve">План мероприятий по реализации Стратегии социально-экономического развития муниципального образования </w:t>
      </w:r>
      <w:r w:rsidR="00BA54AE" w:rsidRPr="00F451A4">
        <w:rPr>
          <w:color w:val="000000"/>
          <w:lang w:val="ru"/>
        </w:rPr>
        <w:t>Кетовский район</w:t>
      </w:r>
      <w:r w:rsidRPr="00F451A4">
        <w:rPr>
          <w:color w:val="000000"/>
          <w:lang w:val="ru"/>
        </w:rPr>
        <w:t xml:space="preserve"> </w:t>
      </w:r>
      <w:r w:rsidR="0007192C">
        <w:rPr>
          <w:color w:val="000000"/>
          <w:lang w:val="ru"/>
        </w:rPr>
        <w:t>до 2030 года</w:t>
      </w:r>
      <w:r w:rsidRPr="00F451A4">
        <w:rPr>
          <w:color w:val="000000"/>
          <w:lang w:val="ru"/>
        </w:rPr>
        <w:t xml:space="preserve"> (далее - План) представляет собой документ стратегического планирования, содержащий комплекс мероприятий, инициируемых, разрабатываемых, утверждаемых и осуществляемых </w:t>
      </w:r>
      <w:r w:rsidR="009A4BDB">
        <w:rPr>
          <w:color w:val="000000"/>
          <w:lang w:val="ru"/>
        </w:rPr>
        <w:t xml:space="preserve">Администрацией Кетовского района  и сё структурными подразделениями, </w:t>
      </w:r>
      <w:r w:rsidRPr="00F451A4">
        <w:rPr>
          <w:color w:val="000000"/>
          <w:lang w:val="ru"/>
        </w:rPr>
        <w:t xml:space="preserve"> и обеспечивающих эффективное решение задач в области социально-экономического развития района. План мероприятий разработан на основе положений Стратегии социально-экономического развития муниципального образования </w:t>
      </w:r>
      <w:r w:rsidR="00BA54AE" w:rsidRPr="00F451A4">
        <w:rPr>
          <w:color w:val="000000"/>
          <w:lang w:val="ru"/>
        </w:rPr>
        <w:t>Кетовский район</w:t>
      </w:r>
      <w:r w:rsidRPr="00F451A4">
        <w:rPr>
          <w:color w:val="000000"/>
          <w:lang w:val="ru"/>
        </w:rPr>
        <w:t xml:space="preserve"> </w:t>
      </w:r>
      <w:r w:rsidR="00BA54AE" w:rsidRPr="00F451A4">
        <w:rPr>
          <w:color w:val="000000"/>
          <w:lang w:val="ru"/>
        </w:rPr>
        <w:t>до 20</w:t>
      </w:r>
      <w:r w:rsidR="009A4BDB">
        <w:rPr>
          <w:color w:val="000000"/>
          <w:lang w:val="ru"/>
        </w:rPr>
        <w:t>3</w:t>
      </w:r>
      <w:r w:rsidR="00BA54AE" w:rsidRPr="00F451A4">
        <w:rPr>
          <w:color w:val="000000"/>
          <w:lang w:val="ru"/>
        </w:rPr>
        <w:t>0 года</w:t>
      </w:r>
      <w:r w:rsidRPr="00F451A4">
        <w:rPr>
          <w:lang w:val="ru"/>
        </w:rPr>
        <w:t>, утвержденной</w:t>
      </w:r>
      <w:r w:rsidRPr="00F451A4">
        <w:rPr>
          <w:color w:val="000000"/>
          <w:lang w:val="ru"/>
        </w:rPr>
        <w:t xml:space="preserve"> решением </w:t>
      </w:r>
      <w:proofErr w:type="spellStart"/>
      <w:r w:rsidR="009337BD" w:rsidRPr="00F451A4">
        <w:rPr>
          <w:color w:val="000000"/>
          <w:lang w:val="ru"/>
        </w:rPr>
        <w:t>Кетовской</w:t>
      </w:r>
      <w:proofErr w:type="spellEnd"/>
      <w:r w:rsidR="009337BD" w:rsidRPr="00F451A4">
        <w:rPr>
          <w:color w:val="000000"/>
          <w:lang w:val="ru"/>
        </w:rPr>
        <w:t xml:space="preserve"> районной Думы</w:t>
      </w:r>
      <w:r w:rsidRPr="00F451A4">
        <w:rPr>
          <w:color w:val="000000"/>
          <w:lang w:val="ru"/>
        </w:rPr>
        <w:t xml:space="preserve"> №</w:t>
      </w:r>
      <w:r w:rsidR="009A4BDB">
        <w:rPr>
          <w:color w:val="000000"/>
          <w:lang w:val="ru"/>
        </w:rPr>
        <w:t xml:space="preserve"> 333</w:t>
      </w:r>
      <w:r w:rsidRPr="00F451A4">
        <w:rPr>
          <w:color w:val="000000"/>
          <w:lang w:val="ru"/>
        </w:rPr>
        <w:t xml:space="preserve"> от </w:t>
      </w:r>
      <w:r w:rsidR="009337BD" w:rsidRPr="00F451A4">
        <w:rPr>
          <w:color w:val="000000"/>
          <w:lang w:val="ru"/>
        </w:rPr>
        <w:t>2</w:t>
      </w:r>
      <w:r w:rsidR="009A4BDB">
        <w:rPr>
          <w:color w:val="000000"/>
          <w:lang w:val="ru"/>
        </w:rPr>
        <w:t>6</w:t>
      </w:r>
      <w:r w:rsidRPr="00F451A4">
        <w:rPr>
          <w:color w:val="000000"/>
          <w:lang w:val="ru"/>
        </w:rPr>
        <w:t xml:space="preserve"> </w:t>
      </w:r>
      <w:r w:rsidR="009337BD" w:rsidRPr="00F451A4">
        <w:rPr>
          <w:color w:val="000000"/>
          <w:lang w:val="ru"/>
        </w:rPr>
        <w:t>сентября</w:t>
      </w:r>
      <w:r w:rsidRPr="00F451A4">
        <w:rPr>
          <w:color w:val="000000"/>
          <w:lang w:val="ru"/>
        </w:rPr>
        <w:t xml:space="preserve"> 201</w:t>
      </w:r>
      <w:r w:rsidR="009A4BDB">
        <w:rPr>
          <w:color w:val="000000"/>
          <w:lang w:val="ru"/>
        </w:rPr>
        <w:t>8</w:t>
      </w:r>
      <w:r w:rsidRPr="00F451A4">
        <w:rPr>
          <w:color w:val="000000"/>
          <w:lang w:val="ru"/>
        </w:rPr>
        <w:t xml:space="preserve"> года, и учитывает основные положения </w:t>
      </w:r>
      <w:r w:rsidR="009337BD" w:rsidRPr="00F451A4">
        <w:rPr>
          <w:color w:val="000000"/>
          <w:lang w:val="ru"/>
        </w:rPr>
        <w:t xml:space="preserve">и целевые показатели </w:t>
      </w:r>
      <w:r w:rsidR="00B65F06" w:rsidRPr="00F451A4">
        <w:rPr>
          <w:color w:val="000000"/>
          <w:lang w:val="ru"/>
        </w:rPr>
        <w:t xml:space="preserve">действующих </w:t>
      </w:r>
      <w:r w:rsidR="009337BD" w:rsidRPr="00F451A4">
        <w:rPr>
          <w:color w:val="000000"/>
          <w:lang w:val="ru"/>
        </w:rPr>
        <w:t>муниципальных программ и Прогноза социально-экономического развития Кетовского района на 201</w:t>
      </w:r>
      <w:r w:rsidR="009A4BDB">
        <w:rPr>
          <w:color w:val="000000"/>
          <w:lang w:val="ru"/>
        </w:rPr>
        <w:t>9</w:t>
      </w:r>
      <w:r w:rsidR="009337BD" w:rsidRPr="00F451A4">
        <w:rPr>
          <w:color w:val="000000"/>
          <w:lang w:val="ru"/>
        </w:rPr>
        <w:t>-20</w:t>
      </w:r>
      <w:r w:rsidR="004E5726">
        <w:rPr>
          <w:color w:val="000000"/>
          <w:lang w:val="ru"/>
        </w:rPr>
        <w:t>2</w:t>
      </w:r>
      <w:r w:rsidR="009A4BDB">
        <w:rPr>
          <w:color w:val="000000"/>
          <w:lang w:val="ru"/>
        </w:rPr>
        <w:t>1</w:t>
      </w:r>
      <w:r w:rsidR="009337BD" w:rsidRPr="00F451A4">
        <w:rPr>
          <w:color w:val="000000"/>
          <w:lang w:val="ru"/>
        </w:rPr>
        <w:t xml:space="preserve"> гг.</w:t>
      </w:r>
    </w:p>
    <w:p w:rsidR="00F12A98" w:rsidRPr="00F451A4" w:rsidRDefault="00F12A98" w:rsidP="00B96E2F">
      <w:pPr>
        <w:pStyle w:val="a8"/>
        <w:ind w:firstLine="706"/>
        <w:jc w:val="both"/>
        <w:rPr>
          <w:lang w:val="ru"/>
        </w:rPr>
      </w:pPr>
      <w:r w:rsidRPr="00F451A4">
        <w:rPr>
          <w:color w:val="000000"/>
          <w:lang w:val="ru"/>
        </w:rPr>
        <w:t>План базируется на анализе предшествующего периода, оценке тенденций и прогноз</w:t>
      </w:r>
      <w:r w:rsidR="005A3957" w:rsidRPr="00F451A4">
        <w:rPr>
          <w:color w:val="000000"/>
          <w:lang w:val="ru"/>
        </w:rPr>
        <w:t>а</w:t>
      </w:r>
      <w:r w:rsidRPr="00F451A4">
        <w:rPr>
          <w:color w:val="000000"/>
          <w:lang w:val="ru"/>
        </w:rPr>
        <w:t xml:space="preserve"> социально-экономического развития муниципального образования </w:t>
      </w:r>
      <w:r w:rsidR="00B65F06" w:rsidRPr="00F451A4">
        <w:rPr>
          <w:color w:val="000000"/>
          <w:lang w:val="ru"/>
        </w:rPr>
        <w:t>Кетовск</w:t>
      </w:r>
      <w:r w:rsidR="005A3957" w:rsidRPr="00F451A4">
        <w:rPr>
          <w:color w:val="000000"/>
          <w:lang w:val="ru"/>
        </w:rPr>
        <w:t xml:space="preserve">ий район </w:t>
      </w:r>
      <w:r w:rsidRPr="00F451A4">
        <w:rPr>
          <w:lang w:val="ru"/>
        </w:rPr>
        <w:t xml:space="preserve">и учитывает особенности текущего периода развития </w:t>
      </w:r>
      <w:r w:rsidR="005A3957" w:rsidRPr="00F451A4">
        <w:rPr>
          <w:lang w:val="ru"/>
        </w:rPr>
        <w:t>Курганской области</w:t>
      </w:r>
      <w:r w:rsidRPr="00F451A4">
        <w:rPr>
          <w:lang w:val="ru"/>
        </w:rPr>
        <w:t xml:space="preserve"> и Российской Федерации в целом.</w:t>
      </w:r>
    </w:p>
    <w:p w:rsidR="00F12A98" w:rsidRPr="00F451A4" w:rsidRDefault="00F12A98" w:rsidP="00B96E2F">
      <w:pPr>
        <w:pStyle w:val="a8"/>
        <w:ind w:firstLine="706"/>
        <w:jc w:val="both"/>
        <w:rPr>
          <w:color w:val="000000"/>
          <w:lang w:val="ru"/>
        </w:rPr>
      </w:pPr>
      <w:r w:rsidRPr="00F451A4">
        <w:rPr>
          <w:color w:val="000000"/>
          <w:lang w:val="ru"/>
        </w:rPr>
        <w:t xml:space="preserve">План закрепляет обязательства </w:t>
      </w:r>
      <w:r w:rsidR="00B36C8E">
        <w:rPr>
          <w:color w:val="000000"/>
          <w:lang w:val="ru"/>
        </w:rPr>
        <w:t xml:space="preserve"> Администрации Кетовского района</w:t>
      </w:r>
      <w:r w:rsidRPr="00F451A4">
        <w:rPr>
          <w:color w:val="000000"/>
          <w:lang w:val="ru"/>
        </w:rPr>
        <w:t xml:space="preserve">  перед населением и представляет собой систему действий </w:t>
      </w:r>
      <w:r w:rsidR="00B36C8E">
        <w:rPr>
          <w:color w:val="000000"/>
          <w:lang w:val="ru"/>
        </w:rPr>
        <w:t>Администрации Кетовского района</w:t>
      </w:r>
      <w:r w:rsidRPr="00F451A4">
        <w:rPr>
          <w:color w:val="000000"/>
          <w:lang w:val="ru"/>
        </w:rPr>
        <w:t xml:space="preserve"> и других исполнителей по реализации стратегических целей, задач по приоритетным направлениям социально-экономического развития района.</w:t>
      </w:r>
    </w:p>
    <w:p w:rsidR="00DF6B27" w:rsidRPr="00F451A4" w:rsidRDefault="00DF6B27" w:rsidP="00F451A4">
      <w:pPr>
        <w:pStyle w:val="a8"/>
        <w:jc w:val="both"/>
        <w:rPr>
          <w:color w:val="000000"/>
          <w:lang w:val="ru"/>
        </w:rPr>
      </w:pPr>
    </w:p>
    <w:p w:rsidR="00354C34" w:rsidRPr="00D95492" w:rsidRDefault="00354C34" w:rsidP="00B96E2F">
      <w:pPr>
        <w:pStyle w:val="a8"/>
        <w:ind w:firstLine="706"/>
        <w:jc w:val="both"/>
        <w:rPr>
          <w:rFonts w:eastAsia="Times New Roman"/>
          <w:color w:val="000000"/>
          <w:kern w:val="36"/>
          <w:lang w:val="ru-RU" w:eastAsia="ru-RU"/>
        </w:rPr>
      </w:pPr>
      <w:r w:rsidRPr="00D95492">
        <w:rPr>
          <w:rFonts w:eastAsia="Times New Roman"/>
          <w:b/>
          <w:color w:val="000000"/>
          <w:kern w:val="36"/>
          <w:lang w:val="ru-RU" w:eastAsia="ru-RU"/>
        </w:rPr>
        <w:t>Основной стратегической целью</w:t>
      </w:r>
      <w:r w:rsidRPr="00D95492">
        <w:rPr>
          <w:rFonts w:eastAsia="Times New Roman"/>
          <w:color w:val="000000"/>
          <w:kern w:val="36"/>
          <w:lang w:val="ru-RU" w:eastAsia="ru-RU"/>
        </w:rPr>
        <w:t xml:space="preserve"> долгосрочного развития Кетовского района является </w:t>
      </w:r>
      <w:r w:rsidR="003C604D" w:rsidRPr="00D95492">
        <w:t>обеспечение устойчивого экономического роста и создание развитой территории с высоким уровнем жизни, привлекательной для местных жителей и гостей</w:t>
      </w:r>
      <w:r w:rsidRPr="00D95492">
        <w:rPr>
          <w:rFonts w:eastAsia="Times New Roman"/>
          <w:color w:val="000000"/>
          <w:kern w:val="36"/>
          <w:lang w:val="ru-RU" w:eastAsia="ru-RU"/>
        </w:rPr>
        <w:t>.</w:t>
      </w:r>
    </w:p>
    <w:p w:rsidR="00DF6B27" w:rsidRPr="00F451A4" w:rsidRDefault="00DF6B27" w:rsidP="00F451A4">
      <w:pPr>
        <w:pStyle w:val="a8"/>
        <w:jc w:val="both"/>
        <w:rPr>
          <w:rFonts w:eastAsia="Times New Roman"/>
          <w:color w:val="000000"/>
          <w:kern w:val="36"/>
          <w:lang w:val="ru-RU" w:eastAsia="ru-RU"/>
        </w:rPr>
      </w:pPr>
    </w:p>
    <w:p w:rsidR="00720196" w:rsidRDefault="00FE363D" w:rsidP="00B96E2F">
      <w:pPr>
        <w:pStyle w:val="a8"/>
        <w:ind w:firstLine="706"/>
        <w:jc w:val="both"/>
        <w:rPr>
          <w:rFonts w:eastAsia="Times New Roman"/>
          <w:b/>
          <w:kern w:val="36"/>
          <w:lang w:val="ru-RU" w:eastAsia="ru-RU"/>
        </w:rPr>
      </w:pPr>
      <w:r w:rsidRPr="00F451A4">
        <w:rPr>
          <w:rFonts w:eastAsia="Times New Roman"/>
          <w:b/>
          <w:kern w:val="36"/>
          <w:lang w:val="ru-RU" w:eastAsia="ru-RU"/>
        </w:rPr>
        <w:t xml:space="preserve">Основными задачами является: </w:t>
      </w:r>
    </w:p>
    <w:p w:rsidR="00D95492" w:rsidRDefault="00D95492" w:rsidP="00D95492">
      <w:pPr>
        <w:pStyle w:val="a8"/>
        <w:ind w:firstLine="706"/>
        <w:jc w:val="both"/>
        <w:rPr>
          <w:rFonts w:eastAsia="Times New Roman"/>
          <w:kern w:val="36"/>
          <w:lang w:val="ru-RU" w:eastAsia="ru-RU"/>
        </w:rPr>
      </w:pPr>
      <w:r w:rsidRPr="00F451A4">
        <w:rPr>
          <w:rFonts w:eastAsia="Times New Roman"/>
          <w:kern w:val="36"/>
          <w:lang w:val="ru-RU" w:eastAsia="ru-RU"/>
        </w:rPr>
        <w:t>повышение уровня и качества жизни населения, устойчивое развитие сельских территорий,</w:t>
      </w:r>
      <w:r>
        <w:rPr>
          <w:rFonts w:eastAsia="Times New Roman"/>
          <w:kern w:val="36"/>
          <w:lang w:val="ru-RU" w:eastAsia="ru-RU"/>
        </w:rPr>
        <w:t xml:space="preserve"> социальной сферы, </w:t>
      </w:r>
      <w:r w:rsidRPr="00F451A4">
        <w:rPr>
          <w:rFonts w:eastAsia="Times New Roman"/>
          <w:kern w:val="36"/>
          <w:lang w:val="ru-RU" w:eastAsia="ru-RU"/>
        </w:rPr>
        <w:t xml:space="preserve"> экономики и повы</w:t>
      </w:r>
      <w:r>
        <w:rPr>
          <w:rFonts w:eastAsia="Times New Roman"/>
          <w:kern w:val="36"/>
          <w:lang w:val="ru-RU" w:eastAsia="ru-RU"/>
        </w:rPr>
        <w:t xml:space="preserve">шение ее конкурентоспособности </w:t>
      </w:r>
      <w:r w:rsidRPr="00F451A4">
        <w:rPr>
          <w:rFonts w:eastAsia="Times New Roman"/>
          <w:kern w:val="36"/>
          <w:lang w:val="ru-RU" w:eastAsia="ru-RU"/>
        </w:rPr>
        <w:t>в увязке с Концепцией долгосрочного социально-экономического развития Российской Федерации, стратегией социально-экономического развития Курганской области до 20</w:t>
      </w:r>
      <w:r>
        <w:rPr>
          <w:rFonts w:eastAsia="Times New Roman"/>
          <w:kern w:val="36"/>
          <w:lang w:val="ru-RU" w:eastAsia="ru-RU"/>
        </w:rPr>
        <w:t>3</w:t>
      </w:r>
      <w:r w:rsidRPr="00F451A4">
        <w:rPr>
          <w:rFonts w:eastAsia="Times New Roman"/>
          <w:kern w:val="36"/>
          <w:lang w:val="ru-RU" w:eastAsia="ru-RU"/>
        </w:rPr>
        <w:t xml:space="preserve">0 года, </w:t>
      </w:r>
      <w:r>
        <w:rPr>
          <w:rFonts w:eastAsia="Times New Roman"/>
          <w:kern w:val="36"/>
          <w:lang w:val="ru-RU" w:eastAsia="ru-RU"/>
        </w:rPr>
        <w:t xml:space="preserve">программами Курганской области </w:t>
      </w:r>
      <w:r w:rsidRPr="00F451A4">
        <w:rPr>
          <w:rFonts w:eastAsia="Times New Roman"/>
          <w:kern w:val="36"/>
          <w:lang w:val="ru-RU" w:eastAsia="ru-RU"/>
        </w:rPr>
        <w:t>и Кетовского района, другими действующими документами федерального и регионального уровней государственной власти.</w:t>
      </w:r>
    </w:p>
    <w:p w:rsidR="005804DC" w:rsidRDefault="005804DC" w:rsidP="00D95492">
      <w:pPr>
        <w:pStyle w:val="a8"/>
        <w:ind w:firstLine="706"/>
        <w:jc w:val="both"/>
        <w:rPr>
          <w:rFonts w:eastAsia="Times New Roman"/>
          <w:kern w:val="36"/>
          <w:lang w:val="ru-RU" w:eastAsia="ru-RU"/>
        </w:rPr>
      </w:pPr>
    </w:p>
    <w:p w:rsidR="001D195D" w:rsidRPr="001D195D" w:rsidRDefault="001D195D" w:rsidP="00F451A4">
      <w:pPr>
        <w:pStyle w:val="a8"/>
        <w:jc w:val="both"/>
        <w:rPr>
          <w:b/>
        </w:rPr>
        <w:sectPr w:rsidR="001D195D" w:rsidRPr="001D195D" w:rsidSect="00DF6B27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803C66" w:rsidRDefault="00803C66" w:rsidP="0019315E">
      <w:pPr>
        <w:pStyle w:val="a8"/>
        <w:ind w:left="720"/>
        <w:jc w:val="both"/>
        <w:rPr>
          <w:b/>
          <w:color w:val="FF0000"/>
          <w:lang w:val="ru-RU"/>
        </w:rPr>
      </w:pPr>
    </w:p>
    <w:p w:rsidR="00803C66" w:rsidRPr="009E147D" w:rsidRDefault="00803C66" w:rsidP="00803C66">
      <w:pPr>
        <w:pStyle w:val="a8"/>
        <w:ind w:firstLine="706"/>
        <w:jc w:val="both"/>
        <w:rPr>
          <w:b/>
          <w:lang w:val="ru-RU"/>
        </w:rPr>
      </w:pPr>
      <w:r w:rsidRPr="009E147D">
        <w:rPr>
          <w:b/>
          <w:lang w:val="ru-RU"/>
        </w:rPr>
        <w:t>Целевые показатели:</w:t>
      </w:r>
    </w:p>
    <w:p w:rsidR="00D04A86" w:rsidRPr="001300DB" w:rsidRDefault="00D04A86" w:rsidP="00803C66">
      <w:pPr>
        <w:pStyle w:val="a8"/>
        <w:ind w:firstLine="706"/>
        <w:jc w:val="both"/>
        <w:rPr>
          <w:b/>
          <w:color w:val="FF0000"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19"/>
        <w:gridCol w:w="2173"/>
        <w:gridCol w:w="1303"/>
        <w:gridCol w:w="1110"/>
        <w:gridCol w:w="1225"/>
        <w:gridCol w:w="1185"/>
        <w:gridCol w:w="1276"/>
        <w:gridCol w:w="1275"/>
      </w:tblGrid>
      <w:tr w:rsidR="006059EA" w:rsidRPr="001300DB" w:rsidTr="00C52E9C">
        <w:trPr>
          <w:trHeight w:val="51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8432F1" w:rsidRDefault="006059EA" w:rsidP="00940DC2">
            <w:pPr>
              <w:pStyle w:val="a8"/>
              <w:jc w:val="center"/>
            </w:pPr>
            <w:r w:rsidRPr="008432F1">
              <w:t>№ п/п</w:t>
            </w:r>
          </w:p>
        </w:tc>
        <w:tc>
          <w:tcPr>
            <w:tcW w:w="3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8432F1" w:rsidRDefault="006059EA" w:rsidP="00940DC2">
            <w:pPr>
              <w:pStyle w:val="a8"/>
              <w:jc w:val="center"/>
            </w:pPr>
            <w:r w:rsidRPr="008432F1">
              <w:t>Наименование показателя</w:t>
            </w:r>
          </w:p>
        </w:tc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8432F1" w:rsidRDefault="006059EA" w:rsidP="00940DC2">
            <w:pPr>
              <w:pStyle w:val="a8"/>
              <w:jc w:val="center"/>
              <w:rPr>
                <w:lang w:val="en-US"/>
              </w:rPr>
            </w:pPr>
            <w:r w:rsidRPr="008432F1">
              <w:t>Единица измерения</w:t>
            </w:r>
          </w:p>
        </w:tc>
        <w:tc>
          <w:tcPr>
            <w:tcW w:w="1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059EA" w:rsidRPr="008432F1" w:rsidRDefault="006059EA" w:rsidP="006059EA">
            <w:pPr>
              <w:pStyle w:val="a8"/>
              <w:jc w:val="center"/>
              <w:rPr>
                <w:lang w:val="ru-RU"/>
              </w:rPr>
            </w:pPr>
            <w:r w:rsidRPr="008432F1">
              <w:rPr>
                <w:lang w:val="en-US"/>
              </w:rPr>
              <w:t>201</w:t>
            </w:r>
            <w:r w:rsidRPr="008432F1">
              <w:rPr>
                <w:lang w:val="ru-RU"/>
              </w:rPr>
              <w:t>7</w:t>
            </w:r>
          </w:p>
          <w:p w:rsidR="006059EA" w:rsidRPr="008432F1" w:rsidRDefault="006059EA" w:rsidP="006059EA">
            <w:pPr>
              <w:pStyle w:val="a8"/>
              <w:jc w:val="center"/>
              <w:rPr>
                <w:lang w:val="en-US"/>
              </w:rPr>
            </w:pPr>
            <w:r w:rsidRPr="008432F1">
              <w:rPr>
                <w:lang w:val="ru-RU"/>
              </w:rPr>
              <w:t>факт</w:t>
            </w:r>
          </w:p>
        </w:tc>
        <w:tc>
          <w:tcPr>
            <w:tcW w:w="1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8432F1" w:rsidRDefault="006059EA" w:rsidP="006059EA">
            <w:pPr>
              <w:pStyle w:val="a8"/>
              <w:jc w:val="center"/>
              <w:rPr>
                <w:lang w:val="ru-RU"/>
              </w:rPr>
            </w:pPr>
            <w:r w:rsidRPr="008432F1">
              <w:rPr>
                <w:lang w:val="en-US"/>
              </w:rPr>
              <w:t>201</w:t>
            </w:r>
            <w:r w:rsidRPr="008432F1">
              <w:rPr>
                <w:lang w:val="ru-RU"/>
              </w:rPr>
              <w:t>8</w:t>
            </w:r>
          </w:p>
          <w:p w:rsidR="006059EA" w:rsidRPr="008432F1" w:rsidRDefault="006059EA" w:rsidP="006059EA">
            <w:pPr>
              <w:pStyle w:val="a8"/>
              <w:jc w:val="center"/>
              <w:rPr>
                <w:lang w:val="en-US"/>
              </w:rPr>
            </w:pPr>
            <w:r w:rsidRPr="008432F1">
              <w:rPr>
                <w:lang w:val="ru-RU"/>
              </w:rPr>
              <w:t>оценка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8432F1" w:rsidRDefault="006059EA" w:rsidP="006059EA">
            <w:pPr>
              <w:pStyle w:val="a8"/>
              <w:jc w:val="center"/>
              <w:rPr>
                <w:lang w:val="ru-RU"/>
              </w:rPr>
            </w:pPr>
            <w:r w:rsidRPr="008432F1">
              <w:rPr>
                <w:lang w:val="en-US"/>
              </w:rPr>
              <w:t>201</w:t>
            </w:r>
            <w:r w:rsidRPr="008432F1">
              <w:rPr>
                <w:lang w:val="ru-RU"/>
              </w:rPr>
              <w:t>9</w:t>
            </w:r>
          </w:p>
          <w:p w:rsidR="006059EA" w:rsidRPr="008432F1" w:rsidRDefault="006059EA" w:rsidP="006059EA">
            <w:pPr>
              <w:pStyle w:val="a8"/>
              <w:jc w:val="center"/>
              <w:rPr>
                <w:lang w:val="en-US"/>
              </w:rPr>
            </w:pPr>
            <w:r w:rsidRPr="008432F1">
              <w:rPr>
                <w:lang w:val="ru-RU"/>
              </w:rPr>
              <w:t>план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9EA" w:rsidRPr="003377AD" w:rsidRDefault="006059EA" w:rsidP="006059E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6059EA" w:rsidRPr="00F451A4" w:rsidRDefault="006059EA" w:rsidP="006059EA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059EA" w:rsidRPr="004F6B7E" w:rsidRDefault="006059EA" w:rsidP="006059EA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>
              <w:rPr>
                <w:lang w:val="ru-RU"/>
              </w:rPr>
              <w:t>25</w:t>
            </w:r>
          </w:p>
          <w:p w:rsidR="006059EA" w:rsidRPr="00F451A4" w:rsidRDefault="006059EA" w:rsidP="006059EA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59EA" w:rsidRPr="00F451A4" w:rsidRDefault="006059EA" w:rsidP="006059EA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>
              <w:rPr>
                <w:lang w:val="ru-RU"/>
              </w:rPr>
              <w:t>3</w:t>
            </w:r>
            <w:r w:rsidRPr="00F451A4">
              <w:t>0</w:t>
            </w:r>
          </w:p>
          <w:p w:rsidR="006059EA" w:rsidRPr="00F451A4" w:rsidRDefault="006059EA" w:rsidP="006059EA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</w:tr>
      <w:tr w:rsidR="009E147D" w:rsidRPr="001300DB" w:rsidTr="00C52E9C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Pr="008432F1" w:rsidRDefault="009E147D" w:rsidP="00940DC2">
            <w:pPr>
              <w:pStyle w:val="a8"/>
              <w:jc w:val="center"/>
            </w:pPr>
            <w:r w:rsidRPr="008432F1">
              <w:rPr>
                <w:lang w:val="en-US"/>
              </w:rPr>
              <w:t>1.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Pr="008432F1" w:rsidRDefault="009E147D" w:rsidP="00940DC2">
            <w:pPr>
              <w:pStyle w:val="a8"/>
              <w:jc w:val="both"/>
              <w:rPr>
                <w:lang w:val="ru-RU"/>
              </w:rPr>
            </w:pPr>
            <w:r w:rsidRPr="008432F1">
              <w:rPr>
                <w:lang w:val="ru-RU"/>
              </w:rPr>
              <w:t>Темп роста реальной заработной платы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Pr="008432F1" w:rsidRDefault="009E147D" w:rsidP="00940DC2">
            <w:pPr>
              <w:pStyle w:val="a8"/>
              <w:jc w:val="both"/>
              <w:rPr>
                <w:lang w:val="ru-RU"/>
              </w:rPr>
            </w:pPr>
            <w:r w:rsidRPr="008432F1"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9E147D" w:rsidRDefault="009E147D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Default="009E147D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Default="009E147D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100,57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147D" w:rsidRDefault="009E147D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147D" w:rsidRDefault="009E147D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E147D" w:rsidRDefault="009E147D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103,0</w:t>
            </w:r>
          </w:p>
        </w:tc>
      </w:tr>
      <w:tr w:rsidR="00E71F1B" w:rsidRPr="001300DB" w:rsidTr="00C52E9C">
        <w:trPr>
          <w:trHeight w:val="51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E71F1B" w:rsidRDefault="00E71F1B" w:rsidP="00940DC2">
            <w:pPr>
              <w:pStyle w:val="a8"/>
              <w:jc w:val="center"/>
            </w:pPr>
            <w:r w:rsidRPr="00E71F1B">
              <w:t>2.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E71F1B" w:rsidRDefault="00E71F1B" w:rsidP="00940DC2">
            <w:pPr>
              <w:pStyle w:val="a8"/>
              <w:jc w:val="both"/>
              <w:rPr>
                <w:lang w:val="ru-RU"/>
              </w:rPr>
            </w:pPr>
            <w:r w:rsidRPr="00E71F1B">
              <w:rPr>
                <w:lang w:val="ru-RU"/>
              </w:rPr>
              <w:t>Индекс сельскохозяйственного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E71F1B" w:rsidRDefault="00E71F1B" w:rsidP="00940DC2">
            <w:pPr>
              <w:pStyle w:val="a8"/>
              <w:jc w:val="both"/>
            </w:pPr>
            <w:r w:rsidRPr="00E71F1B"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E71F1B" w:rsidRPr="00905A15" w:rsidRDefault="00E71F1B" w:rsidP="00DD539F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102,4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905A15" w:rsidRDefault="00E71F1B" w:rsidP="00DD539F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92,5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905A15" w:rsidRDefault="00E71F1B" w:rsidP="00DD539F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102,0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F1B" w:rsidRPr="00905A15" w:rsidRDefault="00E71F1B" w:rsidP="00DD539F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104,2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71F1B" w:rsidRPr="00905A15" w:rsidRDefault="00E71F1B" w:rsidP="00DD539F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106,7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71F1B" w:rsidRPr="00905A15" w:rsidRDefault="00E71F1B" w:rsidP="00DD539F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105,4</w:t>
            </w:r>
          </w:p>
        </w:tc>
      </w:tr>
      <w:tr w:rsidR="006059EA" w:rsidRPr="001300DB" w:rsidTr="00C52E9C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6059EA" w:rsidRDefault="006059EA" w:rsidP="00940DC2">
            <w:pPr>
              <w:pStyle w:val="a8"/>
              <w:jc w:val="center"/>
              <w:rPr>
                <w:lang w:val="ru-RU"/>
              </w:rPr>
            </w:pPr>
            <w:r w:rsidRPr="006059EA">
              <w:rPr>
                <w:lang w:val="ru-RU"/>
              </w:rPr>
              <w:t>3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6059EA" w:rsidRDefault="006059EA" w:rsidP="00940DC2">
            <w:pPr>
              <w:pStyle w:val="a8"/>
              <w:jc w:val="both"/>
              <w:rPr>
                <w:lang w:val="ru-RU"/>
              </w:rPr>
            </w:pPr>
            <w:r w:rsidRPr="006059EA">
              <w:rPr>
                <w:lang w:val="ru-RU"/>
              </w:rPr>
              <w:t>Индекс промышленного производства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6059EA" w:rsidRDefault="006059EA" w:rsidP="00940DC2">
            <w:pPr>
              <w:pStyle w:val="a8"/>
              <w:jc w:val="both"/>
            </w:pPr>
            <w:r w:rsidRPr="006059EA"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6059EA" w:rsidRPr="003377AD" w:rsidRDefault="006059EA" w:rsidP="006059EA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91,0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5D14E9" w:rsidRDefault="006059EA" w:rsidP="006059EA">
            <w:pPr>
              <w:pStyle w:val="a8"/>
              <w:jc w:val="center"/>
              <w:rPr>
                <w:lang w:val="ru-RU"/>
              </w:rPr>
            </w:pPr>
            <w:r w:rsidRPr="005D14E9">
              <w:rPr>
                <w:lang w:val="ru-RU"/>
              </w:rPr>
              <w:t>91,96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5D14E9" w:rsidRDefault="006059EA" w:rsidP="006059EA">
            <w:pPr>
              <w:pStyle w:val="a8"/>
              <w:jc w:val="center"/>
              <w:rPr>
                <w:lang w:val="ru-RU"/>
              </w:rPr>
            </w:pPr>
            <w:r w:rsidRPr="005D14E9">
              <w:rPr>
                <w:lang w:val="ru-RU"/>
              </w:rPr>
              <w:t>100,0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59EA" w:rsidRPr="003377AD" w:rsidRDefault="006059EA" w:rsidP="006059EA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6059EA" w:rsidRPr="003377AD" w:rsidRDefault="006059EA" w:rsidP="006059EA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059EA" w:rsidRPr="003377AD" w:rsidRDefault="006059EA" w:rsidP="006059EA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108,0</w:t>
            </w:r>
          </w:p>
        </w:tc>
      </w:tr>
      <w:tr w:rsidR="00803C66" w:rsidRPr="001300DB" w:rsidTr="00C52E9C">
        <w:trPr>
          <w:trHeight w:val="529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803C66" w:rsidP="00940DC2">
            <w:pPr>
              <w:pStyle w:val="a8"/>
              <w:jc w:val="center"/>
              <w:rPr>
                <w:lang w:val="ru-RU"/>
              </w:rPr>
            </w:pPr>
            <w:r w:rsidRPr="00D06C56">
              <w:rPr>
                <w:lang w:val="ru-RU"/>
              </w:rPr>
              <w:t>4.</w:t>
            </w:r>
          </w:p>
        </w:tc>
        <w:tc>
          <w:tcPr>
            <w:tcW w:w="3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both"/>
            </w:pPr>
            <w:r w:rsidRPr="00D06C56">
              <w:rPr>
                <w:lang w:val="ru-RU"/>
              </w:rPr>
              <w:t xml:space="preserve">Индекс физического объёма </w:t>
            </w:r>
            <w:r w:rsidR="00803C66" w:rsidRPr="00D06C56">
              <w:rPr>
                <w:lang w:val="ru-RU"/>
              </w:rPr>
              <w:t xml:space="preserve"> инвестиций в основной капитал</w:t>
            </w:r>
          </w:p>
        </w:tc>
        <w:tc>
          <w:tcPr>
            <w:tcW w:w="2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803C66" w:rsidP="00940DC2">
            <w:pPr>
              <w:pStyle w:val="a8"/>
              <w:jc w:val="both"/>
            </w:pPr>
            <w:r w:rsidRPr="00D06C56">
              <w:rPr>
                <w:lang w:val="ru-RU"/>
              </w:rPr>
              <w:t>в % к предыдущему году</w:t>
            </w:r>
          </w:p>
        </w:tc>
        <w:tc>
          <w:tcPr>
            <w:tcW w:w="1303" w:type="dxa"/>
            <w:tcBorders>
              <w:left w:val="single" w:sz="1" w:space="0" w:color="000000"/>
              <w:bottom w:val="single" w:sz="1" w:space="0" w:color="000000"/>
            </w:tcBorders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101,2</w:t>
            </w:r>
          </w:p>
        </w:tc>
        <w:tc>
          <w:tcPr>
            <w:tcW w:w="11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101,0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101,9</w:t>
            </w: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102,0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03C66" w:rsidRPr="00D06C56" w:rsidRDefault="00D06C56" w:rsidP="00940DC2">
            <w:pPr>
              <w:pStyle w:val="a8"/>
              <w:jc w:val="center"/>
            </w:pPr>
            <w:r w:rsidRPr="00D06C56">
              <w:rPr>
                <w:lang w:val="ru-RU"/>
              </w:rPr>
              <w:t>105,8</w:t>
            </w:r>
          </w:p>
        </w:tc>
      </w:tr>
    </w:tbl>
    <w:p w:rsidR="00803C66" w:rsidRDefault="00803C66" w:rsidP="0019315E">
      <w:pPr>
        <w:pStyle w:val="a8"/>
        <w:ind w:left="720"/>
        <w:jc w:val="both"/>
        <w:rPr>
          <w:b/>
          <w:color w:val="FF0000"/>
          <w:lang w:val="ru-RU"/>
        </w:rPr>
      </w:pPr>
    </w:p>
    <w:p w:rsidR="00D04A86" w:rsidRDefault="00D640E2" w:rsidP="00C664EB">
      <w:pPr>
        <w:pStyle w:val="a8"/>
        <w:numPr>
          <w:ilvl w:val="0"/>
          <w:numId w:val="25"/>
        </w:numPr>
        <w:jc w:val="both"/>
        <w:rPr>
          <w:b/>
          <w:sz w:val="26"/>
          <w:szCs w:val="26"/>
          <w:lang w:val="ru-RU"/>
        </w:rPr>
      </w:pPr>
      <w:r w:rsidRPr="00D640E2">
        <w:rPr>
          <w:b/>
          <w:sz w:val="26"/>
          <w:szCs w:val="26"/>
        </w:rPr>
        <w:t>Развитие человеческого капитала</w:t>
      </w:r>
    </w:p>
    <w:p w:rsidR="005C6E38" w:rsidRDefault="005C6E38" w:rsidP="005C6E38">
      <w:pPr>
        <w:pStyle w:val="a8"/>
        <w:ind w:left="1069"/>
        <w:jc w:val="both"/>
        <w:rPr>
          <w:b/>
          <w:sz w:val="26"/>
          <w:szCs w:val="26"/>
          <w:lang w:val="ru-RU"/>
        </w:rPr>
      </w:pPr>
    </w:p>
    <w:p w:rsidR="002A7F4C" w:rsidRDefault="001E13FE" w:rsidP="002A7F4C">
      <w:pPr>
        <w:numPr>
          <w:ilvl w:val="1"/>
          <w:numId w:val="25"/>
        </w:numPr>
        <w:jc w:val="both"/>
        <w:rPr>
          <w:b/>
          <w:lang w:val="ru-RU"/>
        </w:rPr>
      </w:pPr>
      <w:r>
        <w:rPr>
          <w:b/>
          <w:lang w:val="ru-RU"/>
        </w:rPr>
        <w:t>Демография</w:t>
      </w:r>
    </w:p>
    <w:p w:rsidR="001E13FE" w:rsidRDefault="001E13FE" w:rsidP="001E13FE">
      <w:pPr>
        <w:ind w:left="2070"/>
        <w:jc w:val="both"/>
        <w:rPr>
          <w:b/>
          <w:lang w:val="ru-RU"/>
        </w:rPr>
      </w:pPr>
    </w:p>
    <w:p w:rsidR="00D8500E" w:rsidRDefault="00D8500E" w:rsidP="00D8500E">
      <w:pPr>
        <w:pStyle w:val="a8"/>
        <w:ind w:left="1069" w:hanging="76"/>
        <w:jc w:val="both"/>
        <w:rPr>
          <w:b/>
          <w:color w:val="000000"/>
          <w:sz w:val="26"/>
          <w:szCs w:val="26"/>
          <w:lang w:val="ru-RU"/>
        </w:rPr>
      </w:pPr>
      <w:r w:rsidRPr="00C22BEC">
        <w:rPr>
          <w:b/>
          <w:color w:val="000000"/>
          <w:sz w:val="26"/>
          <w:szCs w:val="26"/>
          <w:lang w:val="ru-RU"/>
        </w:rPr>
        <w:t>Задачи:</w:t>
      </w:r>
    </w:p>
    <w:p w:rsidR="00D8500E" w:rsidRPr="003771DB" w:rsidRDefault="00D8500E" w:rsidP="00D8500E">
      <w:pPr>
        <w:tabs>
          <w:tab w:val="left" w:pos="6832"/>
        </w:tabs>
        <w:ind w:firstLine="709"/>
        <w:jc w:val="both"/>
      </w:pPr>
      <w:r>
        <w:rPr>
          <w:color w:val="000000"/>
          <w:sz w:val="26"/>
          <w:szCs w:val="26"/>
          <w:lang w:val="ru-RU"/>
        </w:rPr>
        <w:t xml:space="preserve">- </w:t>
      </w:r>
      <w:r w:rsidR="00E37636">
        <w:rPr>
          <w:color w:val="000000"/>
          <w:sz w:val="26"/>
          <w:szCs w:val="26"/>
          <w:lang w:val="ru-RU"/>
        </w:rPr>
        <w:t xml:space="preserve"> </w:t>
      </w:r>
      <w:r w:rsidRPr="003771DB">
        <w:t xml:space="preserve"> повышение рождаемости;</w:t>
      </w:r>
    </w:p>
    <w:p w:rsidR="00D8500E" w:rsidRPr="003771DB" w:rsidRDefault="00D8500E" w:rsidP="00D8500E">
      <w:pPr>
        <w:tabs>
          <w:tab w:val="left" w:pos="6832"/>
        </w:tabs>
        <w:ind w:firstLine="709"/>
        <w:jc w:val="both"/>
      </w:pPr>
      <w:r w:rsidRPr="003771DB">
        <w:t xml:space="preserve">- </w:t>
      </w:r>
      <w:r w:rsidR="00E37636">
        <w:rPr>
          <w:lang w:val="ru-RU"/>
        </w:rPr>
        <w:t xml:space="preserve">  </w:t>
      </w:r>
      <w:r w:rsidRPr="003771DB">
        <w:t>снижение заболеваемости и смертности населения, в первую очередь от управляемых причин;</w:t>
      </w:r>
    </w:p>
    <w:p w:rsidR="00D8500E" w:rsidRPr="003771DB" w:rsidRDefault="00E37636" w:rsidP="00D8500E">
      <w:pPr>
        <w:tabs>
          <w:tab w:val="left" w:pos="6832"/>
        </w:tabs>
        <w:ind w:firstLine="709"/>
        <w:jc w:val="both"/>
      </w:pPr>
      <w:r>
        <w:t>-</w:t>
      </w:r>
      <w:r>
        <w:rPr>
          <w:lang w:val="ru-RU"/>
        </w:rPr>
        <w:t xml:space="preserve"> </w:t>
      </w:r>
      <w:r w:rsidR="00D8500E" w:rsidRPr="003771DB">
        <w:t>создание условий для обеспечения доступности и качества медицинской помощи, в том числе обеспечение системы здравоохранения Кетовского района квалифицированными кадрами.</w:t>
      </w:r>
    </w:p>
    <w:p w:rsidR="00D8500E" w:rsidRDefault="00D8500E" w:rsidP="00D8500E">
      <w:pPr>
        <w:pStyle w:val="a8"/>
        <w:ind w:left="1069" w:hanging="76"/>
        <w:jc w:val="both"/>
        <w:rPr>
          <w:color w:val="000000"/>
          <w:sz w:val="26"/>
          <w:szCs w:val="26"/>
          <w:lang w:val="ru-RU"/>
        </w:rPr>
      </w:pPr>
    </w:p>
    <w:p w:rsidR="00D8500E" w:rsidRPr="00F451A4" w:rsidRDefault="00D8500E" w:rsidP="00D8500E">
      <w:pPr>
        <w:pStyle w:val="a8"/>
        <w:ind w:firstLine="706"/>
        <w:jc w:val="both"/>
        <w:rPr>
          <w:b/>
        </w:rPr>
      </w:pPr>
      <w:r w:rsidRPr="00F451A4">
        <w:rPr>
          <w:b/>
          <w:lang w:val="ru-RU"/>
        </w:rPr>
        <w:t>Целевые показатели: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1134"/>
        <w:gridCol w:w="1134"/>
        <w:gridCol w:w="1134"/>
        <w:gridCol w:w="1134"/>
        <w:gridCol w:w="1134"/>
        <w:gridCol w:w="2835"/>
      </w:tblGrid>
      <w:tr w:rsidR="00D8500E" w:rsidRPr="00F451A4" w:rsidTr="001722B6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D8500E" w:rsidRPr="00F451A4" w:rsidRDefault="00D8500E" w:rsidP="00F81D96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460A3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D8500E" w:rsidRPr="00F451A4" w:rsidRDefault="00D8500E" w:rsidP="00F81D96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D8500E" w:rsidRPr="00F451A4" w:rsidTr="001722B6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0A042A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Рождаемость</w:t>
            </w:r>
          </w:p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27188D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CF24F6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CF24F6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CF24F6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CF24F6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rPr>
                <w:lang w:val="ru-RU"/>
              </w:rPr>
              <w:lastRenderedPageBreak/>
              <w:t>Кетовского</w:t>
            </w:r>
            <w:proofErr w:type="spellEnd"/>
            <w:r w:rsidRPr="00F451A4">
              <w:rPr>
                <w:lang w:val="ru-RU"/>
              </w:rPr>
              <w:t xml:space="preserve"> района;</w:t>
            </w:r>
          </w:p>
          <w:p w:rsidR="00D8500E" w:rsidRPr="00F451A4" w:rsidRDefault="001722B6" w:rsidP="00F81D9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ГБУ «</w:t>
            </w:r>
            <w:proofErr w:type="spellStart"/>
            <w:r>
              <w:rPr>
                <w:lang w:val="ru-RU"/>
              </w:rPr>
              <w:t>Кетовская</w:t>
            </w:r>
            <w:proofErr w:type="spellEnd"/>
            <w:r>
              <w:rPr>
                <w:lang w:val="ru-RU"/>
              </w:rPr>
              <w:t xml:space="preserve"> ЦРБ» </w:t>
            </w:r>
            <w:r w:rsidR="00D8500E" w:rsidRPr="00F451A4">
              <w:rPr>
                <w:lang w:val="ru-RU"/>
              </w:rPr>
              <w:t xml:space="preserve"> (по согласованию).</w:t>
            </w:r>
          </w:p>
        </w:tc>
      </w:tr>
      <w:tr w:rsidR="00D8500E" w:rsidRPr="00F451A4" w:rsidTr="001722B6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0A042A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Смертность от всех причин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center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случаев на 1000 населения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1111A4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1111A4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1111A4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1111A4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1111A4" w:rsidRDefault="00E749BB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rPr>
                <w:lang w:val="ru-RU"/>
              </w:rPr>
              <w:t>Кетовского</w:t>
            </w:r>
            <w:proofErr w:type="spellEnd"/>
            <w:r w:rsidRPr="00F451A4">
              <w:rPr>
                <w:lang w:val="ru-RU"/>
              </w:rPr>
              <w:t xml:space="preserve"> района;</w:t>
            </w:r>
          </w:p>
          <w:p w:rsidR="00D8500E" w:rsidRPr="00F451A4" w:rsidRDefault="001722B6" w:rsidP="00F81D9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ГБУ «</w:t>
            </w:r>
            <w:proofErr w:type="spellStart"/>
            <w:r>
              <w:rPr>
                <w:lang w:val="ru-RU"/>
              </w:rPr>
              <w:t>Кетовская</w:t>
            </w:r>
            <w:proofErr w:type="spellEnd"/>
            <w:r>
              <w:rPr>
                <w:lang w:val="ru-RU"/>
              </w:rPr>
              <w:t xml:space="preserve"> ЦРБ» </w:t>
            </w:r>
            <w:r w:rsidRPr="00F451A4">
              <w:rPr>
                <w:lang w:val="ru-RU"/>
              </w:rPr>
              <w:t xml:space="preserve"> </w:t>
            </w:r>
            <w:r w:rsidR="00D8500E" w:rsidRPr="00F451A4">
              <w:rPr>
                <w:lang w:val="ru-RU"/>
              </w:rPr>
              <w:t>(по согласованию).</w:t>
            </w:r>
          </w:p>
        </w:tc>
      </w:tr>
      <w:tr w:rsidR="00D8500E" w:rsidRPr="00F451A4" w:rsidTr="001722B6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чел.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61799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61900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62200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62370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62620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62920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rPr>
                <w:lang w:val="ru-RU"/>
              </w:rPr>
              <w:t>Кетовского</w:t>
            </w:r>
            <w:proofErr w:type="spellEnd"/>
            <w:r w:rsidRPr="00F451A4">
              <w:rPr>
                <w:lang w:val="ru-RU"/>
              </w:rPr>
              <w:t xml:space="preserve"> района.</w:t>
            </w:r>
          </w:p>
          <w:p w:rsidR="00D8500E" w:rsidRPr="00F451A4" w:rsidRDefault="00D8500E" w:rsidP="00F81D96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D8500E" w:rsidRPr="000D38CD" w:rsidRDefault="00D8500E" w:rsidP="00D8500E">
      <w:pPr>
        <w:pStyle w:val="a8"/>
        <w:ind w:left="1069" w:hanging="76"/>
        <w:jc w:val="both"/>
        <w:rPr>
          <w:color w:val="000000"/>
          <w:sz w:val="26"/>
          <w:szCs w:val="26"/>
        </w:rPr>
      </w:pPr>
    </w:p>
    <w:p w:rsidR="00D8500E" w:rsidRDefault="00D8500E" w:rsidP="00D8500E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8432F1" w:rsidRDefault="008432F1" w:rsidP="00D8500E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4394"/>
        <w:gridCol w:w="3544"/>
      </w:tblGrid>
      <w:tr w:rsidR="00D8500E" w:rsidRPr="00F451A4" w:rsidTr="0071213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8500E" w:rsidRPr="00F451A4" w:rsidRDefault="00D8500E" w:rsidP="00F81D96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D8500E" w:rsidRPr="00F451A4" w:rsidTr="0071213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00E" w:rsidRPr="007E7761" w:rsidRDefault="00D8500E" w:rsidP="00F81D96">
            <w:pPr>
              <w:pStyle w:val="a8"/>
              <w:jc w:val="center"/>
              <w:rPr>
                <w:b/>
                <w:color w:val="000000"/>
              </w:rPr>
            </w:pPr>
            <w:r w:rsidRPr="007E7761">
              <w:rPr>
                <w:rFonts w:eastAsia="Times New Roman"/>
                <w:b/>
                <w:lang w:val="ru-RU"/>
              </w:rPr>
              <w:t>У</w:t>
            </w:r>
            <w:r w:rsidRPr="007E7761">
              <w:rPr>
                <w:rFonts w:eastAsia="Times New Roman"/>
                <w:b/>
              </w:rPr>
              <w:t>крепление здоровья населения, формирование здорового образа жизни</w:t>
            </w:r>
          </w:p>
        </w:tc>
      </w:tr>
      <w:tr w:rsidR="00D8500E" w:rsidRPr="00F451A4" w:rsidTr="0071213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9A3753" w:rsidRDefault="00D8500E" w:rsidP="00F81D96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Реализация мероприятий по формированию здорового образа жизни населения и комплексной профилактике неинфекционных заболеваний в </w:t>
            </w:r>
            <w:proofErr w:type="spellStart"/>
            <w:r w:rsidRPr="00F451A4">
              <w:rPr>
                <w:rFonts w:eastAsia="Times New Roman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kern w:val="0"/>
                <w:lang w:val="ru-RU" w:eastAsia="ru-RU"/>
              </w:rPr>
              <w:t xml:space="preserve"> районе, эффективной системы профилактики табачной, алкогольной и наркотической зависимости.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DB372C">
              <w:rPr>
                <w:lang w:val="ru-RU"/>
              </w:rPr>
              <w:t xml:space="preserve"> - 2030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DC075E" w:rsidRDefault="00D8500E" w:rsidP="00F81D96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 рамках Концепции</w:t>
            </w:r>
            <w:r w:rsidRPr="00F451A4">
              <w:t xml:space="preserve"> демографического развития Курганской области </w:t>
            </w:r>
            <w:r>
              <w:rPr>
                <w:lang w:val="ru-RU"/>
              </w:rPr>
              <w:t xml:space="preserve">на период </w:t>
            </w:r>
            <w:r w:rsidRPr="00F451A4">
              <w:t>до 2025 года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</w:pPr>
            <w:r w:rsidRPr="00F451A4">
              <w:rPr>
                <w:color w:val="000000"/>
              </w:rPr>
              <w:t>ГБУ "Кетовская ЦРБ" (по согласованию).</w:t>
            </w:r>
          </w:p>
        </w:tc>
      </w:tr>
      <w:tr w:rsidR="00D8500E" w:rsidRPr="00F451A4" w:rsidTr="0071213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8500E" w:rsidRPr="00337593" w:rsidRDefault="00D8500E" w:rsidP="00F81D96">
            <w:pPr>
              <w:pStyle w:val="a8"/>
              <w:jc w:val="center"/>
              <w:rPr>
                <w:b/>
                <w:color w:val="000000"/>
              </w:rPr>
            </w:pPr>
            <w:r w:rsidRPr="00337593">
              <w:rPr>
                <w:rFonts w:eastAsia="Times New Roman"/>
                <w:b/>
                <w:lang w:val="ru-RU"/>
              </w:rPr>
              <w:t>О</w:t>
            </w:r>
            <w:r w:rsidRPr="00337593">
              <w:rPr>
                <w:rFonts w:eastAsia="Times New Roman"/>
                <w:b/>
              </w:rPr>
              <w:t>риентация системы общественных и личностных ценностей на семью, состоящую из родителей с несколькими детьми</w:t>
            </w:r>
          </w:p>
        </w:tc>
      </w:tr>
      <w:tr w:rsidR="00D8500E" w:rsidRPr="00F451A4" w:rsidTr="0071213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FE42AB" w:rsidRDefault="00D8500E" w:rsidP="00F81D96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FE42AB">
              <w:rPr>
                <w:color w:val="000000"/>
                <w:spacing w:val="1"/>
                <w:shd w:val="clear" w:color="auto" w:fill="FFFFFF"/>
              </w:rPr>
              <w:t xml:space="preserve">Повышение уровня и качества семей с детьми, проживающих на территории </w:t>
            </w:r>
            <w:proofErr w:type="spellStart"/>
            <w:r w:rsidRPr="00FE42AB">
              <w:rPr>
                <w:color w:val="000000"/>
                <w:spacing w:val="1"/>
                <w:shd w:val="clear" w:color="auto" w:fill="FFFFFF"/>
                <w:lang w:val="ru-RU"/>
              </w:rPr>
              <w:t>Кетовского</w:t>
            </w:r>
            <w:proofErr w:type="spellEnd"/>
            <w:r w:rsidRPr="00FE42AB">
              <w:rPr>
                <w:color w:val="000000"/>
                <w:spacing w:val="1"/>
                <w:shd w:val="clear" w:color="auto" w:fill="FFFFFF"/>
                <w:lang w:val="ru-RU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8500E" w:rsidRPr="00DC075E" w:rsidRDefault="00D8500E" w:rsidP="00F81D96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 xml:space="preserve">В рамках </w:t>
            </w:r>
            <w:r>
              <w:rPr>
                <w:lang w:val="ru-RU"/>
              </w:rPr>
              <w:t xml:space="preserve">Государственной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рограмм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 w:rsidRPr="00F451A4">
              <w:t xml:space="preserve"> Курганской области в сфере социальн</w:t>
            </w:r>
            <w:r>
              <w:t>ой защиты населения на 2014-20</w:t>
            </w:r>
            <w:r>
              <w:rPr>
                <w:lang w:val="ru-RU"/>
              </w:rPr>
              <w:t>20</w:t>
            </w:r>
            <w:r w:rsidR="00DC075E">
              <w:t xml:space="preserve"> годы</w:t>
            </w:r>
          </w:p>
          <w:p w:rsidR="00D8500E" w:rsidRPr="00075A15" w:rsidRDefault="00D8500E" w:rsidP="00F81D96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8500E" w:rsidRPr="003F122F" w:rsidRDefault="003F122F" w:rsidP="00F81D96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3F122F">
              <w:rPr>
                <w:color w:val="000000"/>
              </w:rPr>
              <w:t>ГКУ «Управление социальной защиты населения №9» (по согласованию).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D51E64" w:rsidRDefault="00D8500E" w:rsidP="00F81D96">
            <w:pPr>
              <w:pStyle w:val="a8"/>
              <w:jc w:val="center"/>
              <w:rPr>
                <w:b/>
                <w:color w:val="000000"/>
              </w:rPr>
            </w:pPr>
            <w:r w:rsidRPr="00D51E64">
              <w:rPr>
                <w:rFonts w:eastAsia="Times New Roman"/>
                <w:b/>
                <w:lang w:val="ru-RU"/>
              </w:rPr>
              <w:t>О</w:t>
            </w:r>
            <w:r w:rsidRPr="00D51E64">
              <w:rPr>
                <w:rFonts w:eastAsia="Times New Roman"/>
                <w:b/>
              </w:rPr>
              <w:t>беспечение молодежи рабочими местами с достойным уровнем заработной платы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Мониторинг ситуации на рынке труда </w:t>
            </w:r>
            <w:proofErr w:type="spellStart"/>
            <w:r w:rsidRPr="00F451A4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451A4">
              <w:rPr>
                <w:rFonts w:eastAsia="Times New Roman"/>
                <w:kern w:val="0"/>
                <w:lang w:val="ru-RU" w:eastAsia="ru-RU"/>
              </w:rPr>
              <w:t xml:space="preserve"> района</w:t>
            </w:r>
            <w:r>
              <w:rPr>
                <w:rFonts w:eastAsia="Times New Roman"/>
                <w:kern w:val="0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DE37FA" w:rsidRDefault="00D8500E" w:rsidP="00F81D96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8500E" w:rsidRDefault="00D8500E" w:rsidP="00F81D96">
            <w:pPr>
              <w:pStyle w:val="a8"/>
              <w:jc w:val="both"/>
              <w:rPr>
                <w:color w:val="000000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F451A4" w:rsidRDefault="00D8500E" w:rsidP="00F81D96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1F0390" w:rsidRDefault="00D8500E" w:rsidP="00F81D96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Организация ярмарок вакансий и  учебных рабочих мест.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051F75" w:rsidRDefault="00D8500E" w:rsidP="00F81D96">
            <w:pPr>
              <w:pStyle w:val="a8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рамках </w:t>
            </w:r>
            <w:r w:rsidRPr="00F451A4"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proofErr w:type="spellStart"/>
            <w:r>
              <w:rPr>
                <w:color w:val="000000"/>
                <w:lang w:val="ru-RU"/>
              </w:rPr>
              <w:t>ы</w:t>
            </w:r>
            <w:proofErr w:type="spellEnd"/>
            <w:r w:rsidRPr="00F451A4">
              <w:rPr>
                <w:color w:val="000000"/>
              </w:rPr>
              <w:t xml:space="preserve"> Курганской области «Содействие занятости населения Курганской области»</w:t>
            </w:r>
          </w:p>
          <w:p w:rsidR="00D8500E" w:rsidRPr="00051F75" w:rsidRDefault="00D8500E" w:rsidP="00F81D96">
            <w:pPr>
              <w:pStyle w:val="a8"/>
              <w:jc w:val="both"/>
              <w:rPr>
                <w:lang w:val="ru-RU"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8C5528" w:rsidRDefault="00D8500E" w:rsidP="00F81D96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F451A4">
              <w:rPr>
                <w:color w:val="000000"/>
              </w:rPr>
              <w:t>ГКУ ЦЗН г. Кургана (по согласованию)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545279" w:rsidRDefault="00D8500E" w:rsidP="00F81D96">
            <w:pPr>
              <w:pStyle w:val="a8"/>
              <w:jc w:val="center"/>
              <w:rPr>
                <w:b/>
                <w:color w:val="000000"/>
              </w:rPr>
            </w:pPr>
            <w:r w:rsidRPr="00545279">
              <w:rPr>
                <w:rFonts w:eastAsia="Times New Roman"/>
                <w:b/>
                <w:lang w:val="ru-RU"/>
              </w:rPr>
              <w:t>О</w:t>
            </w:r>
            <w:r w:rsidRPr="00545279">
              <w:rPr>
                <w:rFonts w:eastAsia="Times New Roman"/>
                <w:b/>
              </w:rPr>
              <w:t>беспечение населения комфортными условиями проживания</w:t>
            </w:r>
          </w:p>
        </w:tc>
      </w:tr>
      <w:tr w:rsidR="00D8500E" w:rsidRPr="00F451A4" w:rsidTr="00DC0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75E" w:rsidRDefault="00D8500E" w:rsidP="00DC075E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О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беспеч</w:t>
            </w:r>
            <w:proofErr w:type="spellStart"/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ен</w:t>
            </w:r>
            <w:r w:rsidR="00DC075E">
              <w:rPr>
                <w:rStyle w:val="w"/>
                <w:color w:val="000000"/>
                <w:shd w:val="clear" w:color="auto" w:fill="FFFFFF"/>
                <w:lang w:val="ru-RU"/>
              </w:rPr>
              <w:t>и</w:t>
            </w:r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е</w:t>
            </w:r>
            <w:proofErr w:type="spellEnd"/>
            <w:r w:rsidRPr="00DC075E">
              <w:rPr>
                <w:color w:val="000000"/>
                <w:shd w:val="clear" w:color="auto" w:fill="FFFFFF"/>
              </w:rPr>
              <w:t> </w:t>
            </w:r>
            <w:r w:rsidR="00DC075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благополучно</w:t>
            </w:r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го</w:t>
            </w:r>
            <w:r w:rsidRPr="00DC075E">
              <w:rPr>
                <w:color w:val="000000"/>
                <w:shd w:val="clear" w:color="auto" w:fill="FFFFFF"/>
              </w:rPr>
              <w:t> </w:t>
            </w:r>
          </w:p>
          <w:p w:rsidR="00DC075E" w:rsidRDefault="00D8500E" w:rsidP="00DC075E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C075E">
              <w:rPr>
                <w:rStyle w:val="w"/>
                <w:color w:val="000000"/>
                <w:shd w:val="clear" w:color="auto" w:fill="FFFFFF"/>
              </w:rPr>
              <w:t>состояни</w:t>
            </w:r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я</w:t>
            </w:r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здоровья</w:t>
            </w:r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человека</w:t>
            </w:r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и</w:t>
            </w:r>
            <w:r w:rsidRPr="00DC075E">
              <w:rPr>
                <w:color w:val="000000"/>
                <w:shd w:val="clear" w:color="auto" w:fill="FFFFFF"/>
              </w:rPr>
              <w:t> </w:t>
            </w:r>
          </w:p>
          <w:p w:rsidR="00D8500E" w:rsidRPr="00A20947" w:rsidRDefault="00D8500E" w:rsidP="00DC075E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DC075E">
              <w:rPr>
                <w:rStyle w:val="w"/>
                <w:color w:val="000000"/>
                <w:shd w:val="clear" w:color="auto" w:fill="FFFFFF"/>
              </w:rPr>
              <w:t>благоприятны</w:t>
            </w:r>
            <w:proofErr w:type="spellStart"/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х</w:t>
            </w:r>
            <w:proofErr w:type="spellEnd"/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социально</w:t>
            </w:r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 xml:space="preserve"> </w:t>
            </w:r>
            <w:r w:rsidRPr="00DC075E">
              <w:rPr>
                <w:color w:val="000000"/>
                <w:shd w:val="clear" w:color="auto" w:fill="FFFFFF"/>
              </w:rPr>
              <w:t>-</w:t>
            </w:r>
            <w:r w:rsidRPr="00DC075E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бытовы</w:t>
            </w:r>
            <w:proofErr w:type="spellStart"/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х</w:t>
            </w:r>
            <w:proofErr w:type="spellEnd"/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 xml:space="preserve"> </w:t>
            </w:r>
            <w:r w:rsidRPr="00DC075E">
              <w:rPr>
                <w:rStyle w:val="w"/>
                <w:color w:val="000000"/>
                <w:shd w:val="clear" w:color="auto" w:fill="FFFFFF"/>
              </w:rPr>
              <w:t>услови</w:t>
            </w:r>
            <w:proofErr w:type="spellStart"/>
            <w:r w:rsidRPr="00DC075E">
              <w:rPr>
                <w:rStyle w:val="w"/>
                <w:color w:val="000000"/>
                <w:shd w:val="clear" w:color="auto" w:fill="FFFFFF"/>
                <w:lang w:val="ru-RU"/>
              </w:rPr>
              <w:t>й</w:t>
            </w:r>
            <w:proofErr w:type="spellEnd"/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проживания</w:t>
            </w:r>
            <w:r w:rsidRPr="00DC075E">
              <w:rPr>
                <w:color w:val="000000"/>
                <w:shd w:val="clear" w:color="auto" w:fill="FFFFFF"/>
              </w:rPr>
              <w:t> </w:t>
            </w:r>
            <w:r w:rsidRPr="00DC075E">
              <w:rPr>
                <w:rStyle w:val="w"/>
                <w:color w:val="000000"/>
                <w:shd w:val="clear" w:color="auto" w:fill="FFFFFF"/>
              </w:rPr>
              <w:t>населени</w:t>
            </w:r>
            <w:r w:rsidRPr="00DC075E">
              <w:rPr>
                <w:rStyle w:val="w"/>
                <w:color w:val="000000"/>
                <w:shd w:val="clear" w:color="auto" w:fill="F2F2F2"/>
              </w:rPr>
              <w:t>я</w:t>
            </w:r>
            <w:r w:rsidRPr="00DC075E">
              <w:rPr>
                <w:rFonts w:ascii="Helvetica" w:hAnsi="Helvetica"/>
                <w:color w:val="000000"/>
                <w:sz w:val="15"/>
                <w:szCs w:val="15"/>
                <w:shd w:val="clear" w:color="auto" w:fill="F2F2F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постоянно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0570A8" w:rsidRDefault="00D8500E" w:rsidP="006E3F8D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Администрация </w:t>
            </w:r>
            <w:proofErr w:type="spellStart"/>
            <w:r>
              <w:rPr>
                <w:color w:val="000000"/>
                <w:lang w:val="ru-RU"/>
              </w:rPr>
              <w:t>Кетовского</w:t>
            </w:r>
            <w:proofErr w:type="spellEnd"/>
            <w:r>
              <w:rPr>
                <w:color w:val="000000"/>
                <w:lang w:val="ru-RU"/>
              </w:rPr>
              <w:t xml:space="preserve"> района;</w:t>
            </w:r>
          </w:p>
          <w:p w:rsidR="00D8500E" w:rsidRPr="00F451A4" w:rsidRDefault="00D8500E" w:rsidP="00F81D96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ГБУ "Кетовская ЦРБ" (по согласованию).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B97896" w:rsidRDefault="00D8500E" w:rsidP="00F81D96">
            <w:pPr>
              <w:pStyle w:val="a8"/>
              <w:jc w:val="center"/>
              <w:rPr>
                <w:b/>
                <w:color w:val="000000"/>
              </w:rPr>
            </w:pPr>
            <w:r w:rsidRPr="00B97896">
              <w:rPr>
                <w:rFonts w:eastAsia="Times New Roman"/>
                <w:b/>
                <w:lang w:val="ru-RU"/>
              </w:rPr>
              <w:t>Р</w:t>
            </w:r>
            <w:r w:rsidRPr="00B97896">
              <w:rPr>
                <w:rFonts w:eastAsia="Times New Roman"/>
                <w:b/>
              </w:rPr>
              <w:t>азвитие и укрепление института семьи</w:t>
            </w:r>
          </w:p>
        </w:tc>
      </w:tr>
      <w:tr w:rsidR="00D8500E" w:rsidRPr="00F451A4" w:rsidTr="007121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164F46" w:rsidRDefault="00D8500E" w:rsidP="00DC075E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164F46">
              <w:rPr>
                <w:color w:val="000000"/>
                <w:spacing w:val="1"/>
                <w:shd w:val="clear" w:color="auto" w:fill="FFFFFF"/>
                <w:lang w:val="ru-RU"/>
              </w:rPr>
              <w:t>О</w:t>
            </w:r>
            <w:r w:rsidRPr="00164F46">
              <w:rPr>
                <w:color w:val="000000"/>
                <w:spacing w:val="1"/>
                <w:shd w:val="clear" w:color="auto" w:fill="FFFFFF"/>
              </w:rPr>
              <w:t>беспечение социальной и экономической устойчивости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Default="00D8500E" w:rsidP="00F81D9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0570A8" w:rsidRDefault="00D8500E" w:rsidP="00C9723F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 xml:space="preserve">В рамках </w:t>
            </w:r>
            <w:r>
              <w:rPr>
                <w:lang w:val="ru-RU"/>
              </w:rPr>
              <w:t xml:space="preserve">Государственной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рограмм</w:t>
            </w:r>
            <w:proofErr w:type="spellStart"/>
            <w:r>
              <w:rPr>
                <w:lang w:val="ru-RU"/>
              </w:rPr>
              <w:t>ы</w:t>
            </w:r>
            <w:proofErr w:type="spellEnd"/>
            <w:r w:rsidRPr="00F451A4">
              <w:t xml:space="preserve"> Курганской области в сфере социальн</w:t>
            </w:r>
            <w:r>
              <w:t>ой защиты населения на 2014-20</w:t>
            </w:r>
            <w:r>
              <w:rPr>
                <w:lang w:val="ru-RU"/>
              </w:rPr>
              <w:t>20</w:t>
            </w:r>
            <w:r w:rsidRPr="00F451A4">
              <w:t xml:space="preserve"> годы».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0E" w:rsidRPr="00C9723F" w:rsidRDefault="00C9723F" w:rsidP="00F81D96">
            <w:pPr>
              <w:pStyle w:val="a8"/>
              <w:jc w:val="both"/>
              <w:rPr>
                <w:color w:val="000000"/>
              </w:rPr>
            </w:pPr>
            <w:r w:rsidRPr="00C9723F">
              <w:rPr>
                <w:color w:val="000000"/>
              </w:rPr>
              <w:t>ГКУ «Управление социальной защиты населения №9» (по согласованию).</w:t>
            </w:r>
          </w:p>
        </w:tc>
      </w:tr>
    </w:tbl>
    <w:p w:rsidR="001E13FE" w:rsidRDefault="001E13FE" w:rsidP="001E13FE">
      <w:pPr>
        <w:ind w:left="2070"/>
        <w:jc w:val="both"/>
        <w:rPr>
          <w:b/>
          <w:lang w:val="ru-RU"/>
        </w:rPr>
      </w:pPr>
    </w:p>
    <w:p w:rsidR="00F81D96" w:rsidRDefault="00F81D96" w:rsidP="001E13FE">
      <w:pPr>
        <w:ind w:left="2070"/>
        <w:jc w:val="both"/>
        <w:rPr>
          <w:b/>
          <w:lang w:val="ru-RU"/>
        </w:rPr>
      </w:pPr>
    </w:p>
    <w:p w:rsidR="00945888" w:rsidRDefault="00945888" w:rsidP="001E13FE">
      <w:pPr>
        <w:ind w:left="2070"/>
        <w:jc w:val="both"/>
        <w:rPr>
          <w:b/>
          <w:lang w:val="ru-RU"/>
        </w:rPr>
      </w:pPr>
    </w:p>
    <w:p w:rsidR="00F81D96" w:rsidRDefault="00F81D96" w:rsidP="001E13FE">
      <w:pPr>
        <w:ind w:left="2070"/>
        <w:jc w:val="both"/>
        <w:rPr>
          <w:b/>
          <w:lang w:val="ru-RU"/>
        </w:rPr>
      </w:pPr>
    </w:p>
    <w:p w:rsidR="00F81D96" w:rsidRPr="00F81D96" w:rsidRDefault="00F81D96" w:rsidP="001E13FE">
      <w:pPr>
        <w:ind w:left="2070"/>
        <w:jc w:val="both"/>
        <w:rPr>
          <w:b/>
          <w:lang w:val="ru-RU"/>
        </w:rPr>
      </w:pPr>
    </w:p>
    <w:p w:rsidR="001E13FE" w:rsidRPr="00092FF8" w:rsidRDefault="001E13FE" w:rsidP="002A7F4C">
      <w:pPr>
        <w:numPr>
          <w:ilvl w:val="1"/>
          <w:numId w:val="25"/>
        </w:numPr>
        <w:jc w:val="both"/>
        <w:rPr>
          <w:b/>
          <w:lang w:val="ru-RU"/>
        </w:rPr>
      </w:pPr>
      <w:r w:rsidRPr="00092FF8">
        <w:rPr>
          <w:b/>
        </w:rPr>
        <w:lastRenderedPageBreak/>
        <w:t>Развитие рынка труда</w:t>
      </w:r>
    </w:p>
    <w:p w:rsidR="005C6E38" w:rsidRPr="00D66D07" w:rsidRDefault="005C6E38" w:rsidP="005C6E38">
      <w:pPr>
        <w:ind w:left="2070"/>
        <w:jc w:val="both"/>
        <w:rPr>
          <w:b/>
          <w:color w:val="FF0000"/>
          <w:lang w:val="ru-RU"/>
        </w:rPr>
      </w:pPr>
    </w:p>
    <w:p w:rsidR="00180563" w:rsidRDefault="00180563" w:rsidP="00180563">
      <w:pPr>
        <w:pStyle w:val="a8"/>
        <w:jc w:val="both"/>
        <w:rPr>
          <w:b/>
          <w:lang w:val="ru-RU"/>
        </w:rPr>
      </w:pPr>
      <w:r w:rsidRPr="00F451A4">
        <w:rPr>
          <w:b/>
        </w:rPr>
        <w:t xml:space="preserve">Задачи: </w:t>
      </w:r>
    </w:p>
    <w:p w:rsidR="00180563" w:rsidRPr="00963F14" w:rsidRDefault="00180563" w:rsidP="005C6E38">
      <w:pPr>
        <w:pStyle w:val="a8"/>
        <w:ind w:firstLine="709"/>
        <w:jc w:val="both"/>
        <w:rPr>
          <w:color w:val="000000"/>
        </w:rPr>
      </w:pPr>
      <w:r>
        <w:rPr>
          <w:color w:val="000000"/>
          <w:lang w:val="ru-RU"/>
        </w:rPr>
        <w:t>-</w:t>
      </w:r>
      <w:r w:rsidR="006B226B">
        <w:rPr>
          <w:color w:val="000000"/>
          <w:lang w:val="ru-RU"/>
        </w:rPr>
        <w:t xml:space="preserve">  </w:t>
      </w:r>
      <w:r w:rsidRPr="00963F14">
        <w:rPr>
          <w:color w:val="000000"/>
        </w:rPr>
        <w:t>содействие в трудоустройстве граждан, ищущих работу, в том числе граждан, испытывающих трудности в поиске работы;</w:t>
      </w:r>
    </w:p>
    <w:p w:rsidR="00180563" w:rsidRPr="00963F14" w:rsidRDefault="00180563" w:rsidP="005C6E38">
      <w:pPr>
        <w:pStyle w:val="a8"/>
        <w:ind w:firstLine="709"/>
        <w:jc w:val="both"/>
        <w:rPr>
          <w:color w:val="000000"/>
        </w:rPr>
      </w:pPr>
      <w:r w:rsidRPr="00963F14">
        <w:rPr>
          <w:color w:val="000000"/>
        </w:rPr>
        <w:t xml:space="preserve">- </w:t>
      </w:r>
      <w:r w:rsidR="006B226B">
        <w:rPr>
          <w:color w:val="000000"/>
          <w:lang w:val="ru-RU"/>
        </w:rPr>
        <w:t xml:space="preserve"> </w:t>
      </w:r>
      <w:r w:rsidRPr="00963F14">
        <w:rPr>
          <w:color w:val="000000"/>
        </w:rPr>
        <w:t>разработка и реализация мер, направленных на повышение уровня заработной платы;</w:t>
      </w:r>
    </w:p>
    <w:p w:rsidR="00180563" w:rsidRDefault="00180563" w:rsidP="005C6E38">
      <w:pPr>
        <w:pStyle w:val="a8"/>
        <w:ind w:firstLine="709"/>
        <w:jc w:val="both"/>
        <w:rPr>
          <w:color w:val="000000"/>
        </w:rPr>
      </w:pPr>
      <w:r w:rsidRPr="00963F14">
        <w:rPr>
          <w:color w:val="000000"/>
        </w:rPr>
        <w:t xml:space="preserve">- </w:t>
      </w:r>
      <w:r w:rsidR="006B226B">
        <w:rPr>
          <w:color w:val="000000"/>
          <w:lang w:val="ru-RU"/>
        </w:rPr>
        <w:t xml:space="preserve"> </w:t>
      </w:r>
      <w:r w:rsidRPr="00963F14">
        <w:rPr>
          <w:color w:val="000000"/>
        </w:rPr>
        <w:t>предоставление социальных гарантий работникам организаций через коллективные договоры;</w:t>
      </w:r>
    </w:p>
    <w:p w:rsidR="00180563" w:rsidRPr="00AA5E2B" w:rsidRDefault="00180563" w:rsidP="005C6E3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AA5E2B">
        <w:rPr>
          <w:color w:val="000000"/>
        </w:rPr>
        <w:t>-</w:t>
      </w:r>
      <w:r w:rsidR="006B226B">
        <w:rPr>
          <w:color w:val="000000"/>
          <w:lang w:val="ru-RU"/>
        </w:rPr>
        <w:t xml:space="preserve"> </w:t>
      </w:r>
      <w:r w:rsidRPr="00AA5E2B">
        <w:rPr>
          <w:rFonts w:eastAsia="Times New Roman"/>
          <w:bCs/>
        </w:rPr>
        <w:t>принятие эффективных мер, направленных на улучшение условий и охраны труда на рабочих местах, на снижение производственного травматизма и профзаболеваемости;</w:t>
      </w:r>
    </w:p>
    <w:p w:rsidR="00180563" w:rsidRPr="00AA5E2B" w:rsidRDefault="00180563" w:rsidP="005C6E3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AA5E2B">
        <w:rPr>
          <w:rFonts w:eastAsia="Times New Roman"/>
          <w:bCs/>
        </w:rPr>
        <w:t xml:space="preserve">- </w:t>
      </w:r>
      <w:r w:rsidR="006B226B">
        <w:rPr>
          <w:rFonts w:eastAsia="Times New Roman"/>
          <w:bCs/>
          <w:lang w:val="ru-RU"/>
        </w:rPr>
        <w:t xml:space="preserve"> </w:t>
      </w:r>
      <w:r w:rsidRPr="00AA5E2B">
        <w:rPr>
          <w:rFonts w:eastAsia="Times New Roman"/>
          <w:bCs/>
        </w:rPr>
        <w:t>повышение качества оказания практической и методической помощи работодателям и специалистам организаций и предприятий в сфере охраны труда;</w:t>
      </w:r>
    </w:p>
    <w:p w:rsidR="00180563" w:rsidRPr="00AA5E2B" w:rsidRDefault="00180563" w:rsidP="005C6E3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</w:rPr>
      </w:pPr>
      <w:r w:rsidRPr="00AA5E2B">
        <w:rPr>
          <w:rFonts w:eastAsia="Times New Roman"/>
          <w:bCs/>
        </w:rPr>
        <w:t>- снижение уровня профессиональных рисков;</w:t>
      </w:r>
    </w:p>
    <w:p w:rsidR="00180563" w:rsidRDefault="00180563" w:rsidP="005C6E3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/>
        </w:rPr>
      </w:pPr>
      <w:r w:rsidRPr="00AA5E2B">
        <w:rPr>
          <w:rFonts w:eastAsia="Times New Roman"/>
          <w:bCs/>
        </w:rPr>
        <w:t>- профилактика здоровья работающих.</w:t>
      </w:r>
    </w:p>
    <w:p w:rsidR="001B3D8C" w:rsidRPr="001B3D8C" w:rsidRDefault="001B3D8C" w:rsidP="0018056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/>
        </w:rPr>
      </w:pPr>
    </w:p>
    <w:p w:rsidR="00693C1B" w:rsidRDefault="00693C1B" w:rsidP="00693C1B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Целевые показатели:</w:t>
      </w:r>
    </w:p>
    <w:p w:rsidR="00F81D96" w:rsidRPr="00F451A4" w:rsidRDefault="00F81D96" w:rsidP="00693C1B">
      <w:pPr>
        <w:pStyle w:val="a8"/>
        <w:ind w:firstLine="706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40"/>
        <w:gridCol w:w="1275"/>
        <w:gridCol w:w="1134"/>
        <w:gridCol w:w="1134"/>
        <w:gridCol w:w="1134"/>
        <w:gridCol w:w="1134"/>
        <w:gridCol w:w="1134"/>
        <w:gridCol w:w="1134"/>
        <w:gridCol w:w="2835"/>
      </w:tblGrid>
      <w:tr w:rsidR="000B2CA9" w:rsidRPr="00F451A4" w:rsidTr="00767F4E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693C1B" w:rsidRPr="00F451A4" w:rsidRDefault="00693C1B" w:rsidP="001B3D8C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460A3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693C1B" w:rsidRPr="00F451A4" w:rsidRDefault="00693C1B" w:rsidP="001B3D8C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0B2CA9" w:rsidRPr="00F451A4" w:rsidTr="00767F4E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0A042A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715325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  <w:r w:rsidRPr="00715325">
              <w:rPr>
                <w:color w:val="000000"/>
                <w:lang w:val="ru-RU"/>
              </w:rPr>
              <w:t>Уровень общей безработицы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5,28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27188D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4,82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CF24F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4,38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CF24F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CF24F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CF24F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F451A4" w:rsidRDefault="00693C1B" w:rsidP="00693C1B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693C1B" w:rsidRPr="00F451A4" w:rsidRDefault="00693C1B" w:rsidP="00693C1B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ГКУ ЦЗН г.</w:t>
            </w:r>
            <w:r>
              <w:rPr>
                <w:lang w:val="ru-RU"/>
              </w:rPr>
              <w:t xml:space="preserve"> </w:t>
            </w:r>
            <w:r w:rsidRPr="00F451A4">
              <w:rPr>
                <w:lang w:val="ru-RU"/>
              </w:rPr>
              <w:t>Кургана (по согласованию).</w:t>
            </w:r>
          </w:p>
        </w:tc>
      </w:tr>
      <w:tr w:rsidR="000B2CA9" w:rsidRPr="00F451A4" w:rsidTr="00767F4E"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0A042A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9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715325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  <w:r w:rsidRPr="00715325">
              <w:rPr>
                <w:color w:val="000000"/>
                <w:lang w:val="ru-RU"/>
              </w:rPr>
              <w:t>Уровень регистрируемой безработицы на конец года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1,79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1111A4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1111A4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1111A4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1111A4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1111A4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ГКУ ЦЗН г. Кургана (по согласованию).</w:t>
            </w:r>
          </w:p>
        </w:tc>
      </w:tr>
      <w:tr w:rsidR="000B2CA9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  <w:r>
              <w:t>Ч</w:t>
            </w:r>
            <w:r w:rsidRPr="00F451A4">
              <w:rPr>
                <w:color w:val="000000"/>
              </w:rPr>
              <w:t xml:space="preserve">исленность безработных, зарегистрированных в </w:t>
            </w:r>
            <w:r w:rsidRPr="00F451A4">
              <w:rPr>
                <w:color w:val="000000"/>
              </w:rPr>
              <w:lastRenderedPageBreak/>
              <w:t>органах службы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экономики, торговли, труда и </w:t>
            </w:r>
            <w:r w:rsidRPr="00F451A4">
              <w:rPr>
                <w:lang w:val="ru-RU"/>
              </w:rPr>
              <w:lastRenderedPageBreak/>
              <w:t>инвестиций Администрации Кетовского района;</w:t>
            </w:r>
          </w:p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ГКУ ЦЗН г. Кургана (по согласованию).</w:t>
            </w:r>
          </w:p>
        </w:tc>
      </w:tr>
      <w:tr w:rsidR="000B2CA9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</w:rPr>
              <w:t>Создание новых постоянных рабочих мест</w:t>
            </w:r>
          </w:p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590307" w:rsidRDefault="00B44B64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93C1B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590307" w:rsidRDefault="00EF58D0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44B64">
              <w:rPr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0B2CA9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</w:rPr>
              <w:t>В том числе в сфере малого и среднего предпринимательства</w:t>
            </w:r>
          </w:p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491A76" w:rsidRDefault="00693C1B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590307" w:rsidRDefault="00B44B64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693C1B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590307" w:rsidRDefault="00EF58D0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B44B64">
              <w:rPr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  <w:tr w:rsidR="006D0F3F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Pr="00A04F7A" w:rsidRDefault="006D0F3F" w:rsidP="006D0F3F">
            <w:pPr>
              <w:pStyle w:val="a8"/>
              <w:jc w:val="both"/>
              <w:rPr>
                <w:b/>
                <w:lang w:val="ru-RU"/>
              </w:rPr>
            </w:pPr>
            <w:r w:rsidRPr="00A04F7A">
              <w:t>Рост реальной заработной платы</w:t>
            </w:r>
          </w:p>
          <w:p w:rsidR="006D0F3F" w:rsidRPr="00A04F7A" w:rsidRDefault="006D0F3F" w:rsidP="001B3D8C">
            <w:pPr>
              <w:pStyle w:val="a8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Pr="00A04F7A" w:rsidRDefault="006D0F3F" w:rsidP="006D0F3F">
            <w:pPr>
              <w:pStyle w:val="a8"/>
              <w:jc w:val="center"/>
              <w:rPr>
                <w:b/>
              </w:rPr>
            </w:pPr>
            <w:r w:rsidRPr="00A04F7A">
              <w:t>%.</w:t>
            </w:r>
          </w:p>
          <w:p w:rsidR="006D0F3F" w:rsidRPr="00A04F7A" w:rsidRDefault="006D0F3F" w:rsidP="001B3D8C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3F" w:rsidRDefault="008F4BD9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8F4BD9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8F4BD9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8F4BD9" w:rsidP="001B3D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8F4BD9" w:rsidP="00A04F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04F7A">
              <w:rPr>
                <w:lang w:val="ru-RU"/>
              </w:rPr>
              <w:t>2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Default="008F4BD9" w:rsidP="00A04F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04F7A">
              <w:rPr>
                <w:lang w:val="ru-RU"/>
              </w:rPr>
              <w:t>3</w:t>
            </w:r>
            <w:r>
              <w:rPr>
                <w:lang w:val="ru-RU"/>
              </w:rPr>
              <w:t>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F3F" w:rsidRPr="00F451A4" w:rsidRDefault="00A04F7A" w:rsidP="001B3D8C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экономики, торговли, труда и инвестиций Администрации </w:t>
            </w:r>
            <w:proofErr w:type="spellStart"/>
            <w:r w:rsidRPr="00F451A4">
              <w:rPr>
                <w:lang w:val="ru-RU"/>
              </w:rPr>
              <w:t>Кетовского</w:t>
            </w:r>
            <w:proofErr w:type="spellEnd"/>
            <w:r w:rsidRPr="00F451A4">
              <w:rPr>
                <w:lang w:val="ru-RU"/>
              </w:rPr>
              <w:t xml:space="preserve"> района.</w:t>
            </w:r>
          </w:p>
        </w:tc>
      </w:tr>
      <w:tr w:rsidR="00737E95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DD564A" w:rsidRDefault="00737E95" w:rsidP="00820EA0">
            <w:pPr>
              <w:pStyle w:val="a8"/>
              <w:jc w:val="both"/>
            </w:pPr>
            <w:r>
              <w:t>Численность</w:t>
            </w:r>
            <w:r>
              <w:rPr>
                <w:lang w:val="ru-RU"/>
              </w:rPr>
              <w:t xml:space="preserve"> по</w:t>
            </w:r>
            <w:r w:rsidRPr="00DD564A">
              <w:t>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Default="00737E95" w:rsidP="00820EA0">
            <w:pPr>
              <w:pStyle w:val="a8"/>
              <w:jc w:val="center"/>
              <w:rPr>
                <w:lang w:val="ru-RU"/>
              </w:rPr>
            </w:pPr>
            <w:r w:rsidRPr="00DD564A">
              <w:rPr>
                <w:lang w:val="ru-RU"/>
              </w:rPr>
              <w:t>ч</w:t>
            </w:r>
            <w:r w:rsidRPr="00DD564A">
              <w:t>еловек в расчете на</w:t>
            </w:r>
          </w:p>
          <w:p w:rsidR="00737E95" w:rsidRPr="00DD564A" w:rsidRDefault="00737E95" w:rsidP="00820EA0">
            <w:pPr>
              <w:pStyle w:val="a8"/>
              <w:jc w:val="center"/>
            </w:pPr>
            <w:r w:rsidRPr="00DD564A">
              <w:t>1 тысячу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95" w:rsidRPr="002A1629" w:rsidRDefault="00737E95" w:rsidP="00820EA0">
            <w:pPr>
              <w:pStyle w:val="a8"/>
              <w:jc w:val="center"/>
              <w:rPr>
                <w:kern w:val="2"/>
                <w:lang w:val="ru-RU"/>
              </w:rPr>
            </w:pPr>
            <w:r w:rsidRPr="002A1629">
              <w:rPr>
                <w:kern w:val="2"/>
                <w:lang w:val="ru-RU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 w:rsidRPr="002A1629">
              <w:rPr>
                <w:kern w:val="2"/>
              </w:rPr>
              <w:t>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344179" w:rsidRDefault="00737E95" w:rsidP="00820EA0">
            <w:pPr>
              <w:pStyle w:val="a8"/>
              <w:jc w:val="both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Руководители организаций и предприятий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 (по согласованию)</w:t>
            </w:r>
          </w:p>
        </w:tc>
      </w:tr>
      <w:tr w:rsidR="00737E95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F41234" w:rsidRDefault="00737E95" w:rsidP="00820EA0">
            <w:pPr>
              <w:pStyle w:val="a8"/>
              <w:jc w:val="both"/>
              <w:rPr>
                <w:lang w:val="ru-RU"/>
              </w:rPr>
            </w:pPr>
            <w:r w:rsidRPr="00DD564A">
              <w:t>Численность пострадавших в результате несчастных случаев на производстве с</w:t>
            </w:r>
            <w:r w:rsidRPr="00DD564A">
              <w:rPr>
                <w:lang w:val="ru-RU"/>
              </w:rPr>
              <w:t xml:space="preserve"> тяжелым</w:t>
            </w:r>
            <w:r w:rsidRPr="00DD564A">
              <w:t xml:space="preserve"> исходом в расчете на 1 тысячу работающих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Default="00737E95" w:rsidP="00820EA0">
            <w:pPr>
              <w:pStyle w:val="a8"/>
              <w:jc w:val="center"/>
              <w:rPr>
                <w:lang w:val="ru-RU"/>
              </w:rPr>
            </w:pPr>
            <w:r w:rsidRPr="00DD564A">
              <w:rPr>
                <w:lang w:val="ru-RU"/>
              </w:rPr>
              <w:t>ч</w:t>
            </w:r>
            <w:r w:rsidRPr="00DD564A">
              <w:t xml:space="preserve">еловек в расчете на </w:t>
            </w:r>
          </w:p>
          <w:p w:rsidR="00737E95" w:rsidRPr="00DD564A" w:rsidRDefault="00737E95" w:rsidP="00820EA0">
            <w:pPr>
              <w:pStyle w:val="a8"/>
              <w:jc w:val="center"/>
            </w:pPr>
            <w:r w:rsidRPr="00DD564A">
              <w:t>1 тысячу работающих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95" w:rsidRPr="002A1629" w:rsidRDefault="00737E95" w:rsidP="00820EA0">
            <w:pPr>
              <w:pStyle w:val="a8"/>
              <w:jc w:val="center"/>
              <w:rPr>
                <w:kern w:val="2"/>
                <w:lang w:val="ru-RU"/>
              </w:rPr>
            </w:pPr>
            <w:r w:rsidRPr="002A1629">
              <w:rPr>
                <w:kern w:val="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344179" w:rsidRDefault="00737E95" w:rsidP="00820EA0">
            <w:pPr>
              <w:pStyle w:val="a8"/>
              <w:jc w:val="both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Руководители организаций и предприятий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 (по согласованию)</w:t>
            </w:r>
          </w:p>
        </w:tc>
      </w:tr>
      <w:tr w:rsidR="00737E95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DD564A" w:rsidRDefault="00737E95" w:rsidP="00820EA0">
            <w:pPr>
              <w:pStyle w:val="a8"/>
              <w:jc w:val="both"/>
              <w:rPr>
                <w:lang w:val="ru-RU"/>
              </w:rPr>
            </w:pPr>
            <w:r w:rsidRPr="00DD564A">
              <w:t>Удельный вес работников, занятых на рабочих местах, в отношении которых проведена специальная оценка условий труда, от общего количества работников организаций и предприятий всех форм собственности Кетовского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C82092" w:rsidRDefault="00737E95" w:rsidP="00820EA0">
            <w:pPr>
              <w:pStyle w:val="a8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95" w:rsidRPr="002A1629" w:rsidRDefault="00737E95" w:rsidP="00820EA0">
            <w:pPr>
              <w:pStyle w:val="a8"/>
              <w:jc w:val="center"/>
              <w:rPr>
                <w:kern w:val="2"/>
                <w:lang w:val="ru-RU"/>
              </w:rPr>
            </w:pPr>
            <w:r w:rsidRPr="002A1629">
              <w:rPr>
                <w:kern w:val="2"/>
                <w:lang w:val="ru-RU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2A1629" w:rsidRDefault="00737E95" w:rsidP="00820EA0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95" w:rsidRPr="00344179" w:rsidRDefault="00737E95" w:rsidP="00820EA0">
            <w:pPr>
              <w:pStyle w:val="a8"/>
              <w:jc w:val="both"/>
              <w:rPr>
                <w:kern w:val="2"/>
                <w:lang w:val="ru-RU"/>
              </w:rPr>
            </w:pPr>
            <w:r>
              <w:rPr>
                <w:lang w:val="ru-RU"/>
              </w:rPr>
              <w:t xml:space="preserve">Руководители организаций и предприятий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 (по согласованию)</w:t>
            </w:r>
          </w:p>
        </w:tc>
      </w:tr>
      <w:tr w:rsidR="00410D17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E2094">
            <w:pPr>
              <w:pStyle w:val="a8"/>
              <w:jc w:val="both"/>
            </w:pPr>
            <w:r w:rsidRPr="008E2094">
              <w:rPr>
                <w:lang w:val="ru-RU"/>
              </w:rPr>
              <w:t xml:space="preserve">Количество заключенных организациями, осуществляющими деятельность на территории </w:t>
            </w:r>
            <w:proofErr w:type="spellStart"/>
            <w:r w:rsidRPr="008E2094">
              <w:rPr>
                <w:lang w:val="ru-RU"/>
              </w:rPr>
              <w:t>Кетовского</w:t>
            </w:r>
            <w:proofErr w:type="spellEnd"/>
            <w:r w:rsidRPr="008E2094">
              <w:rPr>
                <w:lang w:val="ru-RU"/>
              </w:rPr>
              <w:t xml:space="preserve"> района, коллективных договоров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pStyle w:val="a8"/>
              <w:jc w:val="center"/>
            </w:pPr>
            <w:r w:rsidRPr="008E2094">
              <w:rPr>
                <w:lang w:val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7" w:rsidRPr="008E2094" w:rsidRDefault="00410D17" w:rsidP="00820EA0">
            <w:pPr>
              <w:pStyle w:val="a8"/>
              <w:jc w:val="center"/>
            </w:pPr>
            <w:r w:rsidRPr="008E2094">
              <w:rPr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pStyle w:val="a8"/>
              <w:jc w:val="both"/>
            </w:pPr>
            <w:r w:rsidRPr="008E2094">
              <w:rPr>
                <w:lang w:val="ru-RU"/>
              </w:rPr>
              <w:t xml:space="preserve">Отдел организационной и кадровой работы Администрации </w:t>
            </w:r>
            <w:proofErr w:type="spellStart"/>
            <w:r w:rsidRPr="008E2094">
              <w:rPr>
                <w:lang w:val="ru-RU"/>
              </w:rPr>
              <w:t>Кетовского</w:t>
            </w:r>
            <w:proofErr w:type="spellEnd"/>
            <w:r w:rsidRPr="008E2094">
              <w:rPr>
                <w:lang w:val="ru-RU"/>
              </w:rPr>
              <w:t xml:space="preserve"> района; сектор по социальной политике Администрации </w:t>
            </w:r>
            <w:proofErr w:type="spellStart"/>
            <w:r w:rsidRPr="008E2094">
              <w:rPr>
                <w:lang w:val="ru-RU"/>
              </w:rPr>
              <w:t>Кетовского</w:t>
            </w:r>
            <w:proofErr w:type="spellEnd"/>
            <w:r w:rsidRPr="008E2094">
              <w:rPr>
                <w:lang w:val="ru-RU"/>
              </w:rPr>
              <w:t xml:space="preserve"> района;</w:t>
            </w:r>
          </w:p>
          <w:p w:rsidR="00410D17" w:rsidRPr="008E2094" w:rsidRDefault="00410D17" w:rsidP="00820EA0">
            <w:pPr>
              <w:widowControl/>
              <w:suppressAutoHyphens w:val="0"/>
            </w:pPr>
            <w:r w:rsidRPr="008E2094">
              <w:rPr>
                <w:rFonts w:eastAsia="Times New Roman"/>
                <w:kern w:val="0"/>
                <w:lang w:val="ru-RU" w:eastAsia="ru-RU"/>
              </w:rPr>
              <w:t>Главное управление по труду и занятости населения Курганской области (по согласованию)</w:t>
            </w:r>
          </w:p>
        </w:tc>
      </w:tr>
      <w:tr w:rsidR="00410D17" w:rsidRPr="00F451A4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Default="00121358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E2094">
            <w:pPr>
              <w:widowControl/>
              <w:suppressAutoHyphens w:val="0"/>
              <w:spacing w:before="100" w:beforeAutospacing="1" w:after="100" w:afterAutospacing="1"/>
              <w:jc w:val="both"/>
            </w:pPr>
            <w:bookmarkStart w:id="1" w:name="137"/>
            <w:r w:rsidRPr="008E2094">
              <w:rPr>
                <w:rFonts w:eastAsia="Times New Roman"/>
                <w:kern w:val="0"/>
                <w:shd w:val="clear" w:color="auto" w:fill="FFFFFF"/>
                <w:lang w:val="ru-RU" w:eastAsia="ru-RU"/>
              </w:rPr>
              <w:t xml:space="preserve">Количество мероприятий, направленных на решение наиболее актуальных задач социального развития коллектива (улучшение условий труда, обеспечение, социальной защиты работников, организация их отдыха и медицинского </w:t>
            </w:r>
            <w:r w:rsidRPr="008E2094">
              <w:rPr>
                <w:rFonts w:eastAsia="Times New Roman"/>
                <w:kern w:val="0"/>
                <w:shd w:val="clear" w:color="auto" w:fill="FFFFFF"/>
                <w:lang w:val="ru-RU" w:eastAsia="ru-RU"/>
              </w:rPr>
              <w:lastRenderedPageBreak/>
              <w:t>обслуживания), предусмотренных в коллективных договорах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pStyle w:val="a8"/>
              <w:jc w:val="center"/>
            </w:pPr>
            <w:r w:rsidRPr="008E2094">
              <w:rPr>
                <w:lang w:val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17" w:rsidRPr="008E2094" w:rsidRDefault="00410D17" w:rsidP="00820EA0">
            <w:pPr>
              <w:pStyle w:val="a8"/>
              <w:jc w:val="center"/>
            </w:pPr>
            <w:r w:rsidRPr="008E2094">
              <w:rPr>
                <w:lang w:val="ru-RU"/>
              </w:rPr>
              <w:t>не менее 4-х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не менее 5-ти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 xml:space="preserve">не менее </w:t>
            </w:r>
          </w:p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6-ти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не менее 7-ми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не менее 8-ми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jc w:val="center"/>
            </w:pPr>
            <w:r w:rsidRPr="008E2094">
              <w:rPr>
                <w:lang w:val="ru-RU"/>
              </w:rPr>
              <w:t>не менее 9-ти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D17" w:rsidRPr="008E2094" w:rsidRDefault="00410D17" w:rsidP="00820EA0">
            <w:pPr>
              <w:pStyle w:val="a8"/>
              <w:jc w:val="both"/>
            </w:pPr>
            <w:r w:rsidRPr="008E2094">
              <w:rPr>
                <w:lang w:val="ru-RU"/>
              </w:rPr>
              <w:t xml:space="preserve">Профсоюзные органы, образованные при организациях и учреждениях </w:t>
            </w:r>
            <w:proofErr w:type="spellStart"/>
            <w:r w:rsidRPr="008E2094">
              <w:rPr>
                <w:lang w:val="ru-RU"/>
              </w:rPr>
              <w:t>Кетовского</w:t>
            </w:r>
            <w:proofErr w:type="spellEnd"/>
            <w:r w:rsidRPr="008E2094">
              <w:rPr>
                <w:lang w:val="ru-RU"/>
              </w:rPr>
              <w:t xml:space="preserve"> района (по согласованию);</w:t>
            </w:r>
          </w:p>
          <w:p w:rsidR="00410D17" w:rsidRPr="008E2094" w:rsidRDefault="00410D17" w:rsidP="00820EA0">
            <w:pPr>
              <w:pStyle w:val="a8"/>
              <w:jc w:val="both"/>
            </w:pPr>
            <w:r w:rsidRPr="008E2094">
              <w:rPr>
                <w:lang w:val="ru-RU"/>
              </w:rPr>
              <w:t xml:space="preserve">Координационный совет  </w:t>
            </w:r>
            <w:r w:rsidRPr="008E2094">
              <w:rPr>
                <w:rFonts w:eastAsia="Times New Roman"/>
                <w:kern w:val="0"/>
                <w:lang w:val="ru-RU" w:eastAsia="ru-RU"/>
              </w:rPr>
              <w:t xml:space="preserve">профсоюзов </w:t>
            </w:r>
            <w:proofErr w:type="spellStart"/>
            <w:r w:rsidRPr="008E2094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8E2094">
              <w:rPr>
                <w:rFonts w:eastAsia="Times New Roman"/>
                <w:kern w:val="0"/>
                <w:lang w:val="ru-RU" w:eastAsia="ru-RU"/>
              </w:rPr>
              <w:t xml:space="preserve"> района (по согласованию); руководители </w:t>
            </w:r>
            <w:r w:rsidRPr="008E2094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предприятий и организаций </w:t>
            </w:r>
            <w:proofErr w:type="spellStart"/>
            <w:r w:rsidRPr="008E2094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8E2094">
              <w:rPr>
                <w:rFonts w:eastAsia="Times New Roman"/>
                <w:kern w:val="0"/>
                <w:lang w:val="ru-RU" w:eastAsia="ru-RU"/>
              </w:rPr>
              <w:t xml:space="preserve"> района (по согласованию)</w:t>
            </w:r>
          </w:p>
        </w:tc>
      </w:tr>
    </w:tbl>
    <w:p w:rsidR="00693C1B" w:rsidRDefault="00693C1B" w:rsidP="0018056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/>
        </w:rPr>
      </w:pPr>
    </w:p>
    <w:p w:rsidR="006D0F3F" w:rsidRPr="00AF5881" w:rsidRDefault="006D0F3F" w:rsidP="006D0F3F">
      <w:pPr>
        <w:jc w:val="both"/>
        <w:rPr>
          <w:rFonts w:eastAsia="Times New Roman"/>
          <w:lang w:val="ru-RU"/>
        </w:rPr>
      </w:pPr>
    </w:p>
    <w:p w:rsidR="00693C1B" w:rsidRDefault="00693C1B" w:rsidP="00693C1B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D2314E" w:rsidRDefault="00D2314E" w:rsidP="00693C1B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629"/>
        <w:gridCol w:w="4678"/>
        <w:gridCol w:w="3402"/>
      </w:tblGrid>
      <w:tr w:rsidR="00693C1B" w:rsidRPr="00F451A4" w:rsidTr="008359D9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93C1B" w:rsidRPr="00F451A4" w:rsidRDefault="00693C1B" w:rsidP="001B3D8C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7524C9" w:rsidRDefault="00693C1B" w:rsidP="001B3D8C">
            <w:pPr>
              <w:pStyle w:val="a8"/>
              <w:jc w:val="center"/>
              <w:rPr>
                <w:b/>
                <w:lang w:val="ru-RU"/>
              </w:rPr>
            </w:pPr>
            <w:r w:rsidRPr="007524C9">
              <w:rPr>
                <w:b/>
                <w:lang w:val="ru-RU"/>
              </w:rPr>
              <w:t>1.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565B76" w:rsidRDefault="00693C1B" w:rsidP="001B3D8C">
            <w:pPr>
              <w:pStyle w:val="a8"/>
              <w:jc w:val="center"/>
              <w:rPr>
                <w:b/>
                <w:color w:val="000000"/>
              </w:rPr>
            </w:pPr>
            <w:r w:rsidRPr="00565B76">
              <w:rPr>
                <w:rFonts w:eastAsia="Times New Roman"/>
                <w:b/>
                <w:kern w:val="0"/>
                <w:lang w:val="ru-RU" w:eastAsia="ru-RU"/>
              </w:rPr>
              <w:t>Сохранение стабильной ситуации на рынке труда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1.</w:t>
            </w:r>
            <w:r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Мониторинг ситуации на рынке труда Кетовского района.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постоянно</w:t>
            </w:r>
          </w:p>
        </w:tc>
        <w:tc>
          <w:tcPr>
            <w:tcW w:w="467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51F75" w:rsidRPr="00DE37FA" w:rsidRDefault="00051F75" w:rsidP="00051F75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693C1B" w:rsidRPr="003A7F7F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CD7AFA" w:rsidRDefault="00693C1B" w:rsidP="001B3D8C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Разработка прогноза баланса трудовых ресурсов на основе анализа</w:t>
            </w:r>
          </w:p>
          <w:p w:rsidR="00693C1B" w:rsidRPr="00F451A4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ситуации на рынке труда в </w:t>
            </w:r>
            <w:proofErr w:type="spellStart"/>
            <w:r w:rsidRPr="00F451A4">
              <w:rPr>
                <w:rFonts w:eastAsia="Times New Roman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kern w:val="0"/>
                <w:lang w:val="ru-RU" w:eastAsia="ru-RU"/>
              </w:rPr>
              <w:t xml:space="preserve"> районе на среднесрочную перспективу.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</w:pPr>
            <w:r w:rsidRPr="00F451A4">
              <w:t>ежегодно</w:t>
            </w:r>
          </w:p>
        </w:tc>
        <w:tc>
          <w:tcPr>
            <w:tcW w:w="4678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CD7AFA" w:rsidRDefault="00693C1B" w:rsidP="001B3D8C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F451A4">
              <w:rPr>
                <w:lang w:val="ru-RU"/>
              </w:rPr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Мониторинг создания новых рабочих мест в </w:t>
            </w:r>
            <w:proofErr w:type="spellStart"/>
            <w:r w:rsidRPr="00F451A4">
              <w:rPr>
                <w:rFonts w:eastAsia="Times New Roman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kern w:val="0"/>
                <w:lang w:val="ru-RU" w:eastAsia="ru-RU"/>
              </w:rPr>
              <w:t xml:space="preserve"> районе</w:t>
            </w:r>
            <w:r>
              <w:rPr>
                <w:rFonts w:eastAsia="Times New Roman"/>
                <w:kern w:val="0"/>
                <w:lang w:val="ru-RU" w:eastAsia="ru-RU"/>
              </w:rPr>
              <w:t>.</w:t>
            </w:r>
          </w:p>
          <w:p w:rsidR="00693C1B" w:rsidRPr="00F451A4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E33AC8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CD7AFA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  <w:r w:rsidRPr="00F451A4">
              <w:rPr>
                <w:color w:val="000000"/>
              </w:rPr>
              <w:t>ГКУ ЦЗН г. Кургана (по согласованию); Администрация Кетовского района.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3C1B" w:rsidRPr="007524C9" w:rsidRDefault="00693C1B" w:rsidP="001B3D8C">
            <w:pPr>
              <w:pStyle w:val="a8"/>
              <w:jc w:val="center"/>
              <w:rPr>
                <w:b/>
                <w:lang w:val="ru-RU"/>
              </w:rPr>
            </w:pPr>
            <w:r w:rsidRPr="007524C9">
              <w:rPr>
                <w:b/>
                <w:lang w:val="ru-RU"/>
              </w:rPr>
              <w:t>2.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3C1B" w:rsidRPr="00F12FD9" w:rsidRDefault="00693C1B" w:rsidP="001B3D8C">
            <w:pPr>
              <w:pStyle w:val="a8"/>
              <w:jc w:val="center"/>
              <w:rPr>
                <w:b/>
                <w:color w:val="000000"/>
              </w:rPr>
            </w:pPr>
            <w:r w:rsidRPr="00F12FD9">
              <w:rPr>
                <w:rFonts w:eastAsia="Times New Roman"/>
                <w:b/>
                <w:kern w:val="0"/>
                <w:lang w:val="ru-RU" w:eastAsia="ru-RU"/>
              </w:rPr>
              <w:t>Сокращение неформальной занятости, содействие официальному трудоустройству, профессиональному обучению и переобучению незанятых граждан</w:t>
            </w: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>Реализация мер</w:t>
            </w:r>
            <w:r w:rsidRPr="00F451A4">
              <w:rPr>
                <w:color w:val="000000"/>
                <w:shd w:val="clear" w:color="auto" w:fill="FFFFFF"/>
              </w:rPr>
              <w:t xml:space="preserve"> по выявлению неформальной занятости: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  <w:shd w:val="clear" w:color="auto" w:fill="FFFFFF"/>
              </w:rPr>
              <w:t>-проведение заседаний «Антикризисного штаба» при Администрации района;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  <w:shd w:val="clear" w:color="auto" w:fill="FFFFFF"/>
              </w:rPr>
              <w:t>- составление списка работодателей «группы риска»;</w:t>
            </w:r>
          </w:p>
          <w:p w:rsidR="00693C1B" w:rsidRPr="00F451A4" w:rsidRDefault="001C6330" w:rsidP="001B3D8C">
            <w:pPr>
              <w:pStyle w:val="a8"/>
              <w:jc w:val="both"/>
            </w:pPr>
            <w:r>
              <w:rPr>
                <w:color w:val="000000"/>
                <w:shd w:val="clear" w:color="auto" w:fill="FFFFFF"/>
                <w:lang w:val="ru-RU"/>
              </w:rPr>
              <w:t xml:space="preserve">- участие в совместных </w:t>
            </w:r>
            <w:r w:rsidR="00693C1B" w:rsidRPr="00F451A4">
              <w:rPr>
                <w:color w:val="000000"/>
                <w:shd w:val="clear" w:color="auto" w:fill="FFFFFF"/>
              </w:rPr>
              <w:t xml:space="preserve">выездных </w:t>
            </w:r>
            <w:r w:rsidR="00693C1B" w:rsidRPr="00F451A4">
              <w:rPr>
                <w:color w:val="000000"/>
                <w:shd w:val="clear" w:color="auto" w:fill="FFFFFF"/>
              </w:rPr>
              <w:lastRenderedPageBreak/>
              <w:t>провер</w:t>
            </w:r>
            <w:proofErr w:type="spellStart"/>
            <w:r>
              <w:rPr>
                <w:color w:val="000000"/>
                <w:shd w:val="clear" w:color="auto" w:fill="FFFFFF"/>
                <w:lang w:val="ru-RU"/>
              </w:rPr>
              <w:t>ках</w:t>
            </w:r>
            <w:proofErr w:type="spellEnd"/>
            <w:r w:rsidR="00693C1B" w:rsidRPr="00F451A4">
              <w:rPr>
                <w:color w:val="000000"/>
                <w:shd w:val="clear" w:color="auto" w:fill="FFFFFF"/>
              </w:rPr>
              <w:t>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  <w:shd w:val="clear" w:color="auto" w:fill="FFFFFF"/>
              </w:rPr>
              <w:t>-размещение информации для работодателей на сайте района и в СМИ;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  <w:shd w:val="clear" w:color="auto" w:fill="FFFFFF"/>
              </w:rPr>
              <w:t>- проведение круглых столов;</w:t>
            </w:r>
          </w:p>
          <w:p w:rsidR="00693C1B" w:rsidRPr="001C6330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 w:rsidRPr="00F451A4">
              <w:rPr>
                <w:color w:val="000000"/>
                <w:shd w:val="clear" w:color="auto" w:fill="FFFFFF"/>
              </w:rPr>
              <w:t>проведение разъяснительной работы среди работодателей</w:t>
            </w:r>
            <w:r w:rsidR="001C6330"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2019 - 2030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51F75" w:rsidRPr="00DE37FA" w:rsidRDefault="00051F75" w:rsidP="00051F75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693C1B" w:rsidRPr="00051F75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  <w:shd w:val="clear" w:color="auto" w:fill="FFFFFF"/>
              </w:rPr>
              <w:t xml:space="preserve"> Администрации сельсоветов (по согласованию);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</w:rPr>
              <w:t>ИФНС №7 по Курганской области (по согласованию);</w:t>
            </w:r>
          </w:p>
          <w:p w:rsidR="00693C1B" w:rsidRPr="00F451A4" w:rsidRDefault="00693C1B" w:rsidP="001B3D8C">
            <w:pPr>
              <w:pStyle w:val="a8"/>
              <w:jc w:val="both"/>
            </w:pPr>
            <w:r w:rsidRPr="00F451A4">
              <w:rPr>
                <w:color w:val="000000"/>
              </w:rPr>
              <w:t>Прокуратура района (по согласованию)</w:t>
            </w:r>
            <w:r w:rsidRPr="00F451A4">
              <w:t>.</w:t>
            </w:r>
          </w:p>
          <w:p w:rsidR="00693C1B" w:rsidRPr="00CD7AFA" w:rsidRDefault="00693C1B" w:rsidP="001B3D8C">
            <w:pPr>
              <w:pStyle w:val="a8"/>
              <w:jc w:val="both"/>
              <w:rPr>
                <w:lang w:val="ru-RU"/>
              </w:rPr>
            </w:pPr>
          </w:p>
        </w:tc>
      </w:tr>
      <w:tr w:rsidR="00693C1B" w:rsidRPr="00F451A4" w:rsidTr="008359D9">
        <w:tc>
          <w:tcPr>
            <w:tcW w:w="5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9A3753" w:rsidRDefault="00693C1B" w:rsidP="001B3D8C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9A3753">
              <w:rPr>
                <w:rFonts w:eastAsia="Times New Roman"/>
                <w:kern w:val="0"/>
                <w:lang w:val="ru-RU" w:eastAsia="ru-RU"/>
              </w:rPr>
              <w:t xml:space="preserve">Профессиональное обучение </w:t>
            </w:r>
            <w:r>
              <w:rPr>
                <w:rFonts w:eastAsia="Times New Roman"/>
                <w:kern w:val="0"/>
                <w:lang w:val="ru-RU" w:eastAsia="ru-RU"/>
              </w:rPr>
              <w:t>граждан</w:t>
            </w:r>
            <w:r w:rsidR="001C6330">
              <w:rPr>
                <w:rFonts w:eastAsia="Times New Roman"/>
                <w:kern w:val="0"/>
                <w:lang w:val="ru-RU" w:eastAsia="ru-RU"/>
              </w:rPr>
              <w:t>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1C6330">
              <w:rPr>
                <w:lang w:val="ru-RU"/>
              </w:rPr>
              <w:t xml:space="preserve"> - 2030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93C1B" w:rsidRPr="00051F75" w:rsidRDefault="00051F75" w:rsidP="001B3D8C">
            <w:pPr>
              <w:pStyle w:val="a8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рамках </w:t>
            </w:r>
            <w:r w:rsidR="00693C1B" w:rsidRPr="00F451A4"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proofErr w:type="spellStart"/>
            <w:r>
              <w:rPr>
                <w:color w:val="000000"/>
                <w:lang w:val="ru-RU"/>
              </w:rPr>
              <w:t>ы</w:t>
            </w:r>
            <w:proofErr w:type="spellEnd"/>
            <w:r w:rsidR="00693C1B" w:rsidRPr="00F451A4">
              <w:rPr>
                <w:color w:val="000000"/>
              </w:rPr>
              <w:t xml:space="preserve"> Курганской области «Содействие занятости населения Курганской области»</w:t>
            </w:r>
          </w:p>
          <w:p w:rsidR="00693C1B" w:rsidRPr="00597181" w:rsidRDefault="00693C1B" w:rsidP="001B3D8C">
            <w:pPr>
              <w:pStyle w:val="a8"/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</w:rPr>
              <w:t>ГКУ ЦЗН г. Кургана (по согласованию)</w:t>
            </w:r>
          </w:p>
        </w:tc>
      </w:tr>
      <w:tr w:rsidR="00693C1B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7524C9" w:rsidRDefault="00693C1B" w:rsidP="001B3D8C">
            <w:pPr>
              <w:pStyle w:val="a8"/>
              <w:jc w:val="center"/>
              <w:rPr>
                <w:b/>
                <w:lang w:val="ru-RU"/>
              </w:rPr>
            </w:pPr>
            <w:r w:rsidRPr="007524C9">
              <w:rPr>
                <w:b/>
                <w:lang w:val="ru-RU"/>
              </w:rPr>
              <w:t>3.</w:t>
            </w:r>
          </w:p>
        </w:tc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595F80" w:rsidRDefault="00693C1B" w:rsidP="001B3D8C">
            <w:pPr>
              <w:pStyle w:val="a8"/>
              <w:jc w:val="center"/>
              <w:rPr>
                <w:b/>
                <w:color w:val="000000"/>
              </w:rPr>
            </w:pPr>
            <w:r w:rsidRPr="00595F80">
              <w:rPr>
                <w:rFonts w:eastAsia="Times New Roman"/>
                <w:b/>
                <w:kern w:val="0"/>
                <w:lang w:val="ru-RU" w:eastAsia="ru-RU"/>
              </w:rPr>
              <w:t>Переподготовка имеющихся кадров на востребованные в районе профессии</w:t>
            </w:r>
          </w:p>
        </w:tc>
      </w:tr>
      <w:tr w:rsidR="00693C1B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1F0390" w:rsidRDefault="00693C1B" w:rsidP="001B3D8C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1F0390">
              <w:rPr>
                <w:rFonts w:eastAsia="Times New Roman"/>
                <w:kern w:val="0"/>
                <w:lang w:val="ru-RU" w:eastAsia="ru-RU"/>
              </w:rPr>
              <w:t>Переподготовка имеющихся кадров, профориентация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  <w:r w:rsidR="001C6330">
              <w:rPr>
                <w:lang w:val="ru-RU"/>
              </w:rPr>
              <w:t xml:space="preserve"> - 2030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5" w:rsidRPr="00051F75" w:rsidRDefault="00051F75" w:rsidP="00051F75">
            <w:pPr>
              <w:pStyle w:val="a8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В рамках </w:t>
            </w:r>
            <w:r w:rsidRPr="00F451A4">
              <w:rPr>
                <w:color w:val="000000"/>
              </w:rPr>
              <w:t>Государст</w:t>
            </w:r>
            <w:r>
              <w:rPr>
                <w:color w:val="000000"/>
              </w:rPr>
              <w:t>венн</w:t>
            </w:r>
            <w:r>
              <w:rPr>
                <w:color w:val="000000"/>
                <w:lang w:val="ru-RU"/>
              </w:rPr>
              <w:t>ой</w:t>
            </w:r>
            <w:r>
              <w:rPr>
                <w:color w:val="000000"/>
              </w:rPr>
              <w:t xml:space="preserve"> программ</w:t>
            </w:r>
            <w:proofErr w:type="spellStart"/>
            <w:r>
              <w:rPr>
                <w:color w:val="000000"/>
                <w:lang w:val="ru-RU"/>
              </w:rPr>
              <w:t>ы</w:t>
            </w:r>
            <w:proofErr w:type="spellEnd"/>
            <w:r w:rsidRPr="00F451A4">
              <w:rPr>
                <w:color w:val="000000"/>
              </w:rPr>
              <w:t xml:space="preserve"> Курганской области «Содействие занятости населения Курганской области»</w:t>
            </w:r>
          </w:p>
          <w:p w:rsidR="00693C1B" w:rsidRPr="00051F75" w:rsidRDefault="00693C1B" w:rsidP="001B3D8C">
            <w:pPr>
              <w:pStyle w:val="a8"/>
              <w:jc w:val="both"/>
              <w:rPr>
                <w:lang w:val="ru-RU"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F451A4">
              <w:rPr>
                <w:color w:val="000000"/>
              </w:rPr>
              <w:t>ГКУ ЦЗН г. Кургана (по согласованию)</w:t>
            </w:r>
          </w:p>
        </w:tc>
      </w:tr>
      <w:tr w:rsidR="00693C1B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Default="00693C1B" w:rsidP="001B3D8C">
            <w:pPr>
              <w:pStyle w:val="a8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Обеспечение деятельности Координационного совета по подготовке квалифицированных кадров для хозяйственного комплекса Кетовского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384097" w:rsidRDefault="00693C1B" w:rsidP="001B3D8C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spellEnd"/>
            <w:r w:rsidRPr="00F451A4">
              <w:t>остоянно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75" w:rsidRPr="00DE37FA" w:rsidRDefault="00051F75" w:rsidP="00051F75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693C1B" w:rsidRPr="00051F75" w:rsidRDefault="00693C1B" w:rsidP="001B3D8C">
            <w:pPr>
              <w:pStyle w:val="a8"/>
              <w:jc w:val="both"/>
              <w:rPr>
                <w:color w:val="00000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ГКУ ЦЗН г. Кургана (по согласованию);</w:t>
            </w:r>
          </w:p>
          <w:p w:rsidR="00693C1B" w:rsidRPr="00F451A4" w:rsidRDefault="00693C1B" w:rsidP="001B3D8C">
            <w:pPr>
              <w:pStyle w:val="a8"/>
              <w:jc w:val="both"/>
              <w:rPr>
                <w:color w:val="000000"/>
              </w:rPr>
            </w:pPr>
            <w:r w:rsidRPr="00F451A4">
              <w:t>Отдел экономики, торговли, труда и инвестиций Администрации Кетовского района.</w:t>
            </w:r>
          </w:p>
        </w:tc>
      </w:tr>
      <w:tr w:rsidR="007524C9" w:rsidRPr="00F451A4" w:rsidTr="00820E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C9" w:rsidRPr="007524C9" w:rsidRDefault="007524C9" w:rsidP="001B3D8C">
            <w:pPr>
              <w:pStyle w:val="a8"/>
              <w:jc w:val="center"/>
              <w:rPr>
                <w:b/>
                <w:lang w:val="ru-RU"/>
              </w:rPr>
            </w:pPr>
            <w:r w:rsidRPr="007524C9">
              <w:rPr>
                <w:b/>
                <w:lang w:val="ru-RU"/>
              </w:rPr>
              <w:t>4.</w:t>
            </w:r>
          </w:p>
        </w:tc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C9" w:rsidRPr="007524C9" w:rsidRDefault="007524C9" w:rsidP="007524C9">
            <w:pPr>
              <w:pStyle w:val="a8"/>
              <w:jc w:val="center"/>
              <w:rPr>
                <w:b/>
                <w:color w:val="000000"/>
              </w:rPr>
            </w:pPr>
            <w:r w:rsidRPr="007524C9">
              <w:rPr>
                <w:b/>
                <w:lang w:val="ru-RU"/>
              </w:rPr>
              <w:t>О</w:t>
            </w:r>
            <w:r w:rsidRPr="007524C9">
              <w:rPr>
                <w:b/>
              </w:rPr>
              <w:t>беспечение приоритета сохранения жизни и здоровья работников</w:t>
            </w:r>
          </w:p>
        </w:tc>
      </w:tr>
      <w:tr w:rsidR="00061F80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ED281F" w:rsidRDefault="007524C9" w:rsidP="00820EA0">
            <w:pPr>
              <w:pStyle w:val="a8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4.</w:t>
            </w:r>
            <w:r w:rsidR="00061F80">
              <w:rPr>
                <w:kern w:val="2"/>
                <w:lang w:val="ru-RU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</w:pPr>
            <w:r w:rsidRPr="00EB3886">
              <w:t>Организация и проведение обучения по охране труда руководителей и  специалистов организаций Кетовского района и отраслевых органов Администрации Кетовского района.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center"/>
              <w:rPr>
                <w:lang w:val="ru-RU"/>
              </w:rPr>
            </w:pPr>
            <w:r w:rsidRPr="00F451A4"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 Кетовского района</w:t>
            </w:r>
            <w:r w:rsidRPr="00F451A4">
              <w:rPr>
                <w:lang w:val="ru-RU"/>
              </w:rPr>
              <w:t>;</w:t>
            </w:r>
          </w:p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Организации, оказывающие услуги в области охраны труда (по согласованию);</w:t>
            </w:r>
          </w:p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</w:t>
            </w:r>
            <w:r w:rsidRPr="00F451A4">
              <w:t>уководители организаций всех форм собственности</w:t>
            </w:r>
            <w:r w:rsidRPr="00F451A4">
              <w:rPr>
                <w:lang w:val="ru-RU"/>
              </w:rPr>
              <w:t xml:space="preserve"> </w:t>
            </w: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>
              <w:rPr>
                <w:lang w:val="ru-RU"/>
              </w:rPr>
              <w:t>;</w:t>
            </w:r>
          </w:p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lastRenderedPageBreak/>
              <w:t xml:space="preserve">Управление народного образования </w:t>
            </w:r>
            <w:r>
              <w:t>Администрации Кетовского района</w:t>
            </w:r>
            <w:r>
              <w:rPr>
                <w:lang w:val="ru-RU"/>
              </w:rPr>
              <w:t xml:space="preserve"> </w:t>
            </w:r>
            <w:r w:rsidRPr="00F451A4">
              <w:t>(по согласованию)</w:t>
            </w:r>
            <w:r>
              <w:rPr>
                <w:lang w:val="ru-RU"/>
              </w:rPr>
              <w:t>;</w:t>
            </w:r>
          </w:p>
          <w:p w:rsidR="00061F80" w:rsidRPr="00A0641F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Финансовый отдел Адм</w:t>
            </w:r>
            <w:r>
              <w:t>инистрации Кетовского район</w:t>
            </w:r>
            <w:r>
              <w:rPr>
                <w:lang w:val="ru-RU"/>
              </w:rPr>
              <w:t>а (по согласованию);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</w:t>
            </w:r>
            <w:r w:rsidRPr="00F451A4">
              <w:t>тдел культуры</w:t>
            </w:r>
            <w:r w:rsidRPr="001F674D">
              <w:t xml:space="preserve"> Администрации Кетовского района</w:t>
            </w:r>
            <w:r w:rsidRPr="00F451A4">
              <w:t xml:space="preserve"> (по согласованию)</w:t>
            </w:r>
            <w:r w:rsidRPr="00F451A4"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МКОУ ДО Кетовская ра</w:t>
            </w:r>
            <w:r>
              <w:t>йонная ДЮСШ им. Охохонина В.Ф.</w:t>
            </w:r>
            <w:r w:rsidRPr="00F451A4">
              <w:t xml:space="preserve"> (по согласованию)</w:t>
            </w:r>
            <w:r w:rsidRPr="00F451A4"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Кетовский районный комитет по управлени</w:t>
            </w:r>
            <w:r>
              <w:t>ю муниципальным имуществом</w:t>
            </w:r>
            <w:r>
              <w:rPr>
                <w:lang w:val="ru-RU"/>
              </w:rPr>
              <w:t xml:space="preserve"> </w:t>
            </w:r>
            <w:r w:rsidRPr="00F451A4">
              <w:t>(по согласованию)</w:t>
            </w:r>
            <w:r>
              <w:rPr>
                <w:lang w:val="ru-RU"/>
              </w:rPr>
              <w:t>.</w:t>
            </w:r>
          </w:p>
        </w:tc>
      </w:tr>
      <w:tr w:rsidR="00061F80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ED281F" w:rsidRDefault="007524C9" w:rsidP="00820E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</w:t>
            </w:r>
            <w:r w:rsidR="00061F80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213DAB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Обеспечение и проведение специаль</w:t>
            </w:r>
            <w:r>
              <w:t xml:space="preserve">ной оценки условий труда </w:t>
            </w:r>
            <w:r w:rsidRPr="00F451A4">
              <w:t>в организациях района</w:t>
            </w:r>
            <w:r>
              <w:rPr>
                <w:lang w:val="ru-RU"/>
              </w:rPr>
              <w:t xml:space="preserve"> и отраслевых органах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  <w:r w:rsidRPr="00F451A4">
              <w:t>, в т.ч. в учреждениях бюджетной сферы</w:t>
            </w:r>
            <w:r>
              <w:rPr>
                <w:lang w:val="ru-RU"/>
              </w:rPr>
              <w:t>, в установленные действующим законодательством сроки.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>
              <w:t>Муниципальная программа</w:t>
            </w:r>
            <w:r>
              <w:rPr>
                <w:lang w:val="ru-RU"/>
              </w:rPr>
              <w:t xml:space="preserve"> </w:t>
            </w:r>
            <w:r w:rsidRPr="00F451A4">
              <w:t>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 Кетовского района</w:t>
            </w:r>
            <w:r w:rsidRPr="00F451A4">
              <w:rPr>
                <w:lang w:val="ru-RU"/>
              </w:rPr>
              <w:t>;</w:t>
            </w:r>
          </w:p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 xml:space="preserve">Управление народного образования </w:t>
            </w:r>
            <w:r>
              <w:t>Администрации Кетовского района</w:t>
            </w:r>
            <w:r>
              <w:rPr>
                <w:lang w:val="ru-RU"/>
              </w:rPr>
              <w:t xml:space="preserve"> </w:t>
            </w:r>
            <w:r w:rsidRPr="00F451A4">
              <w:t>(по согласованию)</w:t>
            </w:r>
            <w:r>
              <w:rPr>
                <w:lang w:val="ru-RU"/>
              </w:rPr>
              <w:t>;</w:t>
            </w:r>
          </w:p>
          <w:p w:rsidR="00061F80" w:rsidRPr="00A0641F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Финансовый отдел Адм</w:t>
            </w:r>
            <w:r>
              <w:t>инистрации Кетовского район</w:t>
            </w:r>
            <w:r>
              <w:rPr>
                <w:lang w:val="ru-RU"/>
              </w:rPr>
              <w:t>а (по согласованию);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</w:t>
            </w:r>
            <w:r w:rsidRPr="00F451A4">
              <w:t>тдел культуры</w:t>
            </w:r>
            <w:r w:rsidRPr="001F674D">
              <w:t xml:space="preserve"> Администрации Кетовского района</w:t>
            </w:r>
            <w:r w:rsidRPr="00F451A4">
              <w:t xml:space="preserve"> (по согласованию)</w:t>
            </w:r>
            <w:r w:rsidRPr="00F451A4"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МКОУ ДО Кетовская ра</w:t>
            </w:r>
            <w:r>
              <w:t>йонная ДЮСШ им. Охохонина В.Ф.</w:t>
            </w:r>
            <w:r w:rsidRPr="00F451A4">
              <w:t xml:space="preserve"> (по согласованию)</w:t>
            </w:r>
            <w:r w:rsidRPr="00F451A4"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1F674D">
              <w:t>Кетовский районный комитет по управлени</w:t>
            </w:r>
            <w:r>
              <w:t xml:space="preserve">ю </w:t>
            </w:r>
            <w:r>
              <w:lastRenderedPageBreak/>
              <w:t>муниципальным имуществом</w:t>
            </w:r>
            <w:r>
              <w:rPr>
                <w:lang w:val="ru-RU"/>
              </w:rPr>
              <w:t xml:space="preserve"> </w:t>
            </w:r>
            <w:r w:rsidRPr="00F451A4">
              <w:t>(по согласованию)</w:t>
            </w:r>
            <w:r w:rsidRPr="00F451A4">
              <w:rPr>
                <w:lang w:val="ru-RU"/>
              </w:rPr>
              <w:t>;</w:t>
            </w:r>
          </w:p>
          <w:p w:rsidR="00061F80" w:rsidRPr="0020298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</w:t>
            </w:r>
            <w:r w:rsidRPr="00F451A4">
              <w:t>уководители организаций всех форм собственности (по согласов</w:t>
            </w:r>
            <w:r w:rsidRPr="00F451A4">
              <w:t>а</w:t>
            </w:r>
            <w:r w:rsidRPr="00F451A4">
              <w:t>нию)</w:t>
            </w:r>
            <w:r>
              <w:rPr>
                <w:lang w:val="ru-RU"/>
              </w:rPr>
              <w:t>.</w:t>
            </w:r>
          </w:p>
        </w:tc>
      </w:tr>
      <w:tr w:rsidR="00061F80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ED281F" w:rsidRDefault="007524C9" w:rsidP="00820EA0">
            <w:pPr>
              <w:pStyle w:val="a8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lastRenderedPageBreak/>
              <w:t>4.</w:t>
            </w:r>
            <w:r w:rsidR="00061F80">
              <w:rPr>
                <w:kern w:val="2"/>
                <w:lang w:val="ru-RU"/>
              </w:rPr>
              <w:t>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</w:pPr>
            <w:r w:rsidRPr="00E86C4C">
              <w:t>Организация и проведение семинаров, совещаний по вопросам безопасности, условий и охраны труда, взаимодействия по устранению нарушений требований законодательства об охране труда, в том числе на объектах повышенной опасности и топливно-энергетического комплекса; по внедрению передового опыта в области безопасности и охраны труда в организациях и предприятиях Кетовского района.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center"/>
              <w:rPr>
                <w:lang w:val="ru-RU"/>
              </w:rPr>
            </w:pPr>
            <w:r w:rsidRPr="00F451A4"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 Кетовского района</w:t>
            </w:r>
            <w:r w:rsidRPr="00F451A4">
              <w:rPr>
                <w:lang w:val="ru-RU"/>
              </w:rPr>
              <w:t>;</w:t>
            </w:r>
          </w:p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</w:t>
            </w:r>
            <w:r w:rsidRPr="00F451A4">
              <w:t>уководители организаций всех форм собственности</w:t>
            </w:r>
            <w:r w:rsidRPr="00F451A4">
              <w:rPr>
                <w:lang w:val="ru-RU"/>
              </w:rPr>
              <w:t xml:space="preserve"> </w:t>
            </w: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</w:pPr>
            <w:r w:rsidRPr="00F451A4">
              <w:t>Районный координационный совет про</w:t>
            </w:r>
            <w:r w:rsidRPr="00F451A4">
              <w:t>ф</w:t>
            </w:r>
            <w:r w:rsidRPr="00F451A4">
              <w:t xml:space="preserve">союза 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>
              <w:rPr>
                <w:lang w:val="ru-RU"/>
              </w:rPr>
              <w:t>.</w:t>
            </w:r>
          </w:p>
        </w:tc>
      </w:tr>
      <w:tr w:rsidR="00061F80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ED281F" w:rsidRDefault="007524C9" w:rsidP="00820EA0">
            <w:pPr>
              <w:pStyle w:val="a8"/>
              <w:jc w:val="center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4.</w:t>
            </w:r>
            <w:r w:rsidR="00061F80">
              <w:rPr>
                <w:kern w:val="2"/>
                <w:lang w:val="ru-RU"/>
              </w:rPr>
              <w:t>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</w:pPr>
            <w:r w:rsidRPr="00F451A4">
              <w:t>Обеспечение санаторно-курортного лечения работников, занятых на раб</w:t>
            </w:r>
            <w:r w:rsidRPr="00F451A4">
              <w:t>о</w:t>
            </w:r>
            <w:r w:rsidRPr="00F451A4">
              <w:t>тах с вредными производственными факторами.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center"/>
              <w:rPr>
                <w:lang w:val="ru-RU"/>
              </w:rPr>
            </w:pPr>
            <w:r w:rsidRPr="00F451A4"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F80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</w:t>
            </w:r>
            <w:r w:rsidRPr="00F451A4">
              <w:t>уководители организаций всех форм собственности</w:t>
            </w:r>
            <w:r w:rsidRPr="00F451A4">
              <w:rPr>
                <w:lang w:val="ru-RU"/>
              </w:rPr>
              <w:t xml:space="preserve"> </w:t>
            </w: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>
              <w:rPr>
                <w:lang w:val="ru-RU"/>
              </w:rPr>
              <w:t>;</w:t>
            </w:r>
          </w:p>
          <w:p w:rsidR="00061F80" w:rsidRPr="00F451A4" w:rsidRDefault="00061F80" w:rsidP="00820EA0">
            <w:pPr>
              <w:pStyle w:val="a8"/>
              <w:jc w:val="both"/>
            </w:pPr>
            <w:r w:rsidRPr="00F451A4">
              <w:t>Районный координационный совет про</w:t>
            </w:r>
            <w:r w:rsidRPr="00F451A4">
              <w:t>ф</w:t>
            </w:r>
            <w:r w:rsidRPr="00F451A4">
              <w:t xml:space="preserve">союза </w:t>
            </w:r>
          </w:p>
          <w:p w:rsidR="00061F80" w:rsidRPr="00F451A4" w:rsidRDefault="00061F80" w:rsidP="00820EA0">
            <w:pPr>
              <w:pStyle w:val="a8"/>
              <w:jc w:val="both"/>
              <w:rPr>
                <w:lang w:val="ru-RU"/>
              </w:rPr>
            </w:pP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 w:rsidRPr="00F451A4">
              <w:rPr>
                <w:lang w:val="ru-RU"/>
              </w:rPr>
              <w:t>.</w:t>
            </w:r>
          </w:p>
        </w:tc>
      </w:tr>
      <w:tr w:rsidR="002C48BE" w:rsidRPr="00F451A4" w:rsidTr="00820E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BE" w:rsidRPr="002C48BE" w:rsidRDefault="002C48BE" w:rsidP="00820EA0">
            <w:pPr>
              <w:pStyle w:val="a8"/>
              <w:jc w:val="center"/>
              <w:rPr>
                <w:b/>
                <w:kern w:val="2"/>
                <w:lang w:val="ru-RU"/>
              </w:rPr>
            </w:pPr>
            <w:r w:rsidRPr="002C48BE">
              <w:rPr>
                <w:b/>
                <w:kern w:val="2"/>
                <w:lang w:val="ru-RU"/>
              </w:rPr>
              <w:t>5.</w:t>
            </w:r>
          </w:p>
        </w:tc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8BE" w:rsidRPr="002C48BE" w:rsidRDefault="002C48BE" w:rsidP="002C48BE">
            <w:pPr>
              <w:pStyle w:val="a8"/>
              <w:jc w:val="center"/>
              <w:rPr>
                <w:b/>
                <w:lang w:val="ru-RU"/>
              </w:rPr>
            </w:pPr>
            <w:r w:rsidRPr="002C48BE">
              <w:rPr>
                <w:b/>
                <w:lang w:val="ru-RU"/>
              </w:rPr>
              <w:t>С</w:t>
            </w:r>
            <w:r w:rsidRPr="002C48BE">
              <w:rPr>
                <w:b/>
              </w:rPr>
              <w:t>одействие общественному контролю за соблюдением прав и законных интересов работников в области охраны труда</w:t>
            </w:r>
          </w:p>
        </w:tc>
      </w:tr>
      <w:tr w:rsidR="001E7BF3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ED281F" w:rsidRDefault="001E7BF3" w:rsidP="00820E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2C48BE"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Организация проведения мониторинга состояния условий и охр</w:t>
            </w:r>
            <w:r w:rsidRPr="00F451A4">
              <w:t>а</w:t>
            </w:r>
            <w:r w:rsidRPr="00F451A4">
              <w:t>ны труда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center"/>
              <w:rPr>
                <w:lang w:val="ru-RU"/>
              </w:rPr>
            </w:pPr>
            <w:r w:rsidRPr="00F451A4"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</w:t>
            </w:r>
            <w:r>
              <w:rPr>
                <w:lang w:val="ru-RU"/>
              </w:rPr>
              <w:t xml:space="preserve"> </w:t>
            </w:r>
            <w:r w:rsidRPr="00F451A4">
              <w:t>Кетовского района</w:t>
            </w:r>
            <w:r>
              <w:rPr>
                <w:lang w:val="ru-RU"/>
              </w:rPr>
              <w:t>.</w:t>
            </w:r>
          </w:p>
        </w:tc>
      </w:tr>
      <w:tr w:rsidR="001E7BF3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ED281F" w:rsidRDefault="002C48BE" w:rsidP="00820E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</w:pPr>
            <w:r w:rsidRPr="00F451A4">
              <w:t>Предоставление информации о состоянии условий и охраны труда, к</w:t>
            </w:r>
            <w:r w:rsidRPr="00F451A4">
              <w:t>о</w:t>
            </w:r>
            <w:r w:rsidRPr="00F451A4">
              <w:t xml:space="preserve">личества несчастных случаев на производстве органам </w:t>
            </w:r>
            <w:r w:rsidRPr="00F451A4">
              <w:lastRenderedPageBreak/>
              <w:t>г</w:t>
            </w:r>
            <w:r w:rsidRPr="00F451A4">
              <w:t>о</w:t>
            </w:r>
            <w:r w:rsidRPr="00F451A4">
              <w:t>сударственной власти, органам местного самоуправления для принятия решений, направленных на профилактику производственного травматизма.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</w:t>
            </w:r>
            <w:r>
              <w:rPr>
                <w:lang w:val="ru-RU"/>
              </w:rPr>
              <w:t xml:space="preserve"> К</w:t>
            </w:r>
            <w:r w:rsidRPr="00F451A4">
              <w:t>етовского района</w:t>
            </w:r>
            <w:r w:rsidRPr="00F451A4">
              <w:rPr>
                <w:lang w:val="ru-RU"/>
              </w:rPr>
              <w:t>;</w:t>
            </w:r>
          </w:p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Р</w:t>
            </w:r>
            <w:r w:rsidRPr="00F451A4">
              <w:t xml:space="preserve">уководители организаций всех форм собственности (по </w:t>
            </w:r>
            <w:r w:rsidRPr="00F451A4">
              <w:lastRenderedPageBreak/>
              <w:t>согласованию)</w:t>
            </w:r>
            <w:r w:rsidRPr="00F451A4">
              <w:rPr>
                <w:lang w:val="ru-RU"/>
              </w:rPr>
              <w:t>.</w:t>
            </w:r>
          </w:p>
        </w:tc>
      </w:tr>
      <w:tr w:rsidR="001E7BF3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ED281F" w:rsidRDefault="002C48BE" w:rsidP="00820EA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</w:pPr>
            <w:r w:rsidRPr="00396E78">
              <w:t>Информирование по актуальным вопросам охраны труда организаций и населения с использованием печатных и электронных средств массовой информации, в информационно-телекоммуникационной сети «Интернет».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  <w:r w:rsidRPr="00F451A4">
              <w:t>-2020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Муниципальная программа «Улучшение условий и охраны труда в Кетовском районе» на 2016 – 2020 годы</w:t>
            </w:r>
            <w:r w:rsidRPr="00F451A4">
              <w:rPr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Администрация</w:t>
            </w:r>
            <w:r>
              <w:rPr>
                <w:lang w:val="ru-RU"/>
              </w:rPr>
              <w:t xml:space="preserve"> </w:t>
            </w:r>
            <w:r w:rsidRPr="00F451A4">
              <w:t>Кетовского района</w:t>
            </w:r>
            <w:r w:rsidRPr="00F451A4">
              <w:rPr>
                <w:lang w:val="ru-RU"/>
              </w:rPr>
              <w:t>;</w:t>
            </w:r>
          </w:p>
          <w:p w:rsidR="001E7BF3" w:rsidRPr="00F451A4" w:rsidRDefault="001E7BF3" w:rsidP="00820EA0">
            <w:pPr>
              <w:pStyle w:val="a8"/>
              <w:jc w:val="both"/>
            </w:pPr>
            <w:r w:rsidRPr="00F451A4">
              <w:t>Районный координационный совет про</w:t>
            </w:r>
            <w:r w:rsidRPr="00F451A4">
              <w:t>ф</w:t>
            </w:r>
            <w:r w:rsidRPr="00F451A4">
              <w:t xml:space="preserve">союза </w:t>
            </w:r>
          </w:p>
          <w:p w:rsidR="001E7BF3" w:rsidRPr="00F451A4" w:rsidRDefault="001E7BF3" w:rsidP="00820EA0">
            <w:pPr>
              <w:pStyle w:val="a8"/>
              <w:jc w:val="both"/>
              <w:rPr>
                <w:lang w:val="ru-RU"/>
              </w:rPr>
            </w:pPr>
            <w:r w:rsidRPr="00F451A4">
              <w:t>(по согласов</w:t>
            </w:r>
            <w:r w:rsidRPr="00F451A4">
              <w:t>а</w:t>
            </w:r>
            <w:r w:rsidRPr="00F451A4">
              <w:t>нию)</w:t>
            </w:r>
            <w:r w:rsidRPr="00F451A4">
              <w:rPr>
                <w:lang w:val="ru-RU"/>
              </w:rPr>
              <w:t>.</w:t>
            </w:r>
          </w:p>
        </w:tc>
      </w:tr>
      <w:tr w:rsidR="00790C55" w:rsidRPr="00F451A4" w:rsidTr="00820E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55" w:rsidRPr="00CE395C" w:rsidRDefault="00790C55" w:rsidP="001B3D8C">
            <w:pPr>
              <w:pStyle w:val="a8"/>
              <w:jc w:val="center"/>
              <w:rPr>
                <w:b/>
                <w:lang w:val="ru-RU"/>
              </w:rPr>
            </w:pPr>
            <w:r w:rsidRPr="00CE395C">
              <w:rPr>
                <w:b/>
                <w:lang w:val="ru-RU"/>
              </w:rPr>
              <w:t>6</w:t>
            </w:r>
          </w:p>
        </w:tc>
        <w:tc>
          <w:tcPr>
            <w:tcW w:w="13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55" w:rsidRPr="00790C55" w:rsidRDefault="00790C55" w:rsidP="00790C55">
            <w:pPr>
              <w:pStyle w:val="a8"/>
              <w:jc w:val="center"/>
            </w:pPr>
            <w:r w:rsidRPr="00790C55">
              <w:rPr>
                <w:b/>
                <w:lang w:val="ru-RU"/>
              </w:rPr>
              <w:t>П</w:t>
            </w:r>
            <w:r w:rsidRPr="00790C55">
              <w:rPr>
                <w:b/>
              </w:rPr>
              <w:t>редоставление социальных гарантий работникам организаций через коллективные договоры</w:t>
            </w:r>
          </w:p>
        </w:tc>
      </w:tr>
      <w:tr w:rsidR="00FC447E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Default="00FC447E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 w:rsidRPr="00FC447E">
              <w:rPr>
                <w:rFonts w:eastAsia="Times New Roman"/>
                <w:kern w:val="0"/>
                <w:lang w:val="ru-RU" w:eastAsia="ru-RU"/>
              </w:rPr>
              <w:t xml:space="preserve">Ежеквартальный мониторинг количества заключенных на территории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 коллективных договоров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pStyle w:val="a8"/>
              <w:jc w:val="center"/>
            </w:pPr>
            <w:r w:rsidRPr="00FC447E">
              <w:rPr>
                <w:lang w:val="ru-RU"/>
              </w:rP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suppressAutoHyphens w:val="0"/>
              <w:autoSpaceDE w:val="0"/>
              <w:autoSpaceDN w:val="0"/>
              <w:jc w:val="both"/>
              <w:outlineLvl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FC447E">
              <w:rPr>
                <w:rFonts w:eastAsia="Times New Roman"/>
                <w:kern w:val="0"/>
                <w:szCs w:val="20"/>
                <w:lang w:val="ru-RU" w:eastAsia="ru-RU"/>
              </w:rPr>
              <w:t>Областное трехстороннее соглашение между Курганским областным профсоюзом организаций профсоюзов «Федерация профсоюзов Курганской области», Правительством Курганской области и Курганским региональным объединением работодателей «Союз промышленников и предпринимателей»</w:t>
            </w:r>
          </w:p>
          <w:p w:rsidR="00FC447E" w:rsidRPr="00FC447E" w:rsidRDefault="00FC447E" w:rsidP="00820EA0">
            <w:pPr>
              <w:suppressAutoHyphens w:val="0"/>
              <w:autoSpaceDE w:val="0"/>
              <w:autoSpaceDN w:val="0"/>
              <w:jc w:val="both"/>
              <w:rPr>
                <w:rFonts w:eastAsia="Times New Roman"/>
                <w:kern w:val="0"/>
                <w:szCs w:val="20"/>
                <w:lang w:eastAsia="ru-RU"/>
              </w:rPr>
            </w:pPr>
            <w:r w:rsidRPr="00FC447E">
              <w:rPr>
                <w:rFonts w:eastAsia="Times New Roman"/>
                <w:kern w:val="0"/>
                <w:szCs w:val="20"/>
                <w:lang w:val="ru-RU" w:eastAsia="ru-RU"/>
              </w:rPr>
              <w:t>на 2017 - 2019 годы;</w:t>
            </w:r>
          </w:p>
          <w:p w:rsidR="00FC447E" w:rsidRPr="00FC447E" w:rsidRDefault="00FC447E" w:rsidP="00820EA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FC447E">
              <w:rPr>
                <w:rFonts w:eastAsia="Times New Roman"/>
                <w:kern w:val="0"/>
                <w:lang w:val="ru-RU" w:eastAsia="ru-RU"/>
              </w:rPr>
              <w:t xml:space="preserve">Трехстороннее соглашение между Администрацией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района, представителями работодателей и координационным Советом профсоюзов </w:t>
            </w:r>
          </w:p>
          <w:p w:rsidR="00FC447E" w:rsidRPr="00FC447E" w:rsidRDefault="00FC447E" w:rsidP="00820EA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 на 2016-2019 годы.</w:t>
            </w:r>
          </w:p>
          <w:p w:rsidR="00FC447E" w:rsidRPr="00FC447E" w:rsidRDefault="00FC447E" w:rsidP="00820EA0">
            <w:pPr>
              <w:pStyle w:val="a8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pStyle w:val="a8"/>
              <w:jc w:val="both"/>
            </w:pPr>
            <w:r w:rsidRPr="00FC447E">
              <w:rPr>
                <w:lang w:val="ru-RU"/>
              </w:rPr>
              <w:t xml:space="preserve">Координационный совет  </w:t>
            </w:r>
            <w:r w:rsidRPr="00FC447E">
              <w:rPr>
                <w:rFonts w:eastAsia="Times New Roman"/>
                <w:kern w:val="0"/>
                <w:lang w:val="ru-RU" w:eastAsia="ru-RU"/>
              </w:rPr>
              <w:t xml:space="preserve">профсоюзов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 (по согласованию);</w:t>
            </w:r>
            <w:r w:rsidRPr="00FC447E">
              <w:rPr>
                <w:lang w:val="ru-RU"/>
              </w:rPr>
              <w:t xml:space="preserve"> Отдел организационной и кадровой работы Администрации </w:t>
            </w:r>
            <w:proofErr w:type="spellStart"/>
            <w:r w:rsidRPr="00FC447E">
              <w:rPr>
                <w:lang w:val="ru-RU"/>
              </w:rPr>
              <w:t>Кетовского</w:t>
            </w:r>
            <w:proofErr w:type="spellEnd"/>
            <w:r w:rsidRPr="00FC447E">
              <w:rPr>
                <w:lang w:val="ru-RU"/>
              </w:rPr>
              <w:t xml:space="preserve"> района; сектор по социальной политике Администрации </w:t>
            </w:r>
            <w:proofErr w:type="spellStart"/>
            <w:r w:rsidRPr="00FC447E">
              <w:rPr>
                <w:lang w:val="ru-RU"/>
              </w:rPr>
              <w:t>Кетовского</w:t>
            </w:r>
            <w:proofErr w:type="spellEnd"/>
            <w:r w:rsidRPr="00FC447E">
              <w:rPr>
                <w:lang w:val="ru-RU"/>
              </w:rPr>
              <w:t xml:space="preserve"> района;</w:t>
            </w:r>
          </w:p>
          <w:p w:rsidR="00FC447E" w:rsidRPr="00FC447E" w:rsidRDefault="00FC447E" w:rsidP="00820EA0">
            <w:pPr>
              <w:pStyle w:val="a8"/>
              <w:jc w:val="both"/>
            </w:pPr>
            <w:r w:rsidRPr="00FC447E">
              <w:rPr>
                <w:rFonts w:eastAsia="Times New Roman"/>
                <w:kern w:val="0"/>
                <w:lang w:val="ru-RU" w:eastAsia="ru-RU"/>
              </w:rPr>
              <w:t>Главное управление по труду и занятости населения Курганской области (по согласованию).</w:t>
            </w:r>
          </w:p>
        </w:tc>
      </w:tr>
      <w:tr w:rsidR="00FC447E" w:rsidRPr="00F451A4" w:rsidTr="008359D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Default="00FC447E" w:rsidP="001B3D8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 w:rsidRPr="00FC447E">
              <w:rPr>
                <w:rFonts w:eastAsia="Times New Roman"/>
                <w:kern w:val="0"/>
                <w:lang w:val="ru-RU" w:eastAsia="ru-RU"/>
              </w:rPr>
              <w:t xml:space="preserve">Анализ мероприятий,  предусмотренных коллективными договорами, заключенными на территории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FC447E">
            <w:pPr>
              <w:pStyle w:val="a8"/>
              <w:jc w:val="center"/>
            </w:pPr>
            <w:r w:rsidRPr="00FC447E">
              <w:rPr>
                <w:lang w:val="ru-RU"/>
              </w:rPr>
              <w:t xml:space="preserve">2019-2030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suppressAutoHyphens w:val="0"/>
              <w:autoSpaceDE w:val="0"/>
              <w:autoSpaceDN w:val="0"/>
              <w:jc w:val="both"/>
              <w:outlineLvl w:val="0"/>
              <w:rPr>
                <w:rFonts w:eastAsia="Times New Roman"/>
                <w:kern w:val="0"/>
                <w:szCs w:val="20"/>
                <w:lang w:eastAsia="ru-RU"/>
              </w:rPr>
            </w:pPr>
            <w:r w:rsidRPr="00FC447E">
              <w:rPr>
                <w:rFonts w:eastAsia="Times New Roman"/>
                <w:kern w:val="0"/>
                <w:szCs w:val="20"/>
                <w:lang w:val="ru-RU" w:eastAsia="ru-RU"/>
              </w:rPr>
              <w:t xml:space="preserve">Областное трехстороннее соглашение между Курганским областным профсоюзом организаций профсоюзов «Федерация профсоюзов Курганской области», </w:t>
            </w:r>
            <w:r w:rsidRPr="00FC447E">
              <w:rPr>
                <w:rFonts w:eastAsia="Times New Roman"/>
                <w:kern w:val="0"/>
                <w:szCs w:val="20"/>
                <w:lang w:val="ru-RU" w:eastAsia="ru-RU"/>
              </w:rPr>
              <w:lastRenderedPageBreak/>
              <w:t>Правительством Курганской области и Курганским региональным объединением работодателей «Союз промышленников и предпринимателей»</w:t>
            </w:r>
          </w:p>
          <w:p w:rsidR="00FC447E" w:rsidRPr="00FC447E" w:rsidRDefault="00FC447E" w:rsidP="00820EA0">
            <w:pPr>
              <w:suppressAutoHyphens w:val="0"/>
              <w:autoSpaceDE w:val="0"/>
              <w:autoSpaceDN w:val="0"/>
              <w:jc w:val="both"/>
              <w:rPr>
                <w:rFonts w:eastAsia="Times New Roman"/>
                <w:kern w:val="0"/>
                <w:szCs w:val="20"/>
                <w:lang w:eastAsia="ru-RU"/>
              </w:rPr>
            </w:pPr>
            <w:r w:rsidRPr="00FC447E">
              <w:rPr>
                <w:rFonts w:eastAsia="Times New Roman"/>
                <w:kern w:val="0"/>
                <w:szCs w:val="20"/>
                <w:lang w:val="ru-RU" w:eastAsia="ru-RU"/>
              </w:rPr>
              <w:t>на 2017 - 2019 годы;</w:t>
            </w:r>
          </w:p>
          <w:p w:rsidR="00FC447E" w:rsidRPr="00FC447E" w:rsidRDefault="00FC447E" w:rsidP="00820EA0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FC447E">
              <w:rPr>
                <w:rFonts w:eastAsia="Times New Roman"/>
                <w:kern w:val="0"/>
                <w:lang w:val="ru-RU" w:eastAsia="ru-RU"/>
              </w:rPr>
              <w:t xml:space="preserve">Трехстороннее соглашение между Администрацией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района, представителями работодателей и координационным Советом профсоюзов </w:t>
            </w:r>
          </w:p>
          <w:p w:rsidR="00FC447E" w:rsidRPr="00FC447E" w:rsidRDefault="00FC447E" w:rsidP="00820EA0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 на 2016-2019 годы.</w:t>
            </w:r>
          </w:p>
          <w:p w:rsidR="00FC447E" w:rsidRPr="00FC447E" w:rsidRDefault="00FC447E" w:rsidP="00820EA0">
            <w:pPr>
              <w:suppressAutoHyphens w:val="0"/>
              <w:autoSpaceDE w:val="0"/>
              <w:autoSpaceDN w:val="0"/>
              <w:jc w:val="both"/>
              <w:outlineLvl w:val="0"/>
              <w:rPr>
                <w:rFonts w:eastAsia="Times New Roman"/>
                <w:kern w:val="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47E" w:rsidRPr="00FC447E" w:rsidRDefault="00FC447E" w:rsidP="00820EA0">
            <w:pPr>
              <w:pStyle w:val="a8"/>
              <w:jc w:val="both"/>
            </w:pPr>
            <w:r w:rsidRPr="00FC447E">
              <w:rPr>
                <w:lang w:val="ru-RU"/>
              </w:rPr>
              <w:lastRenderedPageBreak/>
              <w:t xml:space="preserve">Координационный совет  </w:t>
            </w:r>
            <w:r w:rsidRPr="00FC447E">
              <w:rPr>
                <w:rFonts w:eastAsia="Times New Roman"/>
                <w:kern w:val="0"/>
                <w:lang w:val="ru-RU" w:eastAsia="ru-RU"/>
              </w:rPr>
              <w:t xml:space="preserve">профсоюзов </w:t>
            </w:r>
            <w:proofErr w:type="spellStart"/>
            <w:r w:rsidRPr="00FC447E"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 w:rsidRPr="00FC447E">
              <w:rPr>
                <w:rFonts w:eastAsia="Times New Roman"/>
                <w:kern w:val="0"/>
                <w:lang w:val="ru-RU" w:eastAsia="ru-RU"/>
              </w:rPr>
              <w:t xml:space="preserve"> района (по согласованию);</w:t>
            </w:r>
            <w:r w:rsidRPr="00FC447E">
              <w:rPr>
                <w:lang w:val="ru-RU"/>
              </w:rPr>
              <w:t xml:space="preserve"> Отдел организационной и кадровой </w:t>
            </w:r>
            <w:r w:rsidRPr="00FC447E">
              <w:rPr>
                <w:lang w:val="ru-RU"/>
              </w:rPr>
              <w:lastRenderedPageBreak/>
              <w:t xml:space="preserve">работы Администрации </w:t>
            </w:r>
            <w:proofErr w:type="spellStart"/>
            <w:r w:rsidRPr="00FC447E">
              <w:rPr>
                <w:lang w:val="ru-RU"/>
              </w:rPr>
              <w:t>Кетовского</w:t>
            </w:r>
            <w:proofErr w:type="spellEnd"/>
            <w:r w:rsidRPr="00FC447E">
              <w:rPr>
                <w:lang w:val="ru-RU"/>
              </w:rPr>
              <w:t xml:space="preserve"> района; сектор по социальной политике Администрации </w:t>
            </w:r>
            <w:proofErr w:type="spellStart"/>
            <w:r w:rsidRPr="00FC447E">
              <w:rPr>
                <w:lang w:val="ru-RU"/>
              </w:rPr>
              <w:t>Кетовского</w:t>
            </w:r>
            <w:proofErr w:type="spellEnd"/>
            <w:r w:rsidRPr="00FC447E">
              <w:rPr>
                <w:lang w:val="ru-RU"/>
              </w:rPr>
              <w:t xml:space="preserve"> района</w:t>
            </w:r>
          </w:p>
          <w:p w:rsidR="00FC447E" w:rsidRPr="00FC447E" w:rsidRDefault="00FC447E" w:rsidP="00820EA0">
            <w:pPr>
              <w:pStyle w:val="a8"/>
              <w:jc w:val="both"/>
            </w:pPr>
          </w:p>
        </w:tc>
      </w:tr>
    </w:tbl>
    <w:p w:rsidR="00693C1B" w:rsidRPr="00693C1B" w:rsidRDefault="00693C1B" w:rsidP="00693C1B">
      <w:pPr>
        <w:pStyle w:val="a8"/>
        <w:ind w:firstLine="706"/>
        <w:jc w:val="both"/>
        <w:rPr>
          <w:b/>
        </w:rPr>
      </w:pPr>
    </w:p>
    <w:p w:rsidR="002A7F4C" w:rsidRPr="00693C1B" w:rsidRDefault="002A7F4C" w:rsidP="002A7F4C">
      <w:pPr>
        <w:ind w:left="2070"/>
        <w:jc w:val="both"/>
        <w:rPr>
          <w:b/>
          <w:lang w:val="ru-RU"/>
        </w:rPr>
      </w:pPr>
    </w:p>
    <w:p w:rsidR="002A7F4C" w:rsidRDefault="002A7F4C" w:rsidP="002A7F4C">
      <w:pPr>
        <w:numPr>
          <w:ilvl w:val="1"/>
          <w:numId w:val="25"/>
        </w:numPr>
        <w:jc w:val="both"/>
        <w:rPr>
          <w:b/>
          <w:lang w:val="ru-RU"/>
        </w:rPr>
      </w:pPr>
      <w:r w:rsidRPr="002A7F4C">
        <w:rPr>
          <w:b/>
        </w:rPr>
        <w:t>Развитие системы образования</w:t>
      </w:r>
    </w:p>
    <w:p w:rsidR="00064182" w:rsidRDefault="00064182" w:rsidP="00064182">
      <w:pPr>
        <w:ind w:left="2070"/>
        <w:jc w:val="both"/>
        <w:rPr>
          <w:b/>
          <w:lang w:val="ru-RU"/>
        </w:rPr>
      </w:pPr>
    </w:p>
    <w:p w:rsidR="003D0D4A" w:rsidRDefault="003D0D4A" w:rsidP="003D0D4A">
      <w:pPr>
        <w:pStyle w:val="a8"/>
        <w:ind w:left="1069"/>
        <w:jc w:val="both"/>
        <w:rPr>
          <w:b/>
          <w:lang w:val="ru-RU"/>
        </w:rPr>
      </w:pPr>
      <w:r w:rsidRPr="00F451A4">
        <w:rPr>
          <w:b/>
        </w:rPr>
        <w:t xml:space="preserve">Задачи: </w:t>
      </w:r>
    </w:p>
    <w:p w:rsidR="003D0D4A" w:rsidRDefault="003D0D4A" w:rsidP="003D0D4A">
      <w:pPr>
        <w:autoSpaceDE w:val="0"/>
        <w:autoSpaceDN w:val="0"/>
        <w:adjustRightInd w:val="0"/>
        <w:ind w:firstLine="851"/>
        <w:jc w:val="both"/>
      </w:pPr>
      <w:r w:rsidRPr="00891BD7">
        <w:rPr>
          <w:lang w:val="ru-RU"/>
        </w:rPr>
        <w:t>-</w:t>
      </w:r>
      <w:r>
        <w:rPr>
          <w:b/>
        </w:rPr>
        <w:t xml:space="preserve"> </w:t>
      </w:r>
      <w:r w:rsidRPr="00F45C87">
        <w:t>создание равных возможностей для получения современного качественного дошкольного, начального общего, основного общего, среднего общего образования;</w:t>
      </w:r>
      <w:r>
        <w:t xml:space="preserve"> </w:t>
      </w:r>
    </w:p>
    <w:p w:rsidR="003D0D4A" w:rsidRDefault="003D0D4A" w:rsidP="003D0D4A">
      <w:pPr>
        <w:pStyle w:val="a8"/>
        <w:ind w:firstLine="851"/>
        <w:jc w:val="both"/>
        <w:rPr>
          <w:lang w:val="ru-RU"/>
        </w:rPr>
      </w:pPr>
      <w:r>
        <w:t xml:space="preserve">- </w:t>
      </w:r>
      <w:r w:rsidRPr="00F45C87">
        <w:t>создание единого воспитательного пространства, развивающего потенциал сфер</w:t>
      </w:r>
      <w:r>
        <w:t xml:space="preserve"> </w:t>
      </w:r>
      <w:r w:rsidRPr="00F45C87">
        <w:t>государственной молодежной политики, воспитания и дополнительного образования</w:t>
      </w:r>
      <w:r>
        <w:rPr>
          <w:lang w:val="ru-RU"/>
        </w:rPr>
        <w:t>;</w:t>
      </w:r>
    </w:p>
    <w:p w:rsidR="003D0D4A" w:rsidRPr="00F45C87" w:rsidRDefault="003D0D4A" w:rsidP="003D0D4A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F45C87">
        <w:t>обеспечение доступного качественного образования лиц с ограниченными возможностями здоровья и инвалидов;</w:t>
      </w:r>
    </w:p>
    <w:p w:rsidR="003D0D4A" w:rsidRPr="00F45C87" w:rsidRDefault="003D0D4A" w:rsidP="003D0D4A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F45C87">
        <w:t>кадровое обеспечение муниципальной  системы образования;</w:t>
      </w:r>
    </w:p>
    <w:p w:rsidR="003D0D4A" w:rsidRPr="00F45C87" w:rsidRDefault="003D0D4A" w:rsidP="003D0D4A">
      <w:pPr>
        <w:autoSpaceDE w:val="0"/>
        <w:autoSpaceDN w:val="0"/>
        <w:adjustRightInd w:val="0"/>
        <w:ind w:firstLine="851"/>
        <w:jc w:val="both"/>
      </w:pPr>
      <w:r>
        <w:t xml:space="preserve">- </w:t>
      </w:r>
      <w:r w:rsidRPr="00F45C87">
        <w:t>повышение результативности управления образованием.</w:t>
      </w:r>
    </w:p>
    <w:p w:rsidR="003D0D4A" w:rsidRDefault="003D0D4A" w:rsidP="003D0D4A">
      <w:pPr>
        <w:pStyle w:val="a8"/>
        <w:ind w:left="1069"/>
        <w:jc w:val="both"/>
        <w:rPr>
          <w:lang w:val="ru-RU"/>
        </w:rPr>
      </w:pPr>
    </w:p>
    <w:p w:rsidR="003D0D4A" w:rsidRDefault="003D0D4A" w:rsidP="003D0D4A">
      <w:pPr>
        <w:pStyle w:val="a8"/>
        <w:ind w:left="1069"/>
        <w:jc w:val="both"/>
        <w:rPr>
          <w:b/>
          <w:lang w:val="ru-RU"/>
        </w:rPr>
      </w:pPr>
      <w:r w:rsidRPr="006C7D3D">
        <w:rPr>
          <w:b/>
          <w:lang w:val="ru-RU"/>
        </w:rPr>
        <w:t>Целевые показатели:</w:t>
      </w:r>
    </w:p>
    <w:p w:rsidR="006E0B48" w:rsidRPr="006C7D3D" w:rsidRDefault="006E0B48" w:rsidP="003D0D4A">
      <w:pPr>
        <w:pStyle w:val="a8"/>
        <w:ind w:left="1069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134"/>
        <w:gridCol w:w="1134"/>
        <w:gridCol w:w="1276"/>
        <w:gridCol w:w="1134"/>
        <w:gridCol w:w="1134"/>
        <w:gridCol w:w="1276"/>
        <w:gridCol w:w="2409"/>
      </w:tblGrid>
      <w:tr w:rsidR="003D0D4A" w:rsidRPr="00F451A4" w:rsidTr="00E27D0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3D0D4A" w:rsidRPr="00F451A4" w:rsidRDefault="003D0D4A" w:rsidP="00FE1CD9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460A3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3D0D4A" w:rsidRPr="00F451A4" w:rsidRDefault="003D0D4A" w:rsidP="00FE1CD9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3D0D4A" w:rsidRPr="00F451A4" w:rsidTr="00E27D0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t>О</w:t>
            </w:r>
            <w:r w:rsidRPr="00F45C87">
              <w:t>тношение численности детей в возрасте от 3 до 7 лет, получающих дошкольное</w:t>
            </w:r>
            <w:r>
              <w:t xml:space="preserve"> </w:t>
            </w:r>
            <w:r w:rsidRPr="00F45C87">
              <w:t xml:space="preserve">образование в текущем году, к общей </w:t>
            </w:r>
            <w:r w:rsidRPr="00F45C87">
              <w:lastRenderedPageBreak/>
              <w:t>численности детей в возрасте от 3 до 7 лет,</w:t>
            </w:r>
            <w:r>
              <w:t xml:space="preserve"> </w:t>
            </w:r>
            <w:r w:rsidRPr="00F45C87">
              <w:t>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D0D4A" w:rsidRPr="00EE2C7D" w:rsidRDefault="003D0D4A" w:rsidP="00FE1CD9">
            <w:pPr>
              <w:pStyle w:val="a8"/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D0D4A" w:rsidRPr="00F451A4" w:rsidTr="00E27D04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lastRenderedPageBreak/>
              <w:t>2.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t>У</w:t>
            </w:r>
            <w:r w:rsidRPr="00F45C87">
              <w:t>дельный вес численности обучающихся, занимающихся в одну смену, в общей</w:t>
            </w:r>
            <w:r>
              <w:t xml:space="preserve"> </w:t>
            </w:r>
            <w:r w:rsidRPr="00F45C87">
              <w:t>численности обучающихся общеобразовательных организаций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D0D4A" w:rsidRPr="00EE2C7D" w:rsidRDefault="003D0D4A" w:rsidP="00FE1CD9">
            <w:pPr>
              <w:pStyle w:val="a8"/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83,06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81,5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80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90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95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D0D4A" w:rsidRPr="00EE2C7D" w:rsidRDefault="003D0D4A" w:rsidP="00FE1CD9">
            <w:pPr>
              <w:jc w:val="center"/>
              <w:rPr>
                <w:lang w:val="ru-RU"/>
              </w:rPr>
            </w:pPr>
            <w:r w:rsidRPr="00EE2C7D">
              <w:rPr>
                <w:lang w:val="ru-RU"/>
              </w:rPr>
              <w:t>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D0D4A" w:rsidRPr="00F451A4" w:rsidTr="00E2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3B505F" w:rsidRDefault="003D0D4A" w:rsidP="00FE1CD9">
            <w:pPr>
              <w:pStyle w:val="a8"/>
              <w:jc w:val="both"/>
              <w:rPr>
                <w:color w:val="FF0000"/>
                <w:lang w:val="ru-RU"/>
              </w:rPr>
            </w:pPr>
            <w:r>
              <w:t>У</w:t>
            </w:r>
            <w:r w:rsidRPr="00F45C87">
              <w:t>дельный вес численности обучающихся по программам начального, основного</w:t>
            </w:r>
            <w:r>
              <w:t xml:space="preserve"> </w:t>
            </w:r>
            <w:r w:rsidRPr="00F45C87">
              <w:t>общего и среднего общего образования, участвующих в олимпиадах и конкурсах</w:t>
            </w:r>
            <w:r>
              <w:t xml:space="preserve"> </w:t>
            </w:r>
            <w:r w:rsidRPr="00F45C87">
              <w:t>различного уровня, в общей численности обучающихся по программам начального, основного общего и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91175C" w:rsidRDefault="003D0D4A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91175C" w:rsidRDefault="003D0D4A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91175C" w:rsidRDefault="003D0D4A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590307" w:rsidRDefault="003D0D4A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590307" w:rsidRDefault="003D0D4A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D0D4A" w:rsidRPr="00F451A4" w:rsidTr="00E27D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3B505F" w:rsidRDefault="003D0D4A" w:rsidP="00FE1CD9">
            <w:pPr>
              <w:pStyle w:val="a8"/>
              <w:jc w:val="both"/>
              <w:rPr>
                <w:color w:val="FF0000"/>
                <w:lang w:val="ru-RU"/>
              </w:rPr>
            </w:pPr>
            <w:r>
              <w:t>Д</w:t>
            </w:r>
            <w:r w:rsidRPr="00F45C87">
              <w:t xml:space="preserve">оля детей, охваченных образовательными программами </w:t>
            </w:r>
            <w:r w:rsidRPr="00F45C87">
              <w:lastRenderedPageBreak/>
              <w:t>дополнительного</w:t>
            </w:r>
            <w:r>
              <w:t xml:space="preserve"> </w:t>
            </w:r>
            <w:r w:rsidRPr="00F45C87">
              <w:t>образования детей, в общей численности детей и мо</w:t>
            </w:r>
            <w:r>
              <w:t>лодежи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4A" w:rsidRPr="00F74608" w:rsidRDefault="003D0D4A" w:rsidP="00FE1CD9">
            <w:pPr>
              <w:pStyle w:val="a8"/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74608" w:rsidRDefault="003D0D4A" w:rsidP="00FE1CD9">
            <w:pPr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74608" w:rsidRDefault="003D0D4A" w:rsidP="00FE1CD9">
            <w:pPr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74608" w:rsidRDefault="003D0D4A" w:rsidP="00FE1CD9">
            <w:pPr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74608" w:rsidRDefault="003D0D4A" w:rsidP="00FE1CD9">
            <w:pPr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74608" w:rsidRDefault="003D0D4A" w:rsidP="00FE1CD9">
            <w:pPr>
              <w:jc w:val="center"/>
              <w:rPr>
                <w:lang w:val="ru-RU"/>
              </w:rPr>
            </w:pPr>
            <w:r w:rsidRPr="00F74608">
              <w:rPr>
                <w:lang w:val="ru-RU"/>
              </w:rPr>
              <w:t>75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</w:t>
            </w:r>
            <w:r>
              <w:rPr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</w:tbl>
    <w:p w:rsidR="003D0D4A" w:rsidRDefault="003D0D4A" w:rsidP="003D0D4A">
      <w:pPr>
        <w:pStyle w:val="a8"/>
        <w:ind w:left="1069"/>
        <w:jc w:val="both"/>
        <w:rPr>
          <w:b/>
          <w:lang w:val="ru-RU"/>
        </w:rPr>
      </w:pPr>
    </w:p>
    <w:p w:rsidR="003D0D4A" w:rsidRDefault="003D0D4A" w:rsidP="003D0D4A">
      <w:pPr>
        <w:pStyle w:val="a8"/>
        <w:ind w:left="1069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306E51" w:rsidRPr="00F451A4" w:rsidRDefault="00306E51" w:rsidP="003D0D4A">
      <w:pPr>
        <w:pStyle w:val="a8"/>
        <w:ind w:left="1069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7"/>
        <w:gridCol w:w="4678"/>
        <w:gridCol w:w="3402"/>
      </w:tblGrid>
      <w:tr w:rsidR="003D0D4A" w:rsidRPr="00F451A4" w:rsidTr="00B2361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0D4A" w:rsidRPr="00F451A4" w:rsidRDefault="003D0D4A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127A5A" w:rsidRPr="00127A5A" w:rsidTr="00FE1C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27A5A" w:rsidRPr="00127A5A" w:rsidRDefault="00127A5A" w:rsidP="00FE1CD9">
            <w:pPr>
              <w:pStyle w:val="a8"/>
              <w:jc w:val="center"/>
              <w:rPr>
                <w:b/>
                <w:lang w:val="ru-RU"/>
              </w:rPr>
            </w:pPr>
            <w:r w:rsidRPr="00127A5A">
              <w:rPr>
                <w:b/>
                <w:lang w:val="ru-RU"/>
              </w:rPr>
              <w:t>1</w:t>
            </w:r>
          </w:p>
        </w:tc>
        <w:tc>
          <w:tcPr>
            <w:tcW w:w="137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27A5A" w:rsidRPr="00127A5A" w:rsidRDefault="00127A5A" w:rsidP="00FE1CD9">
            <w:pPr>
              <w:pStyle w:val="a8"/>
              <w:jc w:val="center"/>
              <w:rPr>
                <w:b/>
                <w:lang w:val="ru-RU"/>
              </w:rPr>
            </w:pPr>
            <w:r w:rsidRPr="00127A5A">
              <w:rPr>
                <w:b/>
                <w:lang w:val="ru-RU"/>
              </w:rPr>
              <w:t>Ф</w:t>
            </w:r>
            <w:r w:rsidRPr="00127A5A">
              <w:rPr>
                <w:b/>
              </w:rPr>
              <w:t>ормирование сети образовательных организаций, обеспечивающей доступность качественного общего образования</w:t>
            </w:r>
          </w:p>
        </w:tc>
      </w:tr>
      <w:tr w:rsidR="003D0D4A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1.</w:t>
            </w:r>
            <w:r w:rsidR="00127A5A">
              <w:rPr>
                <w:lang w:val="ru-RU"/>
              </w:rPr>
              <w:t>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9135B9">
              <w:rPr>
                <w:lang w:val="ru-RU"/>
              </w:rPr>
              <w:t>Создание новых мест в дошкольных 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E8695A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B28AE" w:rsidRDefault="003D0D4A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CD7AFA" w:rsidRDefault="003D0D4A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D0D4A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127A5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D0D4A" w:rsidRPr="00F451A4">
              <w:rPr>
                <w:lang w:val="ru-RU"/>
              </w:rPr>
              <w:t>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FE1CD9">
            <w:pPr>
              <w:pStyle w:val="a8"/>
              <w:jc w:val="both"/>
              <w:rPr>
                <w:lang w:val="ru-RU"/>
              </w:rPr>
            </w:pPr>
            <w:r w:rsidRPr="00394DA4">
              <w:rPr>
                <w:rFonts w:eastAsia="Times New Roman"/>
                <w:color w:val="000000"/>
                <w:kern w:val="0"/>
                <w:lang w:val="ru-RU" w:eastAsia="ru-RU"/>
              </w:rPr>
              <w:t>Развитие вариативных форм оказания дошкольных образовательных услуг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E8695A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B28AE" w:rsidRDefault="003D0D4A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CD7AFA" w:rsidRDefault="003D0D4A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D0D4A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127A5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3D0D4A" w:rsidRPr="00F451A4">
              <w:rPr>
                <w:lang w:val="ru-RU"/>
              </w:rPr>
              <w:t>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9135B9">
              <w:rPr>
                <w:rFonts w:eastAsia="Times New Roman"/>
                <w:kern w:val="0"/>
                <w:lang w:val="ru-RU"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E8695A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B28AE" w:rsidRDefault="003D0D4A" w:rsidP="00FE1CD9">
            <w:pPr>
              <w:pStyle w:val="a8"/>
              <w:jc w:val="both"/>
              <w:rPr>
                <w:color w:val="FF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CD7AFA" w:rsidRDefault="003D0D4A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AB50AC" w:rsidRPr="00F451A4" w:rsidTr="00FE1C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0AC" w:rsidRPr="00AB50AC" w:rsidRDefault="00AB50AC" w:rsidP="00FE1CD9">
            <w:pPr>
              <w:pStyle w:val="a8"/>
              <w:jc w:val="center"/>
              <w:rPr>
                <w:b/>
                <w:lang w:val="ru-RU"/>
              </w:rPr>
            </w:pPr>
            <w:r w:rsidRPr="00AB50AC">
              <w:rPr>
                <w:b/>
                <w:lang w:val="ru-RU"/>
              </w:rPr>
              <w:t>2.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0AC" w:rsidRPr="00AB50AC" w:rsidRDefault="00AB50AC" w:rsidP="00AB50AC">
            <w:pPr>
              <w:pStyle w:val="a8"/>
              <w:jc w:val="center"/>
              <w:rPr>
                <w:b/>
                <w:lang w:val="ru-RU"/>
              </w:rPr>
            </w:pPr>
            <w:r w:rsidRPr="00AB50AC">
              <w:rPr>
                <w:b/>
                <w:lang w:val="ru-RU"/>
              </w:rPr>
              <w:t>М</w:t>
            </w:r>
            <w:r w:rsidRPr="00AB50AC">
              <w:rPr>
                <w:b/>
              </w:rPr>
              <w:t>одернизация содержания, механизмов и технологий общего образования</w:t>
            </w:r>
          </w:p>
        </w:tc>
      </w:tr>
      <w:tr w:rsidR="003D0D4A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2D2E99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394DA4">
              <w:rPr>
                <w:rFonts w:eastAsia="Times New Roman"/>
                <w:color w:val="000000"/>
                <w:kern w:val="0"/>
                <w:lang w:val="ru-RU" w:eastAsia="ru-RU"/>
              </w:rPr>
              <w:t>Реализация комплекса мер по повышению качества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E33AC8" w:rsidRDefault="003D0D4A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3D0D4A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CD7AFA" w:rsidRDefault="003D0D4A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EA5C79" w:rsidRPr="00F451A4" w:rsidTr="00FE1C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5C79" w:rsidRPr="00EA5C79" w:rsidRDefault="00EA5C79" w:rsidP="00FE1CD9">
            <w:pPr>
              <w:pStyle w:val="a8"/>
              <w:jc w:val="center"/>
              <w:rPr>
                <w:b/>
                <w:lang w:val="ru-RU"/>
              </w:rPr>
            </w:pPr>
            <w:r w:rsidRPr="00EA5C79">
              <w:rPr>
                <w:b/>
                <w:lang w:val="ru-RU"/>
              </w:rPr>
              <w:t>3.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5C79" w:rsidRPr="00EA5C79" w:rsidRDefault="00EA5C79" w:rsidP="00EA5C79">
            <w:pPr>
              <w:pStyle w:val="a8"/>
              <w:jc w:val="center"/>
              <w:rPr>
                <w:b/>
                <w:lang w:val="ru-RU"/>
              </w:rPr>
            </w:pPr>
            <w:r w:rsidRPr="00EA5C79">
              <w:rPr>
                <w:b/>
                <w:lang w:val="ru-RU"/>
              </w:rPr>
              <w:t>С</w:t>
            </w:r>
            <w:r w:rsidRPr="00EA5C79">
              <w:rPr>
                <w:b/>
              </w:rPr>
              <w:t>овершенствование материально-технической и учебно-методической базы образовательных организаций, обеспечение  современных условий обучения</w:t>
            </w:r>
          </w:p>
        </w:tc>
      </w:tr>
      <w:tr w:rsidR="003D0D4A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F451A4" w:rsidRDefault="00EA5C79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3D0D4A">
              <w:rPr>
                <w:lang w:val="ru-RU"/>
              </w:rPr>
              <w:t>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Укрепление </w:t>
            </w:r>
            <w:r w:rsidRPr="00F45C87">
              <w:t xml:space="preserve">материально-технической и </w:t>
            </w:r>
            <w:r w:rsidRPr="00F45C87">
              <w:lastRenderedPageBreak/>
              <w:t>учебно-методической базы образовательных организаций, обеспечение  современных условий обучения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135B9" w:rsidRDefault="003D0D4A" w:rsidP="00E8695A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lastRenderedPageBreak/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0D4A" w:rsidRPr="009B28AE" w:rsidRDefault="003D0D4A" w:rsidP="00FE1CD9">
            <w:pPr>
              <w:pStyle w:val="a8"/>
              <w:jc w:val="both"/>
              <w:rPr>
                <w:color w:val="FF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</w:t>
            </w:r>
            <w:r w:rsidRPr="00DD70ED">
              <w:rPr>
                <w:bCs/>
              </w:rPr>
              <w:lastRenderedPageBreak/>
              <w:t>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0D4A" w:rsidRPr="00CD7AFA" w:rsidRDefault="003D0D4A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lastRenderedPageBreak/>
              <w:t xml:space="preserve">Управление народного </w:t>
            </w:r>
            <w:r>
              <w:rPr>
                <w:lang w:val="ru-RU"/>
              </w:rPr>
              <w:lastRenderedPageBreak/>
              <w:t xml:space="preserve">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FE1C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254CE2" w:rsidRDefault="00254CE2" w:rsidP="00254CE2">
            <w:pPr>
              <w:pStyle w:val="a8"/>
              <w:jc w:val="center"/>
              <w:rPr>
                <w:b/>
                <w:lang w:val="ru-RU"/>
              </w:rPr>
            </w:pPr>
            <w:r w:rsidRPr="00254CE2">
              <w:rPr>
                <w:b/>
                <w:lang w:val="ru-RU"/>
              </w:rPr>
              <w:lastRenderedPageBreak/>
              <w:t>4.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254CE2" w:rsidRDefault="00254CE2" w:rsidP="00254CE2">
            <w:pPr>
              <w:pStyle w:val="a8"/>
              <w:jc w:val="center"/>
              <w:rPr>
                <w:b/>
                <w:lang w:val="ru-RU"/>
              </w:rPr>
            </w:pPr>
            <w:r w:rsidRPr="00254CE2">
              <w:rPr>
                <w:b/>
                <w:lang w:val="ru-RU"/>
              </w:rPr>
              <w:t>И</w:t>
            </w:r>
            <w:r w:rsidRPr="00254CE2">
              <w:rPr>
                <w:b/>
              </w:rPr>
              <w:t>спользование современных моделей и механизмов развития эффективной системы дополнительного образования детей и молодежи</w:t>
            </w:r>
            <w:r w:rsidRPr="00254CE2">
              <w:rPr>
                <w:b/>
                <w:lang w:val="ru-RU"/>
              </w:rPr>
              <w:t xml:space="preserve">, </w:t>
            </w:r>
            <w:r w:rsidRPr="00254CE2">
              <w:rPr>
                <w:b/>
              </w:rPr>
              <w:t>использование современных управленческих и организационно-экономических</w:t>
            </w:r>
            <w:r w:rsidRPr="00254CE2">
              <w:rPr>
                <w:b/>
                <w:lang w:val="ru-RU"/>
              </w:rPr>
              <w:t xml:space="preserve"> </w:t>
            </w:r>
            <w:r w:rsidRPr="00254CE2">
              <w:rPr>
                <w:b/>
              </w:rPr>
              <w:t>механизмов в системе дополнительного образования детей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EA6C6F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D370E" w:rsidRDefault="00254CE2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t xml:space="preserve">Создание электронного сервиса поддержки семей в выборе дополнительных общеобразовательных программ и проектировании индивидуальных образовательных маршрутов детей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EA6C6F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394DA4" w:rsidRDefault="00254CE2" w:rsidP="00FE1CD9">
            <w:pPr>
              <w:pStyle w:val="a8"/>
              <w:jc w:val="both"/>
              <w:rPr>
                <w:rFonts w:eastAsia="Times New Roman"/>
                <w:color w:val="000000"/>
                <w:kern w:val="0"/>
                <w:lang w:val="ru-RU" w:eastAsia="ru-RU"/>
              </w:rPr>
            </w:pPr>
            <w:r>
              <w:rPr>
                <w:lang w:val="ru-RU"/>
              </w:rPr>
              <w:t>П</w:t>
            </w:r>
            <w:r>
              <w:t>овышени</w:t>
            </w:r>
            <w:r>
              <w:rPr>
                <w:lang w:val="ru-RU"/>
              </w:rPr>
              <w:t>е</w:t>
            </w:r>
            <w:r>
              <w:t xml:space="preserve"> квалификации и переподготовк</w:t>
            </w:r>
            <w:r>
              <w:rPr>
                <w:lang w:val="ru-RU"/>
              </w:rPr>
              <w:t>а</w:t>
            </w:r>
            <w:r>
              <w:t xml:space="preserve"> </w:t>
            </w:r>
            <w:r>
              <w:rPr>
                <w:lang w:val="ru-RU"/>
              </w:rPr>
              <w:t xml:space="preserve">педагогических </w:t>
            </w:r>
            <w:r>
              <w:t>кадров</w:t>
            </w:r>
            <w:r>
              <w:rPr>
                <w:lang w:val="ru-RU"/>
              </w:rPr>
              <w:t xml:space="preserve">, </w:t>
            </w:r>
            <w:r>
              <w:t>работающих с одаренными детьми</w:t>
            </w:r>
            <w:r>
              <w:rPr>
                <w:lang w:val="ru-RU"/>
              </w:rPr>
              <w:t xml:space="preserve"> </w:t>
            </w:r>
            <w:r>
              <w:t xml:space="preserve">в области научного и технического творчества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F133E1" w:rsidRPr="00F451A4" w:rsidTr="00FE1C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E1" w:rsidRPr="00F133E1" w:rsidRDefault="00F133E1" w:rsidP="00FE1CD9">
            <w:pPr>
              <w:pStyle w:val="a8"/>
              <w:jc w:val="center"/>
              <w:rPr>
                <w:b/>
                <w:lang w:val="ru-RU"/>
              </w:rPr>
            </w:pPr>
            <w:r w:rsidRPr="00F133E1">
              <w:rPr>
                <w:b/>
                <w:lang w:val="ru-RU"/>
              </w:rPr>
              <w:t>5.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E1" w:rsidRPr="00F133E1" w:rsidRDefault="00F133E1" w:rsidP="00F133E1">
            <w:pPr>
              <w:pStyle w:val="a8"/>
              <w:jc w:val="center"/>
              <w:rPr>
                <w:b/>
                <w:lang w:val="ru-RU"/>
              </w:rPr>
            </w:pPr>
            <w:r w:rsidRPr="00F133E1">
              <w:rPr>
                <w:b/>
                <w:lang w:val="ru-RU"/>
              </w:rPr>
              <w:t>С</w:t>
            </w:r>
            <w:r w:rsidRPr="00F133E1">
              <w:rPr>
                <w:b/>
              </w:rPr>
              <w:t>овершенствование кадрового обеспечения системы образования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3B7588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9F29A6" w:rsidRDefault="00254CE2" w:rsidP="00FE1CD9">
            <w:pPr>
              <w:pStyle w:val="a3"/>
              <w:snapToGrid w:val="0"/>
              <w:spacing w:after="0"/>
              <w:rPr>
                <w:lang w:val="ru-RU"/>
              </w:rPr>
            </w:pPr>
            <w:r w:rsidRPr="005A01C9">
              <w:rPr>
                <w:color w:val="000000"/>
                <w:lang w:val="ru-RU"/>
              </w:rPr>
              <w:t xml:space="preserve">Реализация регионального проекта «Педагогический навигатор»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3B7588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5.2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254CE2" w:rsidP="00FE1CD9">
            <w:pPr>
              <w:pStyle w:val="a8"/>
              <w:jc w:val="both"/>
              <w:rPr>
                <w:lang w:val="ru-RU"/>
              </w:rPr>
            </w:pPr>
            <w:r w:rsidRPr="005A01C9">
              <w:rPr>
                <w:rFonts w:cs="Arial"/>
                <w:color w:val="000000"/>
                <w:lang w:val="ru-RU"/>
              </w:rPr>
              <w:t>Формирование положительного имиджа педагогического работника через освещение деятельности в средствах массовой информации, участие в конкурсах, фестивалях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3B7588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5.3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254CE2" w:rsidP="00FE1CD9">
            <w:pPr>
              <w:pStyle w:val="a8"/>
              <w:jc w:val="both"/>
              <w:rPr>
                <w:lang w:val="ru-RU"/>
              </w:rPr>
            </w:pPr>
            <w:r>
              <w:rPr>
                <w:rFonts w:cs="Arial"/>
                <w:color w:val="000000"/>
                <w:lang w:val="ru-RU"/>
              </w:rPr>
              <w:t>Р</w:t>
            </w:r>
            <w:r w:rsidRPr="005A01C9">
              <w:rPr>
                <w:rFonts w:cs="Arial"/>
                <w:color w:val="000000"/>
                <w:lang w:val="ru-RU"/>
              </w:rPr>
              <w:t xml:space="preserve">еализация плана мероприятий по привлечению и закреплению молодых специалистов в образовательных </w:t>
            </w:r>
            <w:r w:rsidRPr="005A01C9">
              <w:rPr>
                <w:rFonts w:cs="Arial"/>
                <w:color w:val="000000"/>
                <w:lang w:val="ru-RU"/>
              </w:rPr>
              <w:lastRenderedPageBreak/>
              <w:t xml:space="preserve">организациях  </w:t>
            </w:r>
            <w:proofErr w:type="spellStart"/>
            <w:r w:rsidRPr="005A01C9">
              <w:rPr>
                <w:rFonts w:cs="Arial"/>
                <w:color w:val="000000"/>
                <w:lang w:val="ru-RU"/>
              </w:rPr>
              <w:t>Кетовского</w:t>
            </w:r>
            <w:proofErr w:type="spellEnd"/>
            <w:r w:rsidRPr="005A01C9">
              <w:rPr>
                <w:rFonts w:cs="Arial"/>
                <w:color w:val="000000"/>
                <w:lang w:val="ru-RU"/>
              </w:rPr>
              <w:t xml:space="preserve"> района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</w:t>
            </w:r>
            <w:r w:rsidRPr="00DD70ED">
              <w:rPr>
                <w:bCs/>
              </w:rPr>
              <w:lastRenderedPageBreak/>
              <w:t>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lastRenderedPageBreak/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2114D" w:rsidRPr="00F451A4" w:rsidTr="00FE1CD9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114D" w:rsidRPr="0032114D" w:rsidRDefault="0032114D" w:rsidP="00FE1CD9">
            <w:pPr>
              <w:pStyle w:val="a8"/>
              <w:jc w:val="center"/>
              <w:rPr>
                <w:b/>
                <w:lang w:val="ru-RU"/>
              </w:rPr>
            </w:pPr>
            <w:r w:rsidRPr="0032114D">
              <w:rPr>
                <w:b/>
                <w:lang w:val="ru-RU"/>
              </w:rPr>
              <w:lastRenderedPageBreak/>
              <w:t>6.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114D" w:rsidRPr="0032114D" w:rsidRDefault="0032114D" w:rsidP="0032114D">
            <w:pPr>
              <w:pStyle w:val="a8"/>
              <w:jc w:val="center"/>
              <w:rPr>
                <w:b/>
                <w:lang w:val="ru-RU"/>
              </w:rPr>
            </w:pPr>
            <w:r w:rsidRPr="0032114D">
              <w:rPr>
                <w:b/>
                <w:lang w:val="ru-RU"/>
              </w:rPr>
              <w:t>П</w:t>
            </w:r>
            <w:r w:rsidRPr="0032114D">
              <w:rPr>
                <w:b/>
              </w:rPr>
              <w:t>овышение эффективности управления в сфере образования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32114D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937784" w:rsidRDefault="00254CE2" w:rsidP="00FE1CD9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kern w:val="0"/>
                <w:shd w:val="clear" w:color="auto" w:fill="FFFFFF"/>
                <w:lang w:val="ru-RU" w:eastAsia="ru-RU"/>
              </w:rPr>
            </w:pPr>
            <w:bookmarkStart w:id="2" w:name="565"/>
            <w:r>
              <w:rPr>
                <w:rFonts w:eastAsia="Times New Roman"/>
                <w:color w:val="000000"/>
                <w:kern w:val="0"/>
                <w:shd w:val="clear" w:color="auto" w:fill="FFFFFF"/>
                <w:lang w:val="ru-RU" w:eastAsia="ru-RU"/>
              </w:rPr>
              <w:t>Ф</w:t>
            </w:r>
            <w:r w:rsidRPr="00937784">
              <w:rPr>
                <w:rFonts w:eastAsia="Times New Roman"/>
                <w:color w:val="000000"/>
                <w:kern w:val="0"/>
                <w:shd w:val="clear" w:color="auto" w:fill="FFFFFF"/>
                <w:lang w:val="ru-RU" w:eastAsia="ru-RU"/>
              </w:rPr>
              <w:t>ормирование новых организационно-правовых форм и методов управления сферой образования</w:t>
            </w:r>
            <w:bookmarkEnd w:id="2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32114D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254CE2">
              <w:rPr>
                <w:lang w:val="ru-RU"/>
              </w:rPr>
              <w:t>2.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525F01" w:rsidRDefault="00254CE2" w:rsidP="00FE1CD9">
            <w:pPr>
              <w:pStyle w:val="a8"/>
              <w:jc w:val="both"/>
            </w:pPr>
            <w:r>
              <w:rPr>
                <w:lang w:val="ru-RU"/>
              </w:rPr>
              <w:t>П</w:t>
            </w:r>
            <w:r w:rsidRPr="00525F01">
              <w:t>ривлечени</w:t>
            </w:r>
            <w:r>
              <w:rPr>
                <w:lang w:val="ru-RU"/>
              </w:rPr>
              <w:t>е</w:t>
            </w:r>
            <w:r w:rsidRPr="00525F01">
              <w:t xml:space="preserve"> общественного ресурса </w:t>
            </w:r>
          </w:p>
          <w:p w:rsidR="00254CE2" w:rsidRDefault="00254CE2" w:rsidP="00FE1CD9">
            <w:pPr>
              <w:pStyle w:val="a8"/>
              <w:jc w:val="both"/>
              <w:rPr>
                <w:lang w:val="ru-RU"/>
              </w:rPr>
            </w:pPr>
            <w:r w:rsidRPr="00525F01">
              <w:t>для развития муниципальной системы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254CE2" w:rsidRPr="00F451A4" w:rsidTr="00B2361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32114D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254CE2">
              <w:rPr>
                <w:lang w:val="ru-RU"/>
              </w:rPr>
              <w:t>3.</w:t>
            </w: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Default="00254CE2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овышени</w:t>
            </w:r>
            <w:r>
              <w:rPr>
                <w:lang w:val="ru-RU"/>
              </w:rPr>
              <w:t>е</w:t>
            </w:r>
            <w:r>
              <w:t xml:space="preserve"> квалификации и переподготовк</w:t>
            </w:r>
            <w:r>
              <w:rPr>
                <w:lang w:val="ru-RU"/>
              </w:rPr>
              <w:t>а руководителей образовательных организаций и специалистов органа управления образованием по вопросу управления в сфере образования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E33AC8" w:rsidRDefault="00254CE2" w:rsidP="00E8695A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CE2" w:rsidRPr="00F451A4" w:rsidRDefault="00254C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CE2" w:rsidRPr="00CD7AFA" w:rsidRDefault="00254C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</w:tbl>
    <w:p w:rsidR="002A7F4C" w:rsidRPr="003D0D4A" w:rsidRDefault="002A7F4C" w:rsidP="002A7F4C">
      <w:pPr>
        <w:pStyle w:val="ac"/>
        <w:rPr>
          <w:b/>
          <w:lang/>
        </w:rPr>
      </w:pPr>
    </w:p>
    <w:p w:rsidR="003D0D4A" w:rsidRDefault="003D0D4A" w:rsidP="002A7F4C">
      <w:pPr>
        <w:pStyle w:val="ac"/>
        <w:rPr>
          <w:b/>
        </w:rPr>
      </w:pPr>
    </w:p>
    <w:p w:rsidR="002A7F4C" w:rsidRPr="00E02003" w:rsidRDefault="002A7F4C" w:rsidP="002A7F4C">
      <w:pPr>
        <w:numPr>
          <w:ilvl w:val="1"/>
          <w:numId w:val="25"/>
        </w:numPr>
        <w:jc w:val="both"/>
        <w:rPr>
          <w:b/>
          <w:lang w:val="ru-RU"/>
        </w:rPr>
      </w:pPr>
      <w:r w:rsidRPr="00E02003">
        <w:rPr>
          <w:b/>
        </w:rPr>
        <w:t>Развитие системы культуры</w:t>
      </w:r>
    </w:p>
    <w:p w:rsidR="002A7F4C" w:rsidRPr="00E02003" w:rsidRDefault="002A7F4C" w:rsidP="002A7F4C">
      <w:pPr>
        <w:ind w:left="2070"/>
        <w:jc w:val="both"/>
        <w:rPr>
          <w:b/>
          <w:lang w:val="ru-RU"/>
        </w:rPr>
      </w:pPr>
    </w:p>
    <w:p w:rsidR="00284597" w:rsidRPr="00E02003" w:rsidRDefault="00284597" w:rsidP="00284597">
      <w:pPr>
        <w:pStyle w:val="a8"/>
        <w:jc w:val="both"/>
        <w:rPr>
          <w:b/>
          <w:lang w:val="ru-RU"/>
        </w:rPr>
      </w:pPr>
      <w:r w:rsidRPr="00E02003">
        <w:rPr>
          <w:b/>
          <w:lang w:val="ru-RU"/>
        </w:rPr>
        <w:t>Задачи: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407"/>
      </w:tblGrid>
      <w:tr w:rsidR="00284597" w:rsidRPr="00E02003" w:rsidTr="006736FD">
        <w:trPr>
          <w:trHeight w:val="660"/>
          <w:tblCellSpacing w:w="0" w:type="dxa"/>
        </w:trPr>
        <w:tc>
          <w:tcPr>
            <w:tcW w:w="5000" w:type="pct"/>
            <w:hideMark/>
          </w:tcPr>
          <w:p w:rsidR="00284597" w:rsidRPr="00E02003" w:rsidRDefault="00284597" w:rsidP="006736FD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 w:rsidRPr="00E02003">
              <w:rPr>
                <w:b/>
                <w:sz w:val="24"/>
                <w:szCs w:val="24"/>
              </w:rPr>
              <w:t xml:space="preserve">- </w:t>
            </w:r>
            <w:r w:rsidRPr="00E02003">
              <w:rPr>
                <w:sz w:val="24"/>
                <w:szCs w:val="24"/>
              </w:rPr>
              <w:t>развитие новых форм обслуживания населения;</w:t>
            </w:r>
          </w:p>
          <w:p w:rsidR="00284597" w:rsidRPr="00E02003" w:rsidRDefault="00284597" w:rsidP="006736FD">
            <w:pPr>
              <w:pStyle w:val="ac"/>
              <w:ind w:left="0" w:firstLine="709"/>
              <w:jc w:val="both"/>
              <w:rPr>
                <w:sz w:val="24"/>
                <w:szCs w:val="24"/>
              </w:rPr>
            </w:pPr>
            <w:r w:rsidRPr="00E02003">
              <w:rPr>
                <w:sz w:val="24"/>
                <w:szCs w:val="24"/>
              </w:rPr>
              <w:t>- увеличение мероприятий на платной основе;</w:t>
            </w:r>
          </w:p>
          <w:p w:rsidR="00284597" w:rsidRPr="00E02003" w:rsidRDefault="00284597" w:rsidP="006736FD">
            <w:pPr>
              <w:pStyle w:val="ac"/>
              <w:ind w:left="0" w:firstLine="709"/>
              <w:jc w:val="both"/>
              <w:rPr>
                <w:b/>
                <w:sz w:val="24"/>
                <w:szCs w:val="24"/>
              </w:rPr>
            </w:pPr>
            <w:r w:rsidRPr="00E02003">
              <w:rPr>
                <w:sz w:val="24"/>
                <w:szCs w:val="24"/>
              </w:rPr>
              <w:t>- укрепление материально-технической базы учреждений культуры.</w:t>
            </w:r>
          </w:p>
          <w:p w:rsidR="00284597" w:rsidRPr="00E02003" w:rsidRDefault="00284597" w:rsidP="006736FD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</w:p>
        </w:tc>
      </w:tr>
    </w:tbl>
    <w:p w:rsidR="00284597" w:rsidRDefault="00284597" w:rsidP="00284597">
      <w:pPr>
        <w:pStyle w:val="a8"/>
        <w:ind w:firstLine="706"/>
        <w:jc w:val="both"/>
        <w:rPr>
          <w:b/>
          <w:lang w:val="ru-RU"/>
        </w:rPr>
      </w:pPr>
      <w:r w:rsidRPr="00FB0E5E">
        <w:rPr>
          <w:b/>
          <w:lang w:val="ru-RU"/>
        </w:rPr>
        <w:t>Целевые показатели:</w:t>
      </w:r>
    </w:p>
    <w:p w:rsidR="00CD3060" w:rsidRPr="00FB0E5E" w:rsidRDefault="00CD3060" w:rsidP="00284597">
      <w:pPr>
        <w:pStyle w:val="a8"/>
        <w:ind w:firstLine="706"/>
        <w:jc w:val="both"/>
        <w:rPr>
          <w:b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134"/>
        <w:gridCol w:w="1134"/>
        <w:gridCol w:w="992"/>
        <w:gridCol w:w="1252"/>
        <w:gridCol w:w="1158"/>
        <w:gridCol w:w="1134"/>
        <w:gridCol w:w="2693"/>
      </w:tblGrid>
      <w:tr w:rsidR="00284597" w:rsidRPr="00FB0E5E" w:rsidTr="006736F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</w:pPr>
            <w:r w:rsidRPr="00FB0E5E"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</w:pPr>
            <w:r w:rsidRPr="00FB0E5E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2017</w:t>
            </w:r>
          </w:p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2018</w:t>
            </w:r>
          </w:p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</w:t>
            </w:r>
          </w:p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2020</w:t>
            </w:r>
          </w:p>
          <w:p w:rsidR="00284597" w:rsidRPr="00FB0E5E" w:rsidRDefault="00284597" w:rsidP="006736FD">
            <w:pPr>
              <w:pStyle w:val="a8"/>
              <w:jc w:val="center"/>
            </w:pPr>
            <w:r w:rsidRPr="00FB0E5E"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t>20</w:t>
            </w:r>
            <w:r w:rsidRPr="00FB0E5E">
              <w:rPr>
                <w:lang w:val="ru-RU"/>
              </w:rPr>
              <w:t>25</w:t>
            </w:r>
          </w:p>
          <w:p w:rsidR="00284597" w:rsidRPr="00FB0E5E" w:rsidRDefault="00284597" w:rsidP="006736FD">
            <w:pPr>
              <w:pStyle w:val="a8"/>
              <w:jc w:val="center"/>
            </w:pPr>
            <w:r w:rsidRPr="00FB0E5E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t>20</w:t>
            </w:r>
            <w:r w:rsidRPr="00FB0E5E">
              <w:rPr>
                <w:lang w:val="ru-RU"/>
              </w:rPr>
              <w:t>30</w:t>
            </w:r>
          </w:p>
          <w:p w:rsidR="00284597" w:rsidRPr="00FB0E5E" w:rsidRDefault="00284597" w:rsidP="006736FD">
            <w:pPr>
              <w:pStyle w:val="a8"/>
              <w:jc w:val="center"/>
            </w:pPr>
            <w:r w:rsidRPr="00FB0E5E">
              <w:rPr>
                <w:lang w:val="ru-RU"/>
              </w:rPr>
              <w:t>план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center"/>
              <w:rPr>
                <w:lang w:val="en-US"/>
              </w:rPr>
            </w:pPr>
            <w:r w:rsidRPr="00FB0E5E">
              <w:t>Ответственный исполнитель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CD3060">
            <w:pPr>
              <w:pStyle w:val="TableContents"/>
              <w:ind w:right="86"/>
              <w:jc w:val="both"/>
              <w:rPr>
                <w:lang w:val="ru-RU"/>
              </w:rPr>
            </w:pPr>
            <w:r w:rsidRPr="00FB0E5E">
              <w:t>Охват населения художественным образованием</w:t>
            </w:r>
            <w:r w:rsidRPr="00FB0E5E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9,</w:t>
            </w:r>
            <w:r w:rsidRPr="00FB0E5E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9</w:t>
            </w:r>
            <w:r w:rsidRPr="00FB0E5E">
              <w:rPr>
                <w:lang w:val="ru-RU"/>
              </w:rPr>
              <w:t>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9,</w:t>
            </w:r>
            <w:r w:rsidRPr="00FB0E5E">
              <w:rPr>
                <w:lang w:val="ru-RU"/>
              </w:rPr>
              <w:t>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10,0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11,0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1</w:t>
            </w:r>
            <w:r w:rsidRPr="00FB0E5E">
              <w:rPr>
                <w:lang w:val="ru-RU"/>
              </w:rPr>
              <w:t>2</w:t>
            </w:r>
            <w:r w:rsidRPr="00FB0E5E">
              <w:t>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9B601E" w:rsidRDefault="00284597" w:rsidP="009B5C72">
            <w:pPr>
              <w:pStyle w:val="TableContents"/>
              <w:jc w:val="both"/>
              <w:rPr>
                <w:lang w:val="ru-RU"/>
              </w:rPr>
            </w:pPr>
            <w:r w:rsidRPr="00FB0E5E"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района, </w:t>
            </w:r>
            <w:r>
              <w:rPr>
                <w:lang w:val="ru-RU"/>
              </w:rPr>
              <w:lastRenderedPageBreak/>
              <w:t>муниципальные казенные учреждения культуры</w:t>
            </w:r>
            <w:r w:rsidR="00CA4BD3">
              <w:rPr>
                <w:lang w:val="ru-RU"/>
              </w:rPr>
              <w:t xml:space="preserve"> (по согласованию)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lastRenderedPageBreak/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CD3060">
            <w:pPr>
              <w:pStyle w:val="TableContents"/>
              <w:ind w:right="86"/>
              <w:jc w:val="both"/>
              <w:rPr>
                <w:lang w:val="ru-RU"/>
              </w:rPr>
            </w:pPr>
            <w:r w:rsidRPr="00FB0E5E">
              <w:t>Количество</w:t>
            </w:r>
            <w:r w:rsidRPr="00FB0E5E">
              <w:rPr>
                <w:lang w:val="ru-RU"/>
              </w:rPr>
              <w:t xml:space="preserve"> посетителей на </w:t>
            </w:r>
            <w:r w:rsidRPr="00FB0E5E">
              <w:t xml:space="preserve"> культурно-массовых мероприяти</w:t>
            </w:r>
            <w:proofErr w:type="spellStart"/>
            <w:r w:rsidRPr="00FB0E5E">
              <w:rPr>
                <w:lang w:val="ru-RU"/>
              </w:rPr>
              <w:t>ях</w:t>
            </w:r>
            <w:proofErr w:type="spellEnd"/>
            <w:r w:rsidRPr="00FB0E5E">
              <w:t xml:space="preserve"> для населения</w:t>
            </w:r>
            <w:r w:rsidRPr="00FB0E5E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тыс.ед.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</w:t>
            </w:r>
            <w:r w:rsidRPr="00FB0E5E">
              <w:rPr>
                <w:lang w:val="ru-RU"/>
              </w:rPr>
              <w:t>80</w:t>
            </w:r>
            <w:r w:rsidRPr="00FB0E5E">
              <w:t>,</w:t>
            </w:r>
            <w:r w:rsidRPr="00FB0E5E"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300,0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rPr>
                <w:lang w:val="ru-RU"/>
              </w:rPr>
              <w:t>305</w:t>
            </w:r>
            <w:r w:rsidRPr="00FB0E5E">
              <w:t>,0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rPr>
                <w:lang w:val="ru-RU"/>
              </w:rPr>
              <w:t>311</w:t>
            </w:r>
            <w:r w:rsidRPr="00FB0E5E">
              <w:t>,0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rPr>
                <w:lang w:val="ru-RU"/>
              </w:rPr>
              <w:t>320</w:t>
            </w:r>
            <w:r w:rsidRPr="00FB0E5E"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rPr>
                <w:lang w:val="ru-RU"/>
              </w:rPr>
              <w:t>34</w:t>
            </w:r>
            <w:r w:rsidRPr="00FB0E5E">
              <w:t>0,0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9B601E" w:rsidRDefault="00284597" w:rsidP="009B5C72">
            <w:pPr>
              <w:pStyle w:val="TableContents"/>
              <w:jc w:val="both"/>
              <w:rPr>
                <w:lang w:val="ru-RU"/>
              </w:rPr>
            </w:pPr>
            <w:r w:rsidRPr="00FB0E5E"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района, муниципальные казенные учреждения культуры</w:t>
            </w:r>
            <w:r w:rsidR="00CA4BD3">
              <w:rPr>
                <w:lang w:val="ru-RU"/>
              </w:rPr>
              <w:t xml:space="preserve"> (по согласованию)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CD3060">
            <w:pPr>
              <w:pStyle w:val="TableContents"/>
              <w:ind w:right="86"/>
              <w:jc w:val="both"/>
              <w:rPr>
                <w:lang w:val="ru-RU"/>
              </w:rPr>
            </w:pPr>
            <w:r w:rsidRPr="00FB0E5E">
              <w:t>Охват населения библиотечным обслуживанием</w:t>
            </w:r>
            <w:r w:rsidRPr="00FB0E5E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</w:t>
            </w:r>
            <w:r w:rsidRPr="00FB0E5E">
              <w:rPr>
                <w:lang w:val="ru-RU"/>
              </w:rPr>
              <w:t>6</w:t>
            </w:r>
            <w:r w:rsidRPr="00FB0E5E">
              <w:t>,</w:t>
            </w:r>
            <w:r w:rsidRPr="00FB0E5E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27,1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27,</w:t>
            </w:r>
            <w:r w:rsidRPr="00FB0E5E">
              <w:rPr>
                <w:lang w:val="ru-RU"/>
              </w:rPr>
              <w:t>3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27,</w:t>
            </w:r>
            <w:r w:rsidRPr="00FB0E5E">
              <w:rPr>
                <w:lang w:val="ru-RU"/>
              </w:rPr>
              <w:t>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</w:t>
            </w:r>
            <w:r w:rsidRPr="00FB0E5E">
              <w:rPr>
                <w:lang w:val="ru-RU"/>
              </w:rPr>
              <w:t>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31,0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9B601E" w:rsidRDefault="00284597" w:rsidP="009B5C72">
            <w:pPr>
              <w:pStyle w:val="TableContents"/>
              <w:jc w:val="both"/>
              <w:rPr>
                <w:lang w:val="ru-RU"/>
              </w:rPr>
            </w:pPr>
            <w:r w:rsidRPr="00FB0E5E"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района,</w:t>
            </w:r>
            <w:r w:rsidRPr="00FB0E5E">
              <w:t xml:space="preserve"> </w:t>
            </w:r>
            <w:r>
              <w:rPr>
                <w:lang w:val="ru-RU"/>
              </w:rPr>
              <w:t>муниципальные казенные учреждения культуры</w:t>
            </w:r>
            <w:r w:rsidR="00CA4BD3">
              <w:rPr>
                <w:lang w:val="ru-RU"/>
              </w:rPr>
              <w:t xml:space="preserve"> (по согласованию)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</w:p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CD3060">
            <w:pPr>
              <w:pStyle w:val="TableContents"/>
              <w:ind w:right="86"/>
              <w:jc w:val="both"/>
              <w:rPr>
                <w:lang w:val="ru-RU"/>
              </w:rPr>
            </w:pPr>
            <w:r w:rsidRPr="00FB0E5E">
              <w:t>Количество новых поступлений в фонды муниципальных библиотек на 1</w:t>
            </w:r>
            <w:r w:rsidR="00CD3060">
              <w:rPr>
                <w:lang w:val="ru-RU"/>
              </w:rPr>
              <w:t xml:space="preserve"> </w:t>
            </w:r>
            <w:r w:rsidRPr="00FB0E5E">
              <w:t>тыс.</w:t>
            </w:r>
            <w:r w:rsidR="00CD3060">
              <w:rPr>
                <w:lang w:val="ru-RU"/>
              </w:rPr>
              <w:t xml:space="preserve"> </w:t>
            </w:r>
            <w:r w:rsidRPr="00FB0E5E">
              <w:t>жителей</w:t>
            </w:r>
            <w:r w:rsidRPr="00FB0E5E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экз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57,3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57,9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58,5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59,5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61,0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6</w:t>
            </w:r>
            <w:r w:rsidRPr="00FB0E5E">
              <w:t>5</w:t>
            </w:r>
            <w:r w:rsidRPr="00FB0E5E">
              <w:rPr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9B601E" w:rsidRDefault="00284597" w:rsidP="009B5C72">
            <w:pPr>
              <w:pStyle w:val="TableContents"/>
              <w:jc w:val="both"/>
              <w:rPr>
                <w:lang w:val="ru-RU"/>
              </w:rPr>
            </w:pPr>
            <w:r w:rsidRPr="00FB0E5E">
              <w:t>Отдел культуры</w:t>
            </w:r>
            <w:r>
              <w:rPr>
                <w:lang w:val="ru-RU"/>
              </w:rPr>
              <w:t xml:space="preserve"> </w:t>
            </w:r>
            <w:r w:rsidR="00CA4BD3">
              <w:rPr>
                <w:lang w:val="ru-RU"/>
              </w:rPr>
              <w:t xml:space="preserve">Администрации </w:t>
            </w:r>
            <w:proofErr w:type="spellStart"/>
            <w:r w:rsidR="00CA4BD3">
              <w:rPr>
                <w:lang w:val="ru-RU"/>
              </w:rPr>
              <w:t>Кетовского</w:t>
            </w:r>
            <w:proofErr w:type="spellEnd"/>
            <w:r w:rsidR="00CA4BD3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>,</w:t>
            </w:r>
            <w:r w:rsidR="00CA4BD3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муниципальные  казенные учреждения культуры</w:t>
            </w:r>
            <w:r w:rsidRPr="00FB0E5E">
              <w:t xml:space="preserve"> </w:t>
            </w:r>
            <w:r w:rsidR="00CA4BD3">
              <w:rPr>
                <w:lang w:val="ru-RU"/>
              </w:rPr>
              <w:t>(по согласованию)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5.</w:t>
            </w:r>
          </w:p>
          <w:p w:rsidR="00284597" w:rsidRPr="00FB0E5E" w:rsidRDefault="00284597" w:rsidP="006736FD">
            <w:pPr>
              <w:pStyle w:val="TableContents"/>
              <w:jc w:val="center"/>
            </w:pPr>
          </w:p>
          <w:p w:rsidR="00284597" w:rsidRPr="00FB0E5E" w:rsidRDefault="00284597" w:rsidP="006736FD">
            <w:pPr>
              <w:pStyle w:val="TableContents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CD3060">
            <w:pPr>
              <w:pStyle w:val="TableContents"/>
              <w:ind w:right="86"/>
              <w:jc w:val="both"/>
              <w:rPr>
                <w:lang w:val="ru-RU"/>
              </w:rPr>
            </w:pPr>
            <w:r w:rsidRPr="00FB0E5E">
              <w:t>Количество посещений муниципальных библиотек на 1 жителя в год</w:t>
            </w:r>
            <w:r w:rsidRPr="00FB0E5E">
              <w:rPr>
                <w:lang w:val="ru-RU"/>
              </w:rPr>
              <w:t>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единиц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2,</w:t>
            </w:r>
            <w:r w:rsidRPr="00FB0E5E"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2,</w:t>
            </w:r>
            <w:r w:rsidRPr="00FB0E5E">
              <w:rPr>
                <w:lang w:val="ru-RU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t>3</w:t>
            </w:r>
            <w:r w:rsidRPr="00FB0E5E">
              <w:rPr>
                <w:lang w:val="ru-RU"/>
              </w:rPr>
              <w:t>,1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3,4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</w:pPr>
            <w:r w:rsidRPr="00FB0E5E">
              <w:t>3</w:t>
            </w:r>
            <w:r w:rsidRPr="00FB0E5E">
              <w:rPr>
                <w:lang w:val="ru-RU"/>
              </w:rPr>
              <w:t>,</w:t>
            </w:r>
            <w:r w:rsidRPr="00FB0E5E"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TableContents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3,9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9B601E" w:rsidRDefault="00284597" w:rsidP="009B5C72">
            <w:pPr>
              <w:pStyle w:val="TableContents"/>
              <w:jc w:val="both"/>
              <w:rPr>
                <w:lang w:val="ru-RU"/>
              </w:rPr>
            </w:pPr>
            <w:r w:rsidRPr="00FB0E5E"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района, муниципальные казенные учреждения культуры</w:t>
            </w:r>
            <w:r w:rsidRPr="00FB0E5E">
              <w:t xml:space="preserve"> </w:t>
            </w:r>
            <w:r w:rsidR="00CA4BD3">
              <w:rPr>
                <w:lang w:val="ru-RU"/>
              </w:rPr>
              <w:t>(по согласованию)</w:t>
            </w:r>
          </w:p>
        </w:tc>
      </w:tr>
    </w:tbl>
    <w:p w:rsidR="00284597" w:rsidRDefault="00284597" w:rsidP="00284597">
      <w:pPr>
        <w:pStyle w:val="a8"/>
        <w:ind w:firstLine="706"/>
        <w:jc w:val="both"/>
        <w:rPr>
          <w:b/>
          <w:lang w:val="ru-RU"/>
        </w:rPr>
      </w:pPr>
      <w:r w:rsidRPr="00FB0E5E">
        <w:rPr>
          <w:b/>
          <w:lang w:val="ru-RU"/>
        </w:rPr>
        <w:lastRenderedPageBreak/>
        <w:t>Мероприятия по реализации стратегических направлений и достижению целевых показателей:</w:t>
      </w:r>
    </w:p>
    <w:p w:rsidR="002F260F" w:rsidRPr="00FB0E5E" w:rsidRDefault="002F260F" w:rsidP="00284597">
      <w:pPr>
        <w:pStyle w:val="a8"/>
        <w:ind w:firstLine="706"/>
        <w:jc w:val="both"/>
        <w:rPr>
          <w:b/>
        </w:rPr>
      </w:pP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707"/>
        <w:gridCol w:w="4394"/>
        <w:gridCol w:w="3402"/>
      </w:tblGrid>
      <w:tr w:rsidR="00284597" w:rsidRPr="00FB0E5E" w:rsidTr="006736F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both"/>
            </w:pPr>
            <w:r w:rsidRPr="00FB0E5E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both"/>
            </w:pPr>
            <w:r w:rsidRPr="00FB0E5E"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both"/>
            </w:pPr>
            <w:r w:rsidRPr="00FB0E5E">
              <w:t>Срок реализации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84597" w:rsidRPr="00FB0E5E" w:rsidRDefault="00284597" w:rsidP="006736FD">
            <w:pPr>
              <w:pStyle w:val="a8"/>
              <w:jc w:val="both"/>
              <w:rPr>
                <w:lang w:val="en-US"/>
              </w:rPr>
            </w:pPr>
            <w:r w:rsidRPr="00FB0E5E">
              <w:rPr>
                <w:lang w:val="ru-RU"/>
              </w:rPr>
              <w:t>Ответственный за выполнение мероприятия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1.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0C736E">
              <w:rPr>
                <w:b/>
              </w:rPr>
              <w:t>овышение уровня туристической привлекательности Кетовского района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Развитие  историко-краеведческих и литературно-краеведческих туристических маршрутов на территории района. Изготовление печатной продукции.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</w:t>
            </w:r>
            <w:r w:rsidR="008A7E71">
              <w:rPr>
                <w:lang w:val="ru-RU"/>
              </w:rPr>
              <w:t xml:space="preserve"> </w:t>
            </w:r>
            <w:r w:rsidRPr="00FB0E5E">
              <w:rPr>
                <w:lang w:val="ru-RU"/>
              </w:rPr>
              <w:t xml:space="preserve">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МКУ «КЦБС»</w:t>
            </w:r>
            <w:r w:rsidR="008A7E71">
              <w:rPr>
                <w:lang w:val="ru-RU"/>
              </w:rPr>
              <w:t xml:space="preserve"> (по согласованию)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2.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 w:rsidRPr="000C736E">
              <w:rPr>
                <w:b/>
                <w:lang w:val="ru-RU"/>
              </w:rPr>
              <w:t>С</w:t>
            </w:r>
            <w:r w:rsidRPr="000C736E">
              <w:rPr>
                <w:b/>
              </w:rPr>
              <w:t>оздание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</w:t>
            </w:r>
          </w:p>
        </w:tc>
      </w:tr>
      <w:tr w:rsidR="00284597" w:rsidRPr="00FB0E5E" w:rsidTr="006736FD">
        <w:trPr>
          <w:trHeight w:val="153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Содействие в организации концертной деятельности самодеятельным коллективам народного творчества, имеющих звания «Народный (образцовый)», «</w:t>
            </w:r>
            <w:r>
              <w:rPr>
                <w:lang w:val="ru-RU"/>
              </w:rPr>
              <w:t>Заслуженный».</w:t>
            </w:r>
            <w:r w:rsidRPr="00FB0E5E">
              <w:rPr>
                <w:lang w:val="ru-RU"/>
              </w:rPr>
              <w:t xml:space="preserve">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8A7E71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МКУ «КЦБС»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284597" w:rsidRPr="00FB0E5E" w:rsidTr="006736FD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Развитие культурно - </w:t>
            </w:r>
            <w:proofErr w:type="spellStart"/>
            <w:r w:rsidRPr="00FB0E5E">
              <w:rPr>
                <w:lang w:val="ru-RU"/>
              </w:rPr>
              <w:t>досуговой</w:t>
            </w:r>
            <w:proofErr w:type="spellEnd"/>
            <w:r w:rsidRPr="00FB0E5E">
              <w:rPr>
                <w:lang w:val="ru-RU"/>
              </w:rPr>
              <w:t xml:space="preserve"> деятельности через организаци</w:t>
            </w:r>
            <w:r>
              <w:rPr>
                <w:lang w:val="ru-RU"/>
              </w:rPr>
              <w:t xml:space="preserve">ю концертов для населения, культурно-массовых мероприятий, </w:t>
            </w:r>
            <w:proofErr w:type="spellStart"/>
            <w:r>
              <w:rPr>
                <w:lang w:val="ru-RU"/>
              </w:rPr>
              <w:t>кинопоказов</w:t>
            </w:r>
            <w:proofErr w:type="spellEnd"/>
            <w:r>
              <w:rPr>
                <w:lang w:val="ru-RU"/>
              </w:rPr>
              <w:t xml:space="preserve">, создание  клубных формирований и </w:t>
            </w:r>
            <w:r w:rsidRPr="00FB0E5E">
              <w:rPr>
                <w:lang w:val="ru-RU"/>
              </w:rPr>
              <w:t xml:space="preserve"> кружков по интересам.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МКУ «</w:t>
            </w:r>
            <w:r>
              <w:rPr>
                <w:lang w:val="ru-RU"/>
              </w:rPr>
              <w:t>КЦК</w:t>
            </w:r>
            <w:r w:rsidRPr="00FB0E5E">
              <w:rPr>
                <w:lang w:val="ru-RU"/>
              </w:rPr>
              <w:t>С»</w:t>
            </w:r>
            <w:r w:rsidR="0090136F">
              <w:rPr>
                <w:lang w:val="ru-RU"/>
              </w:rPr>
              <w:t xml:space="preserve">, </w:t>
            </w:r>
            <w:r w:rsidRPr="00FB0E5E">
              <w:rPr>
                <w:lang w:val="ru-RU"/>
              </w:rPr>
              <w:t>МКУ «КЦБС»</w:t>
            </w:r>
            <w:r w:rsidR="0090136F">
              <w:rPr>
                <w:lang w:val="ru-RU"/>
              </w:rPr>
              <w:t>,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ДМШ</w:t>
            </w:r>
            <w:r w:rsidR="0090136F">
              <w:rPr>
                <w:lang w:val="ru-RU"/>
              </w:rPr>
              <w:t xml:space="preserve"> (по согласованию).</w:t>
            </w:r>
          </w:p>
        </w:tc>
      </w:tr>
      <w:tr w:rsidR="00284597" w:rsidRPr="00FB0E5E" w:rsidTr="006736FD">
        <w:trPr>
          <w:trHeight w:val="1127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творческой самореализации учащихся детских музыкальных школ </w:t>
            </w:r>
            <w:r w:rsidRPr="00FB0E5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международных, </w:t>
            </w:r>
            <w:r w:rsidRPr="00FB0E5E">
              <w:rPr>
                <w:lang w:val="ru-RU"/>
              </w:rPr>
              <w:t>всероссийских</w:t>
            </w:r>
            <w:r>
              <w:rPr>
                <w:lang w:val="ru-RU"/>
              </w:rPr>
              <w:t xml:space="preserve">, региональных и районных </w:t>
            </w:r>
            <w:r w:rsidRPr="00FB0E5E">
              <w:rPr>
                <w:lang w:val="ru-RU"/>
              </w:rPr>
              <w:t xml:space="preserve"> конкурсах.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ДМШ</w:t>
            </w:r>
            <w:r w:rsidR="0090136F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.</w:t>
            </w:r>
          </w:p>
        </w:tc>
      </w:tr>
      <w:tr w:rsidR="00284597" w:rsidRPr="00FB0E5E" w:rsidTr="006736FD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2.4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Поддержка</w:t>
            </w:r>
            <w:r w:rsidRPr="00FB0E5E">
              <w:rPr>
                <w:lang w:val="ru-RU"/>
              </w:rPr>
              <w:t xml:space="preserve"> одаренных детей в </w:t>
            </w:r>
            <w:r>
              <w:rPr>
                <w:lang w:val="ru-RU"/>
              </w:rPr>
              <w:t>рамках районного  мероприятия «Родник добра и вдохновения»,вручение премии «Надежда».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ДМШ</w:t>
            </w:r>
            <w:r w:rsidR="0090136F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3.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 w:rsidRPr="000C736E">
              <w:rPr>
                <w:b/>
                <w:lang w:val="ru-RU"/>
              </w:rPr>
              <w:t>С</w:t>
            </w:r>
            <w:r w:rsidRPr="000C736E">
              <w:rPr>
                <w:b/>
              </w:rPr>
              <w:t>охранение и воспроизводство кадрового потенциала в сфере культуры Кетовского района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Участие </w:t>
            </w:r>
            <w:r>
              <w:rPr>
                <w:lang w:val="ru-RU"/>
              </w:rPr>
              <w:t xml:space="preserve">работников и </w:t>
            </w:r>
            <w:r w:rsidRPr="00FB0E5E">
              <w:rPr>
                <w:lang w:val="ru-RU"/>
              </w:rPr>
              <w:t>учреждений культуры в  конкурсах: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- на получение денежного поощрения лучшими муниципальными учреждениями культуры;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 на получение денежного поощрения  лучшими работниками культуры.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4.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 w:rsidRPr="000C736E">
              <w:rPr>
                <w:b/>
                <w:lang w:val="ru-RU"/>
              </w:rPr>
              <w:t>П</w:t>
            </w:r>
            <w:r w:rsidRPr="000C736E">
              <w:rPr>
                <w:b/>
              </w:rPr>
              <w:t>оддержка инновационных проектов, направленных на сохранение, развитие и популяризацию традиций народной культуры района</w:t>
            </w:r>
          </w:p>
        </w:tc>
      </w:tr>
      <w:tr w:rsidR="00284597" w:rsidRPr="00FB0E5E" w:rsidTr="006736FD">
        <w:trPr>
          <w:trHeight w:val="475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41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Проведение традиционных народных</w:t>
            </w:r>
            <w:r>
              <w:rPr>
                <w:lang w:val="ru-RU"/>
              </w:rPr>
              <w:t xml:space="preserve"> фольклорных и обрядовых </w:t>
            </w:r>
            <w:r w:rsidRPr="00FB0E5E">
              <w:rPr>
                <w:lang w:val="ru-RU"/>
              </w:rPr>
              <w:t xml:space="preserve"> праздников в муниципальных образованиях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  <w:r w:rsidR="00836AE0">
              <w:rPr>
                <w:lang w:val="ru-RU"/>
              </w:rPr>
              <w:t xml:space="preserve"> </w:t>
            </w:r>
            <w:r w:rsidRPr="00FB0E5E">
              <w:t>МКУ</w:t>
            </w:r>
            <w:r w:rsidR="00836AE0">
              <w:rPr>
                <w:lang w:val="ru-RU"/>
              </w:rPr>
              <w:t xml:space="preserve"> </w:t>
            </w:r>
            <w:r w:rsidRPr="00FB0E5E">
              <w:t>«КЦКС»</w:t>
            </w:r>
            <w:r w:rsidR="00836AE0">
              <w:rPr>
                <w:lang w:val="ru-RU"/>
              </w:rPr>
              <w:t xml:space="preserve"> (по согласованию) </w:t>
            </w:r>
            <w:r>
              <w:rPr>
                <w:lang w:val="ru-RU"/>
              </w:rPr>
              <w:t>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 </w:t>
            </w:r>
            <w:r w:rsidRPr="00FB0E5E"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</w:p>
        </w:tc>
      </w:tr>
      <w:tr w:rsidR="00284597" w:rsidRPr="00FB0E5E" w:rsidTr="006736FD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Популяризация декоративно-прикладного народного творчества через организацию выставок мастеров.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  <w:r w:rsidR="00836AE0">
              <w:rPr>
                <w:lang w:val="ru-RU"/>
              </w:rPr>
              <w:t xml:space="preserve"> </w:t>
            </w:r>
            <w:r w:rsidRPr="00FB0E5E">
              <w:rPr>
                <w:lang w:val="ru-RU"/>
              </w:rPr>
              <w:t>МКУ</w:t>
            </w:r>
            <w:r w:rsidR="00836AE0">
              <w:rPr>
                <w:lang w:val="ru-RU"/>
              </w:rPr>
              <w:t xml:space="preserve"> </w:t>
            </w:r>
            <w:r w:rsidRPr="00FB0E5E">
              <w:rPr>
                <w:lang w:val="ru-RU"/>
              </w:rPr>
              <w:t>«КЦКС»</w:t>
            </w:r>
            <w:r w:rsidR="00836AE0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Администрации сельсоветов (по согласованию)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5.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 w:rsidRPr="00ED7822">
              <w:rPr>
                <w:b/>
                <w:lang w:val="ru-RU"/>
              </w:rPr>
              <w:t>Р</w:t>
            </w:r>
            <w:r w:rsidRPr="00ED7822">
              <w:rPr>
                <w:b/>
              </w:rPr>
              <w:t>азвитие информационно-библиотечных услуг на основе современных технологий через участие в проектной</w:t>
            </w:r>
          </w:p>
          <w:p w:rsidR="00284597" w:rsidRPr="00ED7822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 w:rsidRPr="00ED7822">
              <w:rPr>
                <w:b/>
              </w:rPr>
              <w:t>деятельности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Подключение сельских библиотек к  </w:t>
            </w:r>
            <w:r>
              <w:rPr>
                <w:lang w:val="ru-RU"/>
              </w:rPr>
              <w:lastRenderedPageBreak/>
              <w:t xml:space="preserve">электронным ресурсам: 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-национальной электронной библиотеке;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 Президентской  библиотеке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lastRenderedPageBreak/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</w:t>
            </w:r>
            <w:r w:rsidRPr="00FB0E5E">
              <w:rPr>
                <w:lang w:val="ru-RU"/>
              </w:rPr>
              <w:lastRenderedPageBreak/>
              <w:t xml:space="preserve">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836AE0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lastRenderedPageBreak/>
              <w:t>Отдел культуры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  <w:r w:rsidR="00836AE0">
              <w:rPr>
                <w:lang w:val="ru-RU"/>
              </w:rPr>
              <w:t xml:space="preserve"> </w:t>
            </w:r>
            <w:r w:rsidRPr="00FB0E5E">
              <w:t>МКУ «</w:t>
            </w:r>
            <w:r w:rsidRPr="00FB0E5E">
              <w:rPr>
                <w:lang w:val="ru-RU"/>
              </w:rPr>
              <w:t>К</w:t>
            </w:r>
            <w:r w:rsidRPr="00FB0E5E">
              <w:t>ЦБС»</w:t>
            </w:r>
            <w:r w:rsidR="00836AE0">
              <w:rPr>
                <w:lang w:val="ru-RU"/>
              </w:rPr>
              <w:t xml:space="preserve"> (по согласованию) </w:t>
            </w:r>
            <w:r>
              <w:rPr>
                <w:lang w:val="ru-RU"/>
              </w:rPr>
              <w:t>;</w:t>
            </w:r>
          </w:p>
          <w:p w:rsidR="00284597" w:rsidRPr="007D20EC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Ра</w:t>
            </w:r>
            <w:r>
              <w:rPr>
                <w:lang w:val="ru-RU"/>
              </w:rPr>
              <w:t>зработка и реализация социально-значимых</w:t>
            </w:r>
            <w:r w:rsidRPr="00FB0E5E">
              <w:rPr>
                <w:lang w:val="ru-RU"/>
              </w:rPr>
              <w:t xml:space="preserve"> проект</w:t>
            </w:r>
            <w:r>
              <w:rPr>
                <w:lang w:val="ru-RU"/>
              </w:rPr>
              <w:t>ов развития библиотечного дела.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7E134A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  <w:r w:rsidR="007E134A">
              <w:rPr>
                <w:lang w:val="ru-RU"/>
              </w:rPr>
              <w:t xml:space="preserve"> </w:t>
            </w:r>
            <w:r w:rsidRPr="00FB0E5E">
              <w:t>МКУ «</w:t>
            </w:r>
            <w:r w:rsidRPr="00FB0E5E">
              <w:rPr>
                <w:lang w:val="ru-RU"/>
              </w:rPr>
              <w:t>К</w:t>
            </w:r>
            <w:r w:rsidRPr="00FB0E5E">
              <w:t>ЦБС»</w:t>
            </w:r>
            <w:r w:rsidR="007E134A">
              <w:rPr>
                <w:lang w:val="ru-RU"/>
              </w:rPr>
              <w:t xml:space="preserve"> (по согласованию) </w:t>
            </w:r>
            <w:r>
              <w:rPr>
                <w:lang w:val="ru-RU"/>
              </w:rPr>
              <w:t>;</w:t>
            </w:r>
          </w:p>
          <w:p w:rsidR="00284597" w:rsidRPr="008E709C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6.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У</w:t>
            </w:r>
            <w:r w:rsidRPr="00ED7822">
              <w:rPr>
                <w:b/>
              </w:rPr>
              <w:t>крепление материально-технической, учебной и вспомогательной баз учреждений отрасли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6.1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Улучшение материально-технической базы учреждений культуры: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B0E5E">
              <w:rPr>
                <w:lang w:val="ru-RU"/>
              </w:rPr>
              <w:t>приобретение музыкальных инструментов;</w:t>
            </w:r>
            <w:r>
              <w:rPr>
                <w:lang w:val="ru-RU"/>
              </w:rPr>
              <w:t xml:space="preserve"> </w:t>
            </w:r>
            <w:r w:rsidRPr="00FB0E5E">
              <w:rPr>
                <w:lang w:val="ru-RU"/>
              </w:rPr>
              <w:t>ПК и МФУ;</w:t>
            </w:r>
            <w:r>
              <w:rPr>
                <w:lang w:val="ru-RU"/>
              </w:rPr>
              <w:t xml:space="preserve"> </w:t>
            </w:r>
            <w:r w:rsidRPr="00FB0E5E">
              <w:rPr>
                <w:lang w:val="ru-RU"/>
              </w:rPr>
              <w:t xml:space="preserve"> видеосистем с экранами;</w:t>
            </w:r>
            <w:r>
              <w:rPr>
                <w:lang w:val="ru-RU"/>
              </w:rPr>
              <w:t xml:space="preserve"> концертных костюмов и </w:t>
            </w:r>
            <w:r w:rsidRPr="00FB0E5E">
              <w:rPr>
                <w:lang w:val="ru-RU"/>
              </w:rPr>
              <w:t>специал</w:t>
            </w:r>
            <w:r>
              <w:rPr>
                <w:lang w:val="ru-RU"/>
              </w:rPr>
              <w:t>ьного сценического оборудования, мебели;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-проведение текущих, капитальных ремонтов учреждений куль</w:t>
            </w:r>
            <w:r>
              <w:rPr>
                <w:lang w:val="ru-RU"/>
              </w:rPr>
              <w:t>туры;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FB0E5E">
              <w:rPr>
                <w:lang w:val="ru-RU"/>
              </w:rPr>
              <w:t>увеличение количества посадочных мест (перепланировка помещений, приобретение и строительств</w:t>
            </w:r>
            <w:r w:rsidR="0063464E">
              <w:rPr>
                <w:lang w:val="ru-RU"/>
              </w:rPr>
              <w:t>о зданий для СДК, реконструкция</w:t>
            </w:r>
            <w:r w:rsidRPr="00FB0E5E">
              <w:rPr>
                <w:lang w:val="ru-RU"/>
              </w:rPr>
              <w:t>)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 xml:space="preserve">». 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Федеральный проект «Культура малой Родины»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7C43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Отдел культуры</w:t>
            </w:r>
            <w:r>
              <w:rPr>
                <w:lang w:val="ru-RU"/>
              </w:rPr>
              <w:t xml:space="preserve">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  <w:r w:rsidR="00F37C43">
              <w:rPr>
                <w:lang w:val="ru-RU"/>
              </w:rPr>
              <w:t xml:space="preserve"> </w:t>
            </w:r>
          </w:p>
          <w:p w:rsidR="00284597" w:rsidRPr="000A3C0A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МКУ «</w:t>
            </w:r>
            <w:r>
              <w:rPr>
                <w:lang w:val="ru-RU"/>
              </w:rPr>
              <w:t>КЦК</w:t>
            </w:r>
            <w:r w:rsidRPr="00FB0E5E">
              <w:rPr>
                <w:lang w:val="ru-RU"/>
              </w:rPr>
              <w:t>С»</w:t>
            </w:r>
            <w:r w:rsidR="00F37C43">
              <w:rPr>
                <w:lang w:val="ru-RU"/>
              </w:rPr>
              <w:t xml:space="preserve">, </w:t>
            </w:r>
            <w:r w:rsidRPr="00FB0E5E">
              <w:rPr>
                <w:lang w:val="ru-RU"/>
              </w:rPr>
              <w:t>МКУ «КЦБС</w:t>
            </w:r>
            <w:r w:rsidR="00F37C43">
              <w:rPr>
                <w:lang w:val="ru-RU"/>
              </w:rPr>
              <w:t xml:space="preserve">, </w:t>
            </w:r>
            <w:r w:rsidRPr="00FB0E5E">
              <w:t>ДМШ</w:t>
            </w:r>
            <w:r w:rsidR="00F37C43">
              <w:rPr>
                <w:lang w:val="ru-RU"/>
              </w:rPr>
              <w:t xml:space="preserve">, </w:t>
            </w:r>
            <w:r w:rsidRPr="00FB0E5E">
              <w:rPr>
                <w:color w:val="000000"/>
                <w:shd w:val="clear" w:color="auto" w:fill="FFFFFF"/>
              </w:rPr>
              <w:t>Администрации сельсоветов (по согласованию)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832769">
              <w:rPr>
                <w:b/>
                <w:lang w:val="ru-RU"/>
              </w:rPr>
              <w:t>7.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832769" w:rsidRDefault="00284597" w:rsidP="006736FD">
            <w:pPr>
              <w:pStyle w:val="a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Pr="00832769">
              <w:rPr>
                <w:b/>
              </w:rPr>
              <w:t>ривлечение молодых специалистов с целью увеличения контингента учреждений дополнительного образования и расширение спектра услуг, предоставляемых учреждениями культуры путем создания мотивации и условий для специалистов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7.1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молодым специалистам подъемного пособия  в размере 50</w:t>
            </w:r>
            <w:r w:rsidR="0063464E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тыс.</w:t>
            </w:r>
            <w:r w:rsidR="0063464E">
              <w:rPr>
                <w:lang w:val="ru-RU"/>
              </w:rPr>
              <w:t xml:space="preserve"> </w:t>
            </w:r>
            <w:proofErr w:type="spellStart"/>
            <w:r w:rsidR="0063464E">
              <w:rPr>
                <w:lang w:val="ru-RU"/>
              </w:rPr>
              <w:t>руб</w:t>
            </w:r>
            <w:proofErr w:type="spellEnd"/>
            <w:r w:rsidR="0063464E">
              <w:rPr>
                <w:lang w:val="ru-RU"/>
              </w:rPr>
              <w:t>, заключившим</w:t>
            </w:r>
            <w:r>
              <w:rPr>
                <w:lang w:val="ru-RU"/>
              </w:rPr>
              <w:t xml:space="preserve"> договоры на работу в учреждении культуры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ДМШ.</w:t>
            </w:r>
            <w:r w:rsidR="00F37C43">
              <w:rPr>
                <w:lang w:val="ru-RU"/>
              </w:rPr>
              <w:t xml:space="preserve"> (по согласованию).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7.2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Выплата надбавки молодым специалистам  преподавателям из средств районного бюджета в течение трех лет.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center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ДМШ</w:t>
            </w:r>
            <w:r w:rsidR="0063464E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.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DF3900" w:rsidRDefault="00284597" w:rsidP="006736FD">
            <w:pPr>
              <w:pStyle w:val="a8"/>
              <w:jc w:val="both"/>
              <w:rPr>
                <w:b/>
                <w:lang w:val="ru-RU"/>
              </w:rPr>
            </w:pPr>
            <w:r w:rsidRPr="00DF3900">
              <w:rPr>
                <w:b/>
                <w:lang w:val="ru-RU"/>
              </w:rPr>
              <w:t>8.</w:t>
            </w: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c"/>
              <w:ind w:left="0"/>
              <w:jc w:val="center"/>
            </w:pPr>
            <w:r w:rsidRPr="00DF3900">
              <w:rPr>
                <w:b/>
                <w:sz w:val="24"/>
                <w:szCs w:val="24"/>
              </w:rPr>
              <w:t>Повышение к</w:t>
            </w:r>
            <w:r>
              <w:rPr>
                <w:b/>
                <w:sz w:val="24"/>
                <w:szCs w:val="24"/>
              </w:rPr>
              <w:t>валификации работников культуры</w:t>
            </w:r>
          </w:p>
        </w:tc>
      </w:tr>
      <w:tr w:rsidR="00284597" w:rsidRPr="00FB0E5E" w:rsidTr="006736F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0C736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8.1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Повышение профессионального уровня работников культуры</w:t>
            </w:r>
            <w:r>
              <w:rPr>
                <w:lang w:val="ru-RU"/>
              </w:rPr>
              <w:t>: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-аттестация работников;</w:t>
            </w:r>
          </w:p>
          <w:p w:rsidR="00284597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-курсы повышения квалификации;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-организация и проведение семинаров, практикумов, методических дней.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2019-2030</w:t>
            </w: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 xml:space="preserve">Муниципальная программа «Развитие культуры </w:t>
            </w:r>
            <w:proofErr w:type="spellStart"/>
            <w:r w:rsidRPr="00FB0E5E">
              <w:rPr>
                <w:lang w:val="ru-RU"/>
              </w:rPr>
              <w:t>Кетовского</w:t>
            </w:r>
            <w:proofErr w:type="spellEnd"/>
            <w:r w:rsidRPr="00FB0E5E">
              <w:rPr>
                <w:lang w:val="ru-RU"/>
              </w:rPr>
              <w:t xml:space="preserve"> района на 2018-2020 </w:t>
            </w:r>
            <w:proofErr w:type="spellStart"/>
            <w:r w:rsidRPr="00FB0E5E">
              <w:rPr>
                <w:lang w:val="ru-RU"/>
              </w:rPr>
              <w:t>гг</w:t>
            </w:r>
            <w:proofErr w:type="spellEnd"/>
            <w:r w:rsidRPr="00FB0E5E">
              <w:rPr>
                <w:lang w:val="ru-RU"/>
              </w:rPr>
              <w:t>»;</w:t>
            </w:r>
          </w:p>
          <w:p w:rsidR="00284597" w:rsidRPr="00FB0E5E" w:rsidRDefault="00284597" w:rsidP="006736FD">
            <w:pPr>
              <w:pStyle w:val="a8"/>
              <w:jc w:val="both"/>
              <w:rPr>
                <w:lang w:val="ru-RU"/>
              </w:rPr>
            </w:pPr>
            <w:r w:rsidRPr="00FB0E5E">
              <w:rPr>
                <w:lang w:val="ru-RU"/>
              </w:rPr>
              <w:t>Государственная программа Курганской области «Развитие культуры Зауралья на 2014-2020 годы».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4597" w:rsidRPr="00F451A4" w:rsidRDefault="00284597" w:rsidP="006736FD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Отдел культуры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района, муниципальные казенные  учреждения культуры</w:t>
            </w:r>
            <w:r w:rsidR="006B793E">
              <w:rPr>
                <w:lang w:val="ru-RU"/>
              </w:rPr>
              <w:t xml:space="preserve"> (по согласованию)</w:t>
            </w:r>
            <w:r>
              <w:rPr>
                <w:lang w:val="ru-RU"/>
              </w:rPr>
              <w:t>.</w:t>
            </w:r>
          </w:p>
          <w:p w:rsidR="00284597" w:rsidRPr="00F451A4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451A4" w:rsidRDefault="00284597" w:rsidP="006736FD">
            <w:pPr>
              <w:pStyle w:val="a8"/>
              <w:jc w:val="both"/>
              <w:rPr>
                <w:lang w:val="ru-RU"/>
              </w:rPr>
            </w:pPr>
          </w:p>
          <w:p w:rsidR="00284597" w:rsidRPr="00F451A4" w:rsidRDefault="00284597" w:rsidP="006736FD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284597" w:rsidRPr="00284597" w:rsidRDefault="00284597" w:rsidP="002A7F4C">
      <w:pPr>
        <w:ind w:left="2070"/>
        <w:jc w:val="both"/>
        <w:rPr>
          <w:b/>
        </w:rPr>
      </w:pPr>
    </w:p>
    <w:p w:rsidR="00284597" w:rsidRPr="002A7F4C" w:rsidRDefault="00284597" w:rsidP="002A7F4C">
      <w:pPr>
        <w:ind w:left="2070"/>
        <w:jc w:val="both"/>
        <w:rPr>
          <w:b/>
          <w:lang w:val="ru-RU"/>
        </w:rPr>
      </w:pPr>
    </w:p>
    <w:p w:rsidR="002A7F4C" w:rsidRPr="004E458C" w:rsidRDefault="002A7F4C" w:rsidP="002A7F4C">
      <w:pPr>
        <w:numPr>
          <w:ilvl w:val="1"/>
          <w:numId w:val="25"/>
        </w:numPr>
        <w:jc w:val="both"/>
        <w:rPr>
          <w:b/>
          <w:lang w:val="ru-RU"/>
        </w:rPr>
      </w:pPr>
      <w:r w:rsidRPr="004E458C">
        <w:rPr>
          <w:b/>
        </w:rPr>
        <w:t>Развитие физкультуры и спорта</w:t>
      </w:r>
    </w:p>
    <w:p w:rsidR="002A7F4C" w:rsidRDefault="002A7F4C" w:rsidP="002A7F4C">
      <w:pPr>
        <w:pStyle w:val="ac"/>
        <w:rPr>
          <w:b/>
        </w:rPr>
      </w:pPr>
    </w:p>
    <w:p w:rsidR="004C0A13" w:rsidRDefault="004C0A13" w:rsidP="004C0A13">
      <w:pPr>
        <w:pStyle w:val="a8"/>
        <w:jc w:val="both"/>
        <w:rPr>
          <w:b/>
          <w:lang w:val="ru-RU"/>
        </w:rPr>
      </w:pPr>
      <w:r w:rsidRPr="00F451A4">
        <w:rPr>
          <w:b/>
        </w:rPr>
        <w:t xml:space="preserve">Задачи: 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</w:pPr>
      <w:r w:rsidRPr="002323D1">
        <w:t xml:space="preserve">- </w:t>
      </w:r>
      <w:r>
        <w:rPr>
          <w:lang w:val="ru-RU"/>
        </w:rPr>
        <w:t xml:space="preserve">   </w:t>
      </w:r>
      <w:r w:rsidRPr="002323D1">
        <w:t xml:space="preserve">создание условий для занятий физической культурой и спортом для граждан  </w:t>
      </w:r>
      <w:proofErr w:type="spellStart"/>
      <w:r w:rsidRPr="002323D1">
        <w:t>Кетовского</w:t>
      </w:r>
      <w:proofErr w:type="spellEnd"/>
      <w:r w:rsidRPr="002323D1">
        <w:t xml:space="preserve"> района;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</w:pPr>
      <w:r w:rsidRPr="002323D1">
        <w:t xml:space="preserve">- </w:t>
      </w:r>
      <w:r>
        <w:rPr>
          <w:lang w:val="ru-RU"/>
        </w:rPr>
        <w:t xml:space="preserve"> </w:t>
      </w:r>
      <w:r w:rsidRPr="002323D1">
        <w:t xml:space="preserve">развитие спортивной инфраструктуры на территории </w:t>
      </w:r>
      <w:proofErr w:type="spellStart"/>
      <w:r w:rsidRPr="002323D1">
        <w:t>Кетовского</w:t>
      </w:r>
      <w:proofErr w:type="spellEnd"/>
      <w:r w:rsidRPr="002323D1">
        <w:t xml:space="preserve"> района, повышение качества услуг в сфере физической культуры и спорта в </w:t>
      </w:r>
      <w:proofErr w:type="spellStart"/>
      <w:r w:rsidRPr="002323D1">
        <w:t>Кетовском</w:t>
      </w:r>
      <w:proofErr w:type="spellEnd"/>
      <w:r w:rsidRPr="002323D1">
        <w:t xml:space="preserve"> районе;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  <w:rPr>
          <w:color w:val="000000"/>
        </w:rPr>
      </w:pPr>
      <w:r w:rsidRPr="002323D1">
        <w:t xml:space="preserve">- </w:t>
      </w:r>
      <w:r>
        <w:rPr>
          <w:lang w:val="ru-RU"/>
        </w:rPr>
        <w:t xml:space="preserve">   </w:t>
      </w:r>
      <w:r w:rsidRPr="002323D1">
        <w:t>формирование квалифицированного кадрового состава</w:t>
      </w:r>
      <w:r w:rsidRPr="002323D1">
        <w:rPr>
          <w:color w:val="000000"/>
          <w:sz w:val="22"/>
          <w:szCs w:val="22"/>
        </w:rPr>
        <w:t xml:space="preserve"> </w:t>
      </w:r>
      <w:r w:rsidRPr="002323D1">
        <w:rPr>
          <w:color w:val="000000"/>
        </w:rPr>
        <w:t xml:space="preserve">специалистов физической культуры и спорта </w:t>
      </w:r>
      <w:proofErr w:type="spellStart"/>
      <w:r w:rsidRPr="002323D1">
        <w:rPr>
          <w:color w:val="000000"/>
        </w:rPr>
        <w:t>Кетовского</w:t>
      </w:r>
      <w:proofErr w:type="spellEnd"/>
      <w:r w:rsidRPr="002323D1">
        <w:rPr>
          <w:color w:val="000000"/>
        </w:rPr>
        <w:t xml:space="preserve"> района;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</w:pPr>
      <w:r w:rsidRPr="002323D1">
        <w:rPr>
          <w:color w:val="000000"/>
        </w:rPr>
        <w:t>-</w:t>
      </w:r>
      <w:r>
        <w:rPr>
          <w:color w:val="000000"/>
          <w:lang w:val="ru-RU"/>
        </w:rPr>
        <w:t xml:space="preserve"> </w:t>
      </w:r>
      <w:r w:rsidRPr="002323D1">
        <w:t xml:space="preserve">создание и эффективное функционирование системы информационно-аналитического, пропагандистского, научно-методического обеспечения сферы физической культуры и спорта в </w:t>
      </w:r>
      <w:proofErr w:type="spellStart"/>
      <w:r w:rsidRPr="002323D1">
        <w:t>Кетовском</w:t>
      </w:r>
      <w:proofErr w:type="spellEnd"/>
      <w:r w:rsidRPr="002323D1">
        <w:t xml:space="preserve"> районе;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</w:pPr>
      <w:r>
        <w:t xml:space="preserve">- </w:t>
      </w:r>
      <w:r>
        <w:rPr>
          <w:lang w:val="ru-RU"/>
        </w:rPr>
        <w:t xml:space="preserve"> </w:t>
      </w:r>
      <w:r w:rsidRPr="00586A88">
        <w:t xml:space="preserve">формирование у различных категорий населения </w:t>
      </w:r>
      <w:proofErr w:type="spellStart"/>
      <w:r w:rsidRPr="00586A88">
        <w:t>Кетовского</w:t>
      </w:r>
      <w:proofErr w:type="spellEnd"/>
      <w:r w:rsidRPr="00586A88">
        <w:t xml:space="preserve"> района потребностей в систематических занятиях физической культурой и спортом, в том числе посредством введения и проведения мероприятий Всероссийского физкультурно-спортивного комплекса «Готов к труду и обороне (ГТО)</w:t>
      </w:r>
      <w:r w:rsidRPr="002323D1">
        <w:t>;</w:t>
      </w:r>
    </w:p>
    <w:p w:rsidR="004C0A13" w:rsidRPr="0007758B" w:rsidRDefault="004C0A13" w:rsidP="0007758B">
      <w:pPr>
        <w:pStyle w:val="a6"/>
        <w:spacing w:before="0" w:beforeAutospacing="0" w:after="0"/>
        <w:ind w:right="112" w:firstLine="709"/>
        <w:jc w:val="both"/>
        <w:rPr>
          <w:lang w:val="ru-RU"/>
        </w:rPr>
      </w:pPr>
      <w:r w:rsidRPr="002323D1">
        <w:t xml:space="preserve">- </w:t>
      </w:r>
      <w:r>
        <w:rPr>
          <w:lang w:val="ru-RU"/>
        </w:rPr>
        <w:t xml:space="preserve"> </w:t>
      </w:r>
      <w:r w:rsidRPr="002323D1">
        <w:t xml:space="preserve">создание и эффективное функционирование школьных спортивных клубов на базе всех общеобразовательных организаций в </w:t>
      </w:r>
      <w:proofErr w:type="spellStart"/>
      <w:r w:rsidRPr="002323D1">
        <w:t>Кетовском</w:t>
      </w:r>
      <w:proofErr w:type="spellEnd"/>
      <w:r w:rsidRPr="002323D1">
        <w:t xml:space="preserve"> районе;</w:t>
      </w:r>
    </w:p>
    <w:p w:rsidR="004C0A13" w:rsidRPr="002323D1" w:rsidRDefault="004C0A13" w:rsidP="004C0A13">
      <w:pPr>
        <w:pStyle w:val="a6"/>
        <w:spacing w:before="0" w:beforeAutospacing="0" w:after="0"/>
        <w:ind w:right="112" w:firstLine="709"/>
        <w:jc w:val="both"/>
      </w:pPr>
      <w:r w:rsidRPr="002323D1">
        <w:t>- развитие материально-технической базы массового спорта, и спорта высших достижений, в том числе для подготовки спортивного резерва</w:t>
      </w:r>
      <w:r>
        <w:t>.</w:t>
      </w:r>
    </w:p>
    <w:p w:rsidR="004C0A13" w:rsidRDefault="004C0A13" w:rsidP="004C0A13">
      <w:pPr>
        <w:pStyle w:val="a8"/>
        <w:ind w:firstLine="706"/>
        <w:jc w:val="both"/>
        <w:rPr>
          <w:lang w:val="ru-RU"/>
        </w:rPr>
      </w:pPr>
    </w:p>
    <w:p w:rsidR="004C0A13" w:rsidRDefault="004C0A13" w:rsidP="004C0A13">
      <w:pPr>
        <w:pStyle w:val="a8"/>
        <w:jc w:val="both"/>
        <w:rPr>
          <w:b/>
          <w:lang w:val="ru-RU"/>
        </w:rPr>
      </w:pPr>
      <w:r w:rsidRPr="00F451A4">
        <w:rPr>
          <w:b/>
          <w:lang w:val="ru-RU"/>
        </w:rPr>
        <w:lastRenderedPageBreak/>
        <w:t>Целевые показатели:</w:t>
      </w:r>
    </w:p>
    <w:p w:rsidR="0066728C" w:rsidRPr="00F451A4" w:rsidRDefault="0066728C" w:rsidP="004C0A13">
      <w:pPr>
        <w:pStyle w:val="a8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134"/>
        <w:gridCol w:w="992"/>
        <w:gridCol w:w="1276"/>
        <w:gridCol w:w="1134"/>
        <w:gridCol w:w="992"/>
        <w:gridCol w:w="1134"/>
        <w:gridCol w:w="1134"/>
        <w:gridCol w:w="1843"/>
      </w:tblGrid>
      <w:tr w:rsidR="004C0A13" w:rsidRPr="003871DF" w:rsidTr="00673CF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2017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2018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2020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2025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2030</w:t>
            </w:r>
          </w:p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673CFB">
            <w:pPr>
              <w:pStyle w:val="a8"/>
              <w:ind w:left="-55" w:hanging="87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Доля населения Кетовского района, систематически занимающегося физической культурой и спортом, в общей численности населения Кетовского района.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0A13" w:rsidRPr="003871DF" w:rsidRDefault="004C0A13" w:rsidP="00E60346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</w:rPr>
              <w:t>3</w:t>
            </w:r>
            <w:r w:rsidRPr="003871DF">
              <w:rPr>
                <w:sz w:val="22"/>
                <w:szCs w:val="22"/>
                <w:lang w:val="ru-RU"/>
              </w:rPr>
              <w:t>7,4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E60346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38,2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E60346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E60346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E60346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48.0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E60346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 от нормати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3871DF">
              <w:rPr>
                <w:sz w:val="22"/>
                <w:szCs w:val="22"/>
              </w:rPr>
              <w:t>ва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32,0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46,2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en-US"/>
              </w:rPr>
              <w:t>47</w:t>
            </w:r>
            <w:r w:rsidRPr="003871D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Единовременная пропускная способность объектов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4646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4800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6400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en-US"/>
              </w:rPr>
              <w:t>6800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7200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Эффективность использования существующих объектов спорта.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32,0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en-US"/>
              </w:rPr>
              <w:t>36</w:t>
            </w:r>
            <w:r w:rsidRPr="003871D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45,0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Default="004C0A13" w:rsidP="00673CFB">
            <w:pPr>
              <w:ind w:left="17" w:right="87"/>
              <w:jc w:val="both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</w:rPr>
              <w:t xml:space="preserve">Доля населения Кетовского района, занимающегося физической культурой и спортом по месту работы, в общей численности </w:t>
            </w:r>
            <w:r>
              <w:rPr>
                <w:sz w:val="22"/>
                <w:szCs w:val="22"/>
              </w:rPr>
              <w:t>населения, занятого в экономике</w:t>
            </w:r>
          </w:p>
          <w:p w:rsidR="004C0A13" w:rsidRPr="003C5D86" w:rsidRDefault="004C0A13" w:rsidP="00673CFB">
            <w:pPr>
              <w:ind w:left="17" w:right="87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14,1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14,3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13,8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 xml:space="preserve">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</w:t>
            </w:r>
            <w:r w:rsidRPr="003871DF">
              <w:rPr>
                <w:sz w:val="22"/>
                <w:szCs w:val="22"/>
              </w:rPr>
              <w:lastRenderedPageBreak/>
              <w:t>расположенных на территории Кетовского района.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100,0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19,6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9,0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Кетовском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40,0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Доля граждан, выполнивших нормативы 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в Кетовском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47,0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ind w:left="17" w:right="87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 xml:space="preserve">Количество квалифицированных трененров и тренеров-преподавателей физкультурно-спортивных организаций, работающих по </w:t>
            </w:r>
            <w:r w:rsidRPr="003871DF">
              <w:rPr>
                <w:sz w:val="22"/>
                <w:szCs w:val="22"/>
              </w:rPr>
              <w:lastRenderedPageBreak/>
              <w:t>специальности.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29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673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pStyle w:val="ConsPlusTitle"/>
              <w:widowControl/>
              <w:ind w:right="87"/>
              <w:contextualSpacing/>
              <w:jc w:val="both"/>
              <w:rPr>
                <w:sz w:val="22"/>
                <w:szCs w:val="22"/>
              </w:rPr>
            </w:pPr>
            <w:r w:rsidRPr="003871DF">
              <w:rPr>
                <w:b w:val="0"/>
                <w:sz w:val="22"/>
                <w:szCs w:val="22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 w:rsidRPr="003871DF">
              <w:rPr>
                <w:b w:val="0"/>
                <w:sz w:val="22"/>
                <w:szCs w:val="22"/>
              </w:rPr>
              <w:t>Кетовского</w:t>
            </w:r>
            <w:proofErr w:type="spellEnd"/>
            <w:r w:rsidRPr="003871DF">
              <w:rPr>
                <w:b w:val="0"/>
                <w:sz w:val="22"/>
                <w:szCs w:val="22"/>
              </w:rPr>
              <w:t xml:space="preserve">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3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37,4</w:t>
            </w:r>
          </w:p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  <w:tr w:rsidR="004C0A13" w:rsidRPr="003871DF" w:rsidTr="00CA1F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673CFB">
            <w:pPr>
              <w:pStyle w:val="ConsPlusTitle"/>
              <w:widowControl/>
              <w:ind w:right="87"/>
              <w:contextualSpacing/>
              <w:jc w:val="both"/>
              <w:rPr>
                <w:b w:val="0"/>
                <w:sz w:val="22"/>
                <w:szCs w:val="22"/>
              </w:rPr>
            </w:pPr>
            <w:r w:rsidRPr="003871DF">
              <w:rPr>
                <w:b w:val="0"/>
                <w:sz w:val="22"/>
                <w:szCs w:val="22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B" w:rsidRDefault="00CA1F3B" w:rsidP="00CA1F3B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4C0A13" w:rsidRPr="003871DF" w:rsidRDefault="004C0A13" w:rsidP="00CA1F3B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6</w:t>
            </w:r>
          </w:p>
          <w:p w:rsidR="004C0A13" w:rsidRPr="003871DF" w:rsidRDefault="004C0A13" w:rsidP="00CA1F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CA1F3B">
            <w:pPr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CA1F3B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CA1F3B">
            <w:pPr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CA1F3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13" w:rsidRPr="003871DF" w:rsidRDefault="004C0A13" w:rsidP="00CA1F3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Комитет по физической культуре и спорту</w:t>
            </w:r>
          </w:p>
        </w:tc>
      </w:tr>
    </w:tbl>
    <w:p w:rsidR="004C0A13" w:rsidRDefault="004C0A13" w:rsidP="004C0A13">
      <w:pPr>
        <w:pStyle w:val="a8"/>
        <w:ind w:firstLine="706"/>
        <w:jc w:val="both"/>
        <w:rPr>
          <w:b/>
          <w:lang w:val="ru-RU"/>
        </w:rPr>
      </w:pPr>
    </w:p>
    <w:p w:rsidR="004C0A13" w:rsidRDefault="004C0A13" w:rsidP="004C0A13">
      <w:pPr>
        <w:pStyle w:val="a8"/>
        <w:ind w:firstLine="706"/>
        <w:jc w:val="both"/>
        <w:rPr>
          <w:b/>
          <w:lang w:val="ru-RU"/>
        </w:rPr>
      </w:pPr>
    </w:p>
    <w:p w:rsidR="004C0A13" w:rsidRDefault="004C0A13" w:rsidP="004C0A13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A14EAF" w:rsidRPr="00F451A4" w:rsidRDefault="00A14EAF" w:rsidP="004C0A13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5103"/>
        <w:gridCol w:w="2977"/>
      </w:tblGrid>
      <w:tr w:rsidR="004C0A13" w:rsidRPr="003871DF" w:rsidTr="003F5D0A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en-US"/>
              </w:rPr>
            </w:pPr>
            <w:r w:rsidRPr="003871DF">
              <w:rPr>
                <w:sz w:val="22"/>
                <w:szCs w:val="22"/>
                <w:lang w:val="ru-RU"/>
              </w:rPr>
              <w:t>Ответственный за выполнение мероприятия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 w:rsidRPr="003871DF">
              <w:rPr>
                <w:sz w:val="22"/>
                <w:szCs w:val="22"/>
                <w:lang w:val="ru-RU" w:eastAsia="ru-RU"/>
              </w:rPr>
              <w:t>Организация и проведение районных соревнований среди детей, подростков и учащейся молодежи согласно плана физкультурно-оздоровительных мероприятий</w:t>
            </w:r>
          </w:p>
          <w:p w:rsidR="004C0A13" w:rsidRPr="003871DF" w:rsidRDefault="004C0A13" w:rsidP="00EA31E9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 w:rsidRPr="003871DF">
              <w:rPr>
                <w:sz w:val="22"/>
                <w:szCs w:val="22"/>
                <w:lang w:val="ru-RU" w:eastAsia="ru-RU"/>
              </w:rPr>
              <w:t xml:space="preserve">Участие в областных, межрегиональных и Всероссийских соревнованиях спортсменов </w:t>
            </w:r>
            <w:proofErr w:type="spellStart"/>
            <w:r w:rsidRPr="003871DF">
              <w:rPr>
                <w:sz w:val="22"/>
                <w:szCs w:val="22"/>
                <w:lang w:val="ru-RU" w:eastAsia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 w:eastAsia="ru-RU"/>
              </w:rPr>
              <w:t xml:space="preserve"> района</w:t>
            </w:r>
          </w:p>
          <w:p w:rsidR="004C0A13" w:rsidRPr="003871DF" w:rsidRDefault="004C0A13" w:rsidP="00EA31E9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П</w:t>
            </w:r>
            <w:r w:rsidRPr="003871DF">
              <w:rPr>
                <w:sz w:val="22"/>
                <w:szCs w:val="22"/>
              </w:rPr>
              <w:t>одготовка  спортивного резерва для спортивной сборной команды  Курганской области, в том числе посредством участия команд ДЮСШ в Спартакиаде спортивных школ Курганской области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pStyle w:val="a6"/>
              <w:spacing w:after="0"/>
              <w:jc w:val="both"/>
              <w:rPr>
                <w:sz w:val="22"/>
                <w:szCs w:val="22"/>
                <w:lang w:val="ru-RU" w:eastAsia="ru-RU"/>
              </w:rPr>
            </w:pPr>
            <w:r w:rsidRPr="003871DF">
              <w:rPr>
                <w:sz w:val="22"/>
                <w:szCs w:val="22"/>
                <w:lang w:val="ru-RU" w:eastAsia="ru-RU"/>
              </w:rPr>
              <w:t xml:space="preserve">Обеспечение деятельности </w:t>
            </w:r>
            <w:r w:rsidRPr="003871DF">
              <w:rPr>
                <w:sz w:val="22"/>
                <w:szCs w:val="22"/>
                <w:lang w:val="ru-RU" w:eastAsia="ru-RU"/>
              </w:rPr>
              <w:lastRenderedPageBreak/>
              <w:t>регионального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</w:t>
            </w:r>
            <w:r w:rsidRPr="003871DF">
              <w:rPr>
                <w:bCs/>
                <w:sz w:val="22"/>
                <w:szCs w:val="22"/>
                <w:lang w:val="ru-RU"/>
              </w:rPr>
              <w:lastRenderedPageBreak/>
              <w:t xml:space="preserve">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lastRenderedPageBreak/>
              <w:t xml:space="preserve">Комитет по физической </w:t>
            </w:r>
            <w:r w:rsidRPr="003871DF">
              <w:rPr>
                <w:sz w:val="22"/>
                <w:szCs w:val="22"/>
                <w:lang w:val="ru-RU"/>
              </w:rPr>
              <w:lastRenderedPageBreak/>
              <w:t xml:space="preserve">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Участие в областных социально-значимых акций, направленных на привлечение населения К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  <w:r w:rsidRPr="003871DF">
              <w:rPr>
                <w:sz w:val="22"/>
                <w:szCs w:val="22"/>
              </w:rPr>
              <w:t xml:space="preserve"> к систематическим занятиям физической культурой и спортом:</w:t>
            </w:r>
          </w:p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-«Хочу стать чемпионом»;</w:t>
            </w:r>
          </w:p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- «На зарядку, становись!»;</w:t>
            </w:r>
          </w:p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</w:rPr>
              <w:t>- «Я выбираю спорт»;</w:t>
            </w:r>
          </w:p>
          <w:p w:rsidR="004C0A13" w:rsidRDefault="004C0A13" w:rsidP="00EA31E9">
            <w:pPr>
              <w:pStyle w:val="a6"/>
              <w:spacing w:before="0" w:beforeAutospacing="0" w:after="0"/>
              <w:jc w:val="both"/>
              <w:rPr>
                <w:sz w:val="22"/>
                <w:szCs w:val="22"/>
                <w:lang w:val="ru-RU" w:eastAsia="ru-RU"/>
              </w:rPr>
            </w:pPr>
            <w:r w:rsidRPr="003871DF">
              <w:rPr>
                <w:sz w:val="22"/>
                <w:szCs w:val="22"/>
                <w:lang w:val="ru-RU" w:eastAsia="ru-RU"/>
              </w:rPr>
              <w:t xml:space="preserve">- «О </w:t>
            </w:r>
            <w:proofErr w:type="spellStart"/>
            <w:r w:rsidRPr="003871DF">
              <w:rPr>
                <w:sz w:val="22"/>
                <w:szCs w:val="22"/>
                <w:lang w:val="ru-RU" w:eastAsia="ru-RU"/>
              </w:rPr>
              <w:t>спорт-ты</w:t>
            </w:r>
            <w:proofErr w:type="spellEnd"/>
            <w:r w:rsidRPr="003871DF">
              <w:rPr>
                <w:sz w:val="22"/>
                <w:szCs w:val="22"/>
                <w:lang w:val="ru-RU" w:eastAsia="ru-RU"/>
              </w:rPr>
              <w:t xml:space="preserve"> мир»</w:t>
            </w:r>
          </w:p>
          <w:p w:rsidR="004C0A13" w:rsidRDefault="004C0A13" w:rsidP="00EA31E9">
            <w:pPr>
              <w:pStyle w:val="a6"/>
              <w:spacing w:before="0" w:beforeAutospacing="0" w:after="0"/>
              <w:jc w:val="both"/>
              <w:rPr>
                <w:sz w:val="22"/>
                <w:szCs w:val="22"/>
                <w:lang w:val="ru-RU" w:eastAsia="ru-RU"/>
              </w:rPr>
            </w:pPr>
          </w:p>
          <w:p w:rsidR="004C0A13" w:rsidRDefault="004C0A13" w:rsidP="00EA31E9">
            <w:pPr>
              <w:pStyle w:val="a6"/>
              <w:spacing w:before="0" w:beforeAutospacing="0" w:after="0"/>
              <w:jc w:val="both"/>
              <w:rPr>
                <w:sz w:val="22"/>
                <w:szCs w:val="22"/>
                <w:lang w:val="ru-RU" w:eastAsia="ru-RU"/>
              </w:rPr>
            </w:pPr>
          </w:p>
          <w:p w:rsidR="004C0A13" w:rsidRPr="003871DF" w:rsidRDefault="004C0A13" w:rsidP="00EA31E9">
            <w:pPr>
              <w:pStyle w:val="a6"/>
              <w:spacing w:before="0" w:beforeAutospacing="0" w:after="0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C5D86" w:rsidRDefault="004C0A13" w:rsidP="00EA31E9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</w:rPr>
              <w:t xml:space="preserve">Организация и проведение </w:t>
            </w:r>
            <w:r w:rsidRPr="003871DF">
              <w:rPr>
                <w:sz w:val="22"/>
                <w:szCs w:val="22"/>
                <w:lang w:val="ru-RU"/>
              </w:rPr>
              <w:t xml:space="preserve">спортивных </w:t>
            </w:r>
            <w:r w:rsidRPr="003871DF">
              <w:rPr>
                <w:sz w:val="22"/>
                <w:szCs w:val="22"/>
              </w:rPr>
              <w:t xml:space="preserve">мероприятий среди </w:t>
            </w:r>
            <w:r w:rsidRPr="003871DF">
              <w:rPr>
                <w:sz w:val="22"/>
                <w:szCs w:val="22"/>
                <w:lang w:val="ru-RU"/>
              </w:rPr>
              <w:t xml:space="preserve">взрослого </w:t>
            </w:r>
            <w:r w:rsidRPr="003871DF">
              <w:rPr>
                <w:sz w:val="22"/>
                <w:szCs w:val="22"/>
              </w:rPr>
              <w:t xml:space="preserve">населения Кетовского района и участие в соревнованиях разного </w:t>
            </w:r>
            <w:r>
              <w:rPr>
                <w:sz w:val="22"/>
                <w:szCs w:val="22"/>
                <w:lang w:val="ru-RU"/>
              </w:rPr>
              <w:t>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snapToGrid w:val="0"/>
              <w:jc w:val="both"/>
              <w:rPr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>Р</w:t>
            </w:r>
            <w:r w:rsidRPr="003871DF">
              <w:rPr>
                <w:sz w:val="22"/>
                <w:szCs w:val="22"/>
              </w:rPr>
              <w:t>азвитие физкультурно-спортивной инфраструктуры для занятий массовым спортом по месту жительства, в том числе посредством реализации регионального социального проекта «500 шагов до спортплощадки»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pStyle w:val="a6"/>
              <w:jc w:val="both"/>
              <w:rPr>
                <w:sz w:val="22"/>
                <w:szCs w:val="22"/>
                <w:lang w:val="ru-RU" w:eastAsia="ru-RU"/>
              </w:rPr>
            </w:pPr>
            <w:r w:rsidRPr="003871DF">
              <w:rPr>
                <w:sz w:val="22"/>
                <w:szCs w:val="22"/>
                <w:lang w:val="ru-RU" w:eastAsia="ru-RU"/>
              </w:rPr>
              <w:t>Подготовка, переподготовка и повышение квалификации руководителей и специалистов, работающих в сфере физической культуры и спорта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 xml:space="preserve">Комитет по физической культуре и спорту 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  <w:tr w:rsidR="004C0A13" w:rsidRPr="003871DF" w:rsidTr="003F5D0A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EA31E9">
            <w:pPr>
              <w:snapToGrid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871DF">
              <w:rPr>
                <w:sz w:val="22"/>
                <w:szCs w:val="22"/>
              </w:rPr>
              <w:t xml:space="preserve">Укрепление материально-технической базы: приобретение спортивного </w:t>
            </w:r>
            <w:r w:rsidRPr="003871DF">
              <w:rPr>
                <w:sz w:val="22"/>
                <w:szCs w:val="22"/>
              </w:rPr>
              <w:lastRenderedPageBreak/>
              <w:t>инвентаря и оборудования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C0A13" w:rsidRPr="003871DF" w:rsidRDefault="004C0A13" w:rsidP="003311D8">
            <w:pPr>
              <w:pStyle w:val="a8"/>
              <w:jc w:val="center"/>
              <w:rPr>
                <w:sz w:val="22"/>
                <w:szCs w:val="22"/>
                <w:lang w:val="ru-RU"/>
              </w:rPr>
            </w:pPr>
            <w:r w:rsidRPr="003871DF">
              <w:rPr>
                <w:sz w:val="22"/>
                <w:szCs w:val="22"/>
                <w:lang w:val="ru-RU"/>
              </w:rPr>
              <w:lastRenderedPageBreak/>
              <w:t>2019-2030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FF0000"/>
                <w:sz w:val="22"/>
                <w:szCs w:val="22"/>
              </w:rPr>
            </w:pPr>
            <w:r w:rsidRPr="003871DF">
              <w:rPr>
                <w:bCs/>
                <w:sz w:val="22"/>
                <w:szCs w:val="22"/>
                <w:lang w:val="ru-RU"/>
              </w:rPr>
              <w:t xml:space="preserve">Муниципальная </w:t>
            </w:r>
            <w:r w:rsidRPr="003871DF">
              <w:rPr>
                <w:bCs/>
                <w:sz w:val="22"/>
                <w:szCs w:val="22"/>
              </w:rPr>
              <w:t xml:space="preserve"> программ</w:t>
            </w:r>
            <w:r w:rsidRPr="003871DF">
              <w:rPr>
                <w:bCs/>
                <w:sz w:val="22"/>
                <w:szCs w:val="22"/>
                <w:lang w:val="ru-RU"/>
              </w:rPr>
              <w:t>а</w:t>
            </w:r>
            <w:r w:rsidRPr="003871DF">
              <w:rPr>
                <w:bCs/>
                <w:sz w:val="22"/>
                <w:szCs w:val="22"/>
              </w:rPr>
              <w:t xml:space="preserve"> </w:t>
            </w:r>
            <w:r w:rsidRPr="003871DF">
              <w:rPr>
                <w:bCs/>
                <w:sz w:val="22"/>
                <w:szCs w:val="22"/>
                <w:lang w:val="ru-RU"/>
              </w:rPr>
              <w:t xml:space="preserve">"Развитие физической культуры и спорта в </w:t>
            </w:r>
            <w:proofErr w:type="spellStart"/>
            <w:r w:rsidRPr="003871DF">
              <w:rPr>
                <w:bCs/>
                <w:sz w:val="22"/>
                <w:szCs w:val="22"/>
                <w:lang w:val="ru-RU"/>
              </w:rPr>
              <w:t>Кетовском</w:t>
            </w:r>
            <w:proofErr w:type="spellEnd"/>
            <w:r w:rsidRPr="003871DF">
              <w:rPr>
                <w:bCs/>
                <w:sz w:val="22"/>
                <w:szCs w:val="22"/>
                <w:lang w:val="ru-RU"/>
              </w:rPr>
              <w:t xml:space="preserve"> районе на 2019-2021 </w:t>
            </w:r>
            <w:r w:rsidRPr="003871DF">
              <w:rPr>
                <w:bCs/>
                <w:sz w:val="22"/>
                <w:szCs w:val="22"/>
                <w:lang w:val="ru-RU"/>
              </w:rPr>
              <w:lastRenderedPageBreak/>
              <w:t>годы"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0A13" w:rsidRPr="003871DF" w:rsidRDefault="004C0A13" w:rsidP="003311D8">
            <w:pPr>
              <w:pStyle w:val="a8"/>
              <w:jc w:val="both"/>
              <w:rPr>
                <w:color w:val="000000"/>
                <w:sz w:val="22"/>
                <w:szCs w:val="22"/>
              </w:rPr>
            </w:pPr>
            <w:r w:rsidRPr="003871DF">
              <w:rPr>
                <w:sz w:val="22"/>
                <w:szCs w:val="22"/>
                <w:lang w:val="ru-RU"/>
              </w:rPr>
              <w:lastRenderedPageBreak/>
              <w:t xml:space="preserve">Комитет по физической культуре и спорту </w:t>
            </w:r>
            <w:r w:rsidRPr="003871DF">
              <w:rPr>
                <w:sz w:val="22"/>
                <w:szCs w:val="22"/>
                <w:lang w:val="ru-RU"/>
              </w:rPr>
              <w:lastRenderedPageBreak/>
              <w:t xml:space="preserve">Администрации </w:t>
            </w:r>
            <w:proofErr w:type="spellStart"/>
            <w:r w:rsidRPr="003871DF">
              <w:rPr>
                <w:sz w:val="22"/>
                <w:szCs w:val="22"/>
                <w:lang w:val="ru-RU"/>
              </w:rPr>
              <w:t>Кетовского</w:t>
            </w:r>
            <w:proofErr w:type="spellEnd"/>
            <w:r w:rsidRPr="003871DF">
              <w:rPr>
                <w:sz w:val="22"/>
                <w:szCs w:val="22"/>
                <w:lang w:val="ru-RU"/>
              </w:rPr>
              <w:t xml:space="preserve"> района</w:t>
            </w:r>
          </w:p>
        </w:tc>
      </w:tr>
    </w:tbl>
    <w:p w:rsidR="004C0A13" w:rsidRPr="004C0A13" w:rsidRDefault="004C0A13" w:rsidP="002A7F4C">
      <w:pPr>
        <w:pStyle w:val="ac"/>
        <w:rPr>
          <w:b/>
          <w:lang/>
        </w:rPr>
      </w:pPr>
    </w:p>
    <w:p w:rsidR="004C0A13" w:rsidRDefault="004C0A13" w:rsidP="002A7F4C">
      <w:pPr>
        <w:pStyle w:val="ac"/>
        <w:rPr>
          <w:b/>
        </w:rPr>
      </w:pPr>
    </w:p>
    <w:p w:rsidR="002A7F4C" w:rsidRPr="00F259F7" w:rsidRDefault="002A7F4C" w:rsidP="002A7F4C">
      <w:pPr>
        <w:numPr>
          <w:ilvl w:val="1"/>
          <w:numId w:val="25"/>
        </w:numPr>
        <w:jc w:val="both"/>
        <w:rPr>
          <w:b/>
          <w:lang w:val="ru-RU"/>
        </w:rPr>
      </w:pPr>
      <w:r w:rsidRPr="00F259F7">
        <w:rPr>
          <w:b/>
        </w:rPr>
        <w:t>Работа с молодёжью</w:t>
      </w:r>
    </w:p>
    <w:p w:rsidR="002A7F4C" w:rsidRDefault="002A7F4C" w:rsidP="002A7F4C">
      <w:pPr>
        <w:ind w:left="2070"/>
        <w:jc w:val="both"/>
        <w:rPr>
          <w:b/>
          <w:lang w:val="ru-RU"/>
        </w:rPr>
      </w:pPr>
    </w:p>
    <w:p w:rsidR="006638E2" w:rsidRPr="0049401A" w:rsidRDefault="006638E2" w:rsidP="006638E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  <w:lang w:val="ru-RU"/>
        </w:rPr>
        <w:t>З</w:t>
      </w:r>
      <w:r w:rsidRPr="0049401A">
        <w:rPr>
          <w:b/>
          <w:bCs/>
        </w:rPr>
        <w:t>адачи:</w:t>
      </w:r>
    </w:p>
    <w:p w:rsidR="006638E2" w:rsidRPr="0049401A" w:rsidRDefault="006638E2" w:rsidP="00FC55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9401A">
        <w:t>гражданско-патриотическое воспитание молодого поколения, формирование</w:t>
      </w:r>
      <w:r>
        <w:t xml:space="preserve"> </w:t>
      </w:r>
      <w:r w:rsidRPr="0049401A">
        <w:t>системы ценностей с учетом многонациональной основы нашего государства,</w:t>
      </w:r>
      <w:r>
        <w:t xml:space="preserve">  </w:t>
      </w:r>
      <w:r w:rsidRPr="0049401A">
        <w:t>предусматривающей создание условий для воспитания и развития молодежи, с</w:t>
      </w:r>
      <w:r>
        <w:t xml:space="preserve"> </w:t>
      </w:r>
      <w:r w:rsidRPr="0049401A">
        <w:t>устойчивой системой нравственных и гражданских ценностей, проявляющей знание;</w:t>
      </w:r>
    </w:p>
    <w:p w:rsidR="006638E2" w:rsidRPr="0049401A" w:rsidRDefault="006638E2" w:rsidP="00FC55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9401A">
        <w:t>формирование ценностей здорового образа жизни, создание условий для</w:t>
      </w:r>
      <w:r>
        <w:t xml:space="preserve"> </w:t>
      </w:r>
      <w:r w:rsidRPr="0049401A">
        <w:t>физического развития молодежи, формирование экологической культуры, а также</w:t>
      </w:r>
      <w:r>
        <w:t xml:space="preserve"> </w:t>
      </w:r>
      <w:r w:rsidRPr="0049401A">
        <w:t>повышение уровня культуры безопасности жизнедеятельности;</w:t>
      </w:r>
    </w:p>
    <w:p w:rsidR="006638E2" w:rsidRPr="0049401A" w:rsidRDefault="006638E2" w:rsidP="00FC55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9401A">
        <w:t>создание условий для реализации потенциала молодежи в социально</w:t>
      </w:r>
      <w:r>
        <w:rPr>
          <w:lang w:val="ru-RU"/>
        </w:rPr>
        <w:t xml:space="preserve"> </w:t>
      </w:r>
      <w:r w:rsidRPr="0049401A">
        <w:t>-</w:t>
      </w:r>
      <w:r>
        <w:t xml:space="preserve"> </w:t>
      </w:r>
      <w:r w:rsidRPr="0049401A">
        <w:t>экономической сфере, развитие созидательной активности;</w:t>
      </w:r>
    </w:p>
    <w:p w:rsidR="006638E2" w:rsidRPr="0049401A" w:rsidRDefault="006638E2" w:rsidP="00FC5557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49401A">
        <w:t xml:space="preserve">формирование ценностей семейной культуры и образа успешной молодой </w:t>
      </w:r>
      <w:r>
        <w:t>семьи.</w:t>
      </w:r>
    </w:p>
    <w:p w:rsidR="006638E2" w:rsidRDefault="006638E2" w:rsidP="006638E2">
      <w:pPr>
        <w:pStyle w:val="a8"/>
        <w:jc w:val="both"/>
        <w:rPr>
          <w:lang w:val="ru-RU"/>
        </w:rPr>
      </w:pPr>
    </w:p>
    <w:p w:rsidR="006638E2" w:rsidRDefault="006638E2" w:rsidP="006638E2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Целевые показатели:</w:t>
      </w:r>
    </w:p>
    <w:p w:rsidR="00F259F7" w:rsidRPr="00F451A4" w:rsidRDefault="00F259F7" w:rsidP="006638E2">
      <w:pPr>
        <w:pStyle w:val="a8"/>
        <w:ind w:firstLine="706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134"/>
        <w:gridCol w:w="1134"/>
        <w:gridCol w:w="1134"/>
        <w:gridCol w:w="1134"/>
        <w:gridCol w:w="992"/>
        <w:gridCol w:w="1134"/>
        <w:gridCol w:w="2977"/>
      </w:tblGrid>
      <w:tr w:rsidR="006638E2" w:rsidRPr="00F451A4" w:rsidTr="006638E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6638E2" w:rsidRPr="00F451A4" w:rsidRDefault="006638E2" w:rsidP="00FE1CD9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460A3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6638E2" w:rsidRPr="00F451A4" w:rsidRDefault="006638E2" w:rsidP="00FE1CD9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6638E2" w:rsidRPr="00493DAB" w:rsidTr="006638E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493DAB" w:rsidRDefault="006638E2" w:rsidP="00FE1CD9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</w:pPr>
            <w:r>
              <w:rPr>
                <w:color w:val="000000"/>
                <w:lang w:eastAsia="ar-SA"/>
              </w:rPr>
              <w:t>У</w:t>
            </w:r>
            <w:r w:rsidRPr="0049401A">
              <w:rPr>
                <w:color w:val="000000"/>
                <w:lang w:eastAsia="ar-SA"/>
              </w:rPr>
              <w:t>дельный вес численности молодых людей в возрасте от 14 до 30 лет, участвующих в деятельности молодежных и детских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3A2D7E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493DAB" w:rsidTr="006638E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493DAB" w:rsidRDefault="006638E2" w:rsidP="00FE1CD9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</w:pPr>
            <w:r>
              <w:t>У</w:t>
            </w:r>
            <w:r w:rsidRPr="0049401A">
              <w:t xml:space="preserve">дельный вес численности молодых людей, вовлеченных в добровольческую деятельность, к общему </w:t>
            </w:r>
            <w:r w:rsidRPr="0049401A">
              <w:lastRenderedPageBreak/>
              <w:t>количеству молодежи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3A2D7E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F451A4" w:rsidTr="006638E2">
        <w:tc>
          <w:tcPr>
            <w:tcW w:w="567" w:type="dxa"/>
            <w:tcBorders>
              <w:left w:val="single" w:sz="1" w:space="0" w:color="000000"/>
            </w:tcBorders>
            <w:shd w:val="clear" w:color="auto" w:fill="auto"/>
          </w:tcPr>
          <w:p w:rsidR="006638E2" w:rsidRPr="00493DAB" w:rsidRDefault="006638E2" w:rsidP="00FE1CD9">
            <w:pPr>
              <w:pStyle w:val="a8"/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2835" w:type="dxa"/>
            <w:tcBorders>
              <w:left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  <w:rPr>
                <w:lang w:val="ru-RU"/>
              </w:rPr>
            </w:pPr>
            <w:r>
              <w:t>Ч</w:t>
            </w:r>
            <w:r w:rsidRPr="0049401A">
              <w:t>исло молодых людей, вовлеченных в региональные проекты поддержки талантливой и инициативной молодежи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человек</w:t>
            </w:r>
          </w:p>
        </w:tc>
        <w:tc>
          <w:tcPr>
            <w:tcW w:w="1134" w:type="dxa"/>
            <w:tcBorders>
              <w:left w:val="single" w:sz="1" w:space="0" w:color="000000"/>
            </w:tcBorders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370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380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390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snapToGrid w:val="0"/>
              <w:spacing w:after="119" w:line="100" w:lineRule="atLeast"/>
              <w:jc w:val="center"/>
            </w:pPr>
            <w:r>
              <w:rPr>
                <w:rFonts w:eastAsia="Times New Roman"/>
                <w:lang w:eastAsia="ar-SA"/>
              </w:rPr>
              <w:t>400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430</w:t>
            </w:r>
          </w:p>
        </w:tc>
        <w:tc>
          <w:tcPr>
            <w:tcW w:w="297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F451A4" w:rsidTr="006638E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87671" w:rsidRDefault="006638E2" w:rsidP="00FE1CD9">
            <w:pPr>
              <w:pStyle w:val="a8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638E2" w:rsidRPr="00EE2C7D" w:rsidRDefault="006638E2" w:rsidP="00FE1CD9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E2C7D" w:rsidRDefault="006638E2" w:rsidP="00FE1CD9">
            <w:pPr>
              <w:jc w:val="center"/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6638E2" w:rsidRPr="00207610" w:rsidRDefault="006638E2" w:rsidP="006638E2">
      <w:pPr>
        <w:pStyle w:val="a8"/>
        <w:ind w:firstLine="706"/>
        <w:jc w:val="both"/>
        <w:rPr>
          <w:b/>
        </w:rPr>
      </w:pPr>
    </w:p>
    <w:p w:rsidR="006638E2" w:rsidRDefault="006638E2" w:rsidP="006638E2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F259F7" w:rsidRPr="00F451A4" w:rsidRDefault="00F259F7" w:rsidP="006638E2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707"/>
        <w:gridCol w:w="4536"/>
        <w:gridCol w:w="3402"/>
      </w:tblGrid>
      <w:tr w:rsidR="006638E2" w:rsidRPr="00F451A4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6A2406" w:rsidRPr="006A2406" w:rsidTr="00FE1C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2406" w:rsidRPr="006A2406" w:rsidRDefault="006A2406" w:rsidP="00FE1CD9">
            <w:pPr>
              <w:pStyle w:val="a8"/>
              <w:jc w:val="center"/>
              <w:rPr>
                <w:b/>
                <w:lang w:val="ru-RU"/>
              </w:rPr>
            </w:pPr>
            <w:r w:rsidRPr="006A2406">
              <w:rPr>
                <w:b/>
                <w:lang w:val="ru-RU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A2406" w:rsidRPr="006A2406" w:rsidRDefault="006A2406" w:rsidP="00FE1CD9">
            <w:pPr>
              <w:pStyle w:val="a8"/>
              <w:jc w:val="center"/>
              <w:rPr>
                <w:b/>
                <w:lang w:val="ru-RU"/>
              </w:rPr>
            </w:pPr>
            <w:r w:rsidRPr="006A2406">
              <w:rPr>
                <w:b/>
                <w:lang w:val="ru-RU"/>
              </w:rPr>
              <w:t>В</w:t>
            </w:r>
            <w:r w:rsidRPr="006A2406">
              <w:rPr>
                <w:b/>
              </w:rPr>
              <w:t>овлечение детей и молодежи в позитивную социальную деятельность; приобщение наибольшего количества молодых граждан к здоровому образу жизни</w:t>
            </w:r>
          </w:p>
        </w:tc>
      </w:tr>
      <w:tr w:rsidR="006638E2" w:rsidRPr="00A157BA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987671" w:rsidRDefault="006638E2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E21B20"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987671" w:rsidRDefault="006638E2" w:rsidP="00FE1CD9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Вовлечение детей и молодежи в работу Центра патриотического воспитания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E5" w:rsidRDefault="003617E5" w:rsidP="006A2406">
            <w:pPr>
              <w:pStyle w:val="a8"/>
              <w:jc w:val="center"/>
              <w:rPr>
                <w:lang w:val="ru-RU"/>
              </w:rPr>
            </w:pPr>
          </w:p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A157BA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987671" w:rsidRDefault="00E21B20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6638E2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both"/>
            </w:pPr>
            <w:r>
              <w:rPr>
                <w:rFonts w:eastAsia="Times New Roman" w:cs="Arial"/>
                <w:shd w:val="clear" w:color="auto" w:fill="FFFFFF"/>
                <w:lang w:eastAsia="ar-SA"/>
              </w:rPr>
              <w:t>Пропаганда культуры здорового образа жизни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17E5" w:rsidRDefault="003617E5" w:rsidP="006A2406">
            <w:pPr>
              <w:pStyle w:val="a8"/>
              <w:jc w:val="center"/>
              <w:rPr>
                <w:lang w:val="ru-RU"/>
              </w:rPr>
            </w:pPr>
          </w:p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E21B20" w:rsidRPr="00A157BA" w:rsidTr="00FE1CD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1B20" w:rsidRPr="00E21B20" w:rsidRDefault="00E21B20" w:rsidP="00FE1CD9">
            <w:pPr>
              <w:pStyle w:val="a8"/>
              <w:jc w:val="center"/>
              <w:rPr>
                <w:b/>
                <w:lang w:val="ru-RU"/>
              </w:rPr>
            </w:pPr>
            <w:r w:rsidRPr="00E21B20">
              <w:rPr>
                <w:b/>
                <w:lang w:val="ru-RU"/>
              </w:rPr>
              <w:t>2.</w:t>
            </w:r>
          </w:p>
        </w:tc>
        <w:tc>
          <w:tcPr>
            <w:tcW w:w="137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1B20" w:rsidRPr="00E21B20" w:rsidRDefault="00E21B20" w:rsidP="00FE1CD9">
            <w:pPr>
              <w:pStyle w:val="a8"/>
              <w:jc w:val="both"/>
              <w:rPr>
                <w:b/>
                <w:lang w:val="ru-RU"/>
              </w:rPr>
            </w:pPr>
            <w:r w:rsidRPr="00E21B20">
              <w:rPr>
                <w:b/>
                <w:lang w:val="ru-RU"/>
              </w:rPr>
              <w:t>П</w:t>
            </w:r>
            <w:r w:rsidRPr="00E21B20">
              <w:rPr>
                <w:b/>
              </w:rPr>
              <w:t>овышение социальной активности молодых людей, проживающих на территории</w:t>
            </w:r>
            <w:r w:rsidRPr="00E21B20">
              <w:rPr>
                <w:b/>
                <w:lang w:val="ru-RU"/>
              </w:rPr>
              <w:t xml:space="preserve"> </w:t>
            </w:r>
            <w:r w:rsidRPr="00E21B20">
              <w:rPr>
                <w:b/>
              </w:rPr>
              <w:t>Кетовского района</w:t>
            </w:r>
          </w:p>
        </w:tc>
      </w:tr>
      <w:tr w:rsidR="006638E2" w:rsidRPr="00A157BA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987671" w:rsidRDefault="00A506F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both"/>
            </w:pPr>
            <w:r>
              <w:rPr>
                <w:rFonts w:eastAsia="Times New Roman" w:cs="Arial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A157BA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987671" w:rsidRDefault="00A506FA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both"/>
            </w:pPr>
            <w:r>
              <w:rPr>
                <w:rFonts w:eastAsia="Times New Roman" w:cs="Arial"/>
                <w:color w:val="000000"/>
                <w:shd w:val="clear" w:color="auto" w:fill="FFFFFF"/>
                <w:lang w:eastAsia="ar-SA"/>
              </w:rPr>
              <w:t>Выявление и поддержка талантливой молодежи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8A396B" w:rsidRPr="00A157BA" w:rsidTr="00F81D9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A396B" w:rsidRPr="008A396B" w:rsidRDefault="008A396B" w:rsidP="00FE1CD9">
            <w:pPr>
              <w:pStyle w:val="a8"/>
              <w:jc w:val="center"/>
              <w:rPr>
                <w:b/>
                <w:lang w:val="ru-RU"/>
              </w:rPr>
            </w:pPr>
            <w:r w:rsidRPr="008A396B">
              <w:rPr>
                <w:b/>
                <w:lang w:val="ru-RU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A396B" w:rsidRPr="008A396B" w:rsidRDefault="008A396B" w:rsidP="008A396B">
            <w:pPr>
              <w:pStyle w:val="a8"/>
              <w:jc w:val="center"/>
              <w:rPr>
                <w:b/>
                <w:lang w:val="ru-RU"/>
              </w:rPr>
            </w:pPr>
            <w:r w:rsidRPr="008A396B">
              <w:rPr>
                <w:b/>
                <w:lang w:val="ru-RU"/>
              </w:rPr>
              <w:t>У</w:t>
            </w:r>
            <w:r w:rsidRPr="008A396B">
              <w:rPr>
                <w:b/>
              </w:rPr>
              <w:t>крепление партнерских отношений на межведомственной основе с социальными</w:t>
            </w:r>
            <w:r w:rsidRPr="008A396B">
              <w:rPr>
                <w:b/>
                <w:lang w:val="ru-RU"/>
              </w:rPr>
              <w:t xml:space="preserve"> </w:t>
            </w:r>
            <w:r w:rsidRPr="008A396B">
              <w:rPr>
                <w:b/>
              </w:rPr>
              <w:t>институтами воспитания и социализации несовершеннолетних</w:t>
            </w:r>
          </w:p>
        </w:tc>
      </w:tr>
      <w:tr w:rsidR="006638E2" w:rsidRPr="00A157BA" w:rsidTr="00C33CDF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755C0C" w:rsidRDefault="008A396B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38E2" w:rsidRPr="00F451A4" w:rsidRDefault="006638E2" w:rsidP="00FE1CD9">
            <w:pPr>
              <w:pStyle w:val="a8"/>
              <w:jc w:val="both"/>
            </w:pPr>
            <w:r>
              <w:rPr>
                <w:rFonts w:eastAsia="Times New Roman" w:cs="Arial"/>
                <w:color w:val="000000"/>
                <w:lang w:eastAsia="ar-SA"/>
              </w:rPr>
              <w:t>Организация и проведение районных и областных мероприятий (конкурсы, в том числе интернет-конкурсы, фестивали, акции, флэшмобы, выставки, семинары, конференции, мастер-классы, круглые столы, чтения) по приоритетным направлениям воспитательной деятельности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3F1DBF" w:rsidRPr="00A157BA" w:rsidTr="00F81D9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1DBF" w:rsidRPr="003F1DBF" w:rsidRDefault="003F1DBF" w:rsidP="00FE1CD9">
            <w:pPr>
              <w:pStyle w:val="a8"/>
              <w:jc w:val="center"/>
              <w:rPr>
                <w:b/>
                <w:lang w:val="ru-RU"/>
              </w:rPr>
            </w:pPr>
            <w:r w:rsidRPr="003F1DBF">
              <w:rPr>
                <w:b/>
                <w:lang w:val="ru-RU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1DBF" w:rsidRPr="003F1DBF" w:rsidRDefault="003F1DBF" w:rsidP="00FE1CD9">
            <w:pPr>
              <w:pStyle w:val="a8"/>
              <w:jc w:val="both"/>
              <w:rPr>
                <w:b/>
                <w:lang w:val="ru-RU"/>
              </w:rPr>
            </w:pPr>
            <w:r w:rsidRPr="003F1DBF">
              <w:rPr>
                <w:b/>
                <w:lang w:val="ru-RU"/>
              </w:rPr>
              <w:t>П</w:t>
            </w:r>
            <w:r w:rsidRPr="003F1DBF">
              <w:rPr>
                <w:b/>
              </w:rPr>
              <w:t>овышение уровня профессиональной компетенции специалистов, осуществляющих работу в сфере государственной молодежной политики</w:t>
            </w:r>
          </w:p>
        </w:tc>
      </w:tr>
      <w:tr w:rsidR="006638E2" w:rsidRPr="00F451A4" w:rsidTr="00C33C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3F1DBF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00004C" w:rsidRDefault="006638E2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lang w:val="ru-RU"/>
              </w:rPr>
              <w:t xml:space="preserve">Обучение и </w:t>
            </w:r>
            <w:proofErr w:type="spellStart"/>
            <w:r>
              <w:rPr>
                <w:lang w:val="ru-RU"/>
              </w:rPr>
              <w:t>п</w:t>
            </w:r>
            <w:proofErr w:type="spellEnd"/>
            <w:r>
              <w:t>овышени</w:t>
            </w:r>
            <w:r>
              <w:rPr>
                <w:lang w:val="ru-RU"/>
              </w:rPr>
              <w:t>е</w:t>
            </w:r>
            <w:r>
              <w:t xml:space="preserve"> квалификации </w:t>
            </w:r>
            <w:r>
              <w:rPr>
                <w:lang w:val="ru-RU"/>
              </w:rPr>
              <w:t xml:space="preserve">педагогических </w:t>
            </w:r>
            <w:r>
              <w:t>кадров</w:t>
            </w:r>
            <w:r>
              <w:rPr>
                <w:lang w:val="ru-RU"/>
              </w:rPr>
              <w:t xml:space="preserve"> и специалистов органа управления образованием по вопросам работы с молодежью 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F451A4" w:rsidTr="00C33C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3F1DBF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FE1CD9">
            <w:pPr>
              <w:pStyle w:val="a8"/>
              <w:jc w:val="both"/>
              <w:rPr>
                <w:lang w:val="ru-RU"/>
              </w:rPr>
            </w:pPr>
            <w:r>
              <w:rPr>
                <w:rFonts w:eastAsia="Times New Roman" w:cs="Arial"/>
                <w:shd w:val="clear" w:color="auto" w:fill="FFFFFF"/>
                <w:lang w:eastAsia="ar-SA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  <w:lang w:val="ru-RU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638E2" w:rsidRPr="00F451A4" w:rsidTr="00C33C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3F1DBF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FE1CD9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 w:cs="Arial"/>
                <w:shd w:val="clear" w:color="auto" w:fill="FFFFFF"/>
                <w:lang w:eastAsia="ar-SA"/>
              </w:rPr>
              <w:t>Развитие информационного поля, благоприятного для развития молодежи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135B9" w:rsidRDefault="006638E2" w:rsidP="006A2406">
            <w:pPr>
              <w:pStyle w:val="a8"/>
              <w:jc w:val="center"/>
              <w:rPr>
                <w:lang w:val="ru-RU"/>
              </w:rPr>
            </w:pPr>
            <w:r w:rsidRPr="009135B9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9B28AE" w:rsidRDefault="006638E2" w:rsidP="00FE1CD9">
            <w:pPr>
              <w:pStyle w:val="a8"/>
              <w:jc w:val="both"/>
              <w:rPr>
                <w:color w:val="FF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</w:t>
            </w:r>
            <w:r w:rsidRPr="00DD70ED">
              <w:rPr>
                <w:bCs/>
              </w:rPr>
              <w:lastRenderedPageBreak/>
              <w:t>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  <w:r w:rsidRPr="009B28AE">
              <w:rPr>
                <w:color w:val="FF0000"/>
              </w:rPr>
              <w:t xml:space="preserve">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</w:rPr>
            </w:pPr>
            <w:r>
              <w:rPr>
                <w:lang w:val="ru-RU"/>
              </w:rPr>
              <w:lastRenderedPageBreak/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6A4210" w:rsidRPr="00F451A4" w:rsidTr="00F81D96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4210" w:rsidRPr="006A4210" w:rsidRDefault="006A4210" w:rsidP="00FE1CD9">
            <w:pPr>
              <w:pStyle w:val="a8"/>
              <w:jc w:val="center"/>
              <w:rPr>
                <w:b/>
                <w:lang w:val="ru-RU"/>
              </w:rPr>
            </w:pPr>
            <w:r w:rsidRPr="006A4210">
              <w:rPr>
                <w:b/>
                <w:lang w:val="ru-RU"/>
              </w:rPr>
              <w:lastRenderedPageBreak/>
              <w:t>5.</w:t>
            </w:r>
          </w:p>
        </w:tc>
        <w:tc>
          <w:tcPr>
            <w:tcW w:w="1375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4210" w:rsidRPr="006A4210" w:rsidRDefault="006A4210" w:rsidP="006A4210">
            <w:pPr>
              <w:pStyle w:val="a8"/>
              <w:jc w:val="center"/>
              <w:rPr>
                <w:b/>
                <w:lang w:val="ru-RU"/>
              </w:rPr>
            </w:pPr>
            <w:r w:rsidRPr="006A4210">
              <w:rPr>
                <w:b/>
                <w:lang w:val="ru-RU"/>
              </w:rPr>
              <w:t>П</w:t>
            </w:r>
            <w:r w:rsidRPr="006A4210">
              <w:rPr>
                <w:b/>
              </w:rPr>
              <w:t>овышение общественного престижа семьи, отцовства и материнства, сохранение и возрождение традиционных семейных ценностей, укрепление традиций семейного воспитани</w:t>
            </w:r>
          </w:p>
        </w:tc>
      </w:tr>
      <w:tr w:rsidR="006638E2" w:rsidRPr="00F451A4" w:rsidTr="00C33CDF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A4210" w:rsidP="00FE1CD9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Default="006638E2" w:rsidP="00FE1CD9">
            <w:pPr>
              <w:pStyle w:val="a8"/>
              <w:jc w:val="both"/>
              <w:rPr>
                <w:rFonts w:eastAsia="Times New Roman" w:cs="Arial"/>
                <w:shd w:val="clear" w:color="auto" w:fill="FFFFFF"/>
                <w:lang w:eastAsia="ar-SA"/>
              </w:rPr>
            </w:pPr>
            <w:r>
              <w:rPr>
                <w:rFonts w:eastAsia="Times New Roman" w:cs="Arial"/>
                <w:color w:val="000000"/>
                <w:lang w:eastAsia="ar-SA"/>
              </w:rPr>
              <w:t>Повышение социального статуса и общественного престижа отцовства, материнства, многодетности, в том числе через реализацию областных проектов «Ответственное родительство» и «Ответственное отцовство»</w:t>
            </w: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E33AC8" w:rsidRDefault="006638E2" w:rsidP="006A2406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8E2" w:rsidRPr="00F451A4" w:rsidRDefault="006638E2" w:rsidP="00FE1CD9">
            <w:pPr>
              <w:pStyle w:val="a8"/>
              <w:jc w:val="both"/>
              <w:rPr>
                <w:color w:val="000000"/>
              </w:rPr>
            </w:pPr>
            <w:r w:rsidRPr="00DD70ED">
              <w:rPr>
                <w:bCs/>
                <w:lang w:val="ru-RU"/>
              </w:rPr>
              <w:t xml:space="preserve">Муниципальная </w:t>
            </w:r>
            <w:r w:rsidRPr="00DD70ED">
              <w:rPr>
                <w:bCs/>
              </w:rPr>
              <w:t xml:space="preserve"> программ</w:t>
            </w:r>
            <w:r w:rsidRPr="00DD70ED">
              <w:rPr>
                <w:bCs/>
                <w:lang w:val="ru-RU"/>
              </w:rPr>
              <w:t>а</w:t>
            </w:r>
            <w:r w:rsidRPr="00DD70ED">
              <w:rPr>
                <w:bCs/>
              </w:rPr>
              <w:t xml:space="preserve"> Кетовского района Курганской области «Развитие образования и реализация государственной молодежной политики» на 201</w:t>
            </w:r>
            <w:r>
              <w:rPr>
                <w:bCs/>
                <w:lang w:val="ru-RU"/>
              </w:rPr>
              <w:t>9</w:t>
            </w:r>
            <w:r w:rsidRPr="00DD70ED">
              <w:rPr>
                <w:bCs/>
              </w:rPr>
              <w:t>-202</w:t>
            </w:r>
            <w:r>
              <w:rPr>
                <w:bCs/>
                <w:lang w:val="ru-RU"/>
              </w:rPr>
              <w:t>3</w:t>
            </w:r>
            <w:r w:rsidRPr="00DD70ED">
              <w:rPr>
                <w:bCs/>
              </w:rPr>
              <w:t xml:space="preserve"> годы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8E2" w:rsidRPr="00CD7AFA" w:rsidRDefault="006638E2" w:rsidP="00FE1CD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Управление народного образования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</w:tbl>
    <w:p w:rsidR="00307064" w:rsidRDefault="00307064" w:rsidP="002A7F4C">
      <w:pPr>
        <w:ind w:left="2070"/>
        <w:jc w:val="both"/>
        <w:rPr>
          <w:b/>
          <w:lang w:val="ru-RU"/>
        </w:rPr>
      </w:pPr>
    </w:p>
    <w:p w:rsidR="00731722" w:rsidRPr="00731722" w:rsidRDefault="00731722" w:rsidP="002A7F4C">
      <w:pPr>
        <w:ind w:left="2070"/>
        <w:jc w:val="both"/>
        <w:rPr>
          <w:b/>
          <w:lang w:val="ru-RU"/>
        </w:rPr>
      </w:pPr>
    </w:p>
    <w:p w:rsidR="002A7F4C" w:rsidRPr="00DE3299" w:rsidRDefault="002A7F4C" w:rsidP="00531C61">
      <w:pPr>
        <w:numPr>
          <w:ilvl w:val="1"/>
          <w:numId w:val="25"/>
        </w:numPr>
        <w:jc w:val="both"/>
        <w:rPr>
          <w:b/>
          <w:lang w:val="ru-RU"/>
        </w:rPr>
      </w:pPr>
      <w:r w:rsidRPr="00DE3299">
        <w:rPr>
          <w:b/>
        </w:rPr>
        <w:t>Развитие системы соцобслуживания</w:t>
      </w:r>
    </w:p>
    <w:p w:rsidR="00531C61" w:rsidRPr="00531C61" w:rsidRDefault="00531C61" w:rsidP="00531C61">
      <w:pPr>
        <w:ind w:left="2070"/>
        <w:jc w:val="both"/>
        <w:rPr>
          <w:b/>
          <w:lang w:val="ru-RU"/>
        </w:rPr>
      </w:pPr>
    </w:p>
    <w:p w:rsidR="0082177E" w:rsidRDefault="00401F0D" w:rsidP="00401F0D">
      <w:pPr>
        <w:pStyle w:val="a8"/>
        <w:jc w:val="both"/>
        <w:rPr>
          <w:lang w:val="ru-RU"/>
        </w:rPr>
      </w:pPr>
      <w:r w:rsidRPr="00F451A4">
        <w:rPr>
          <w:b/>
        </w:rPr>
        <w:t>Задачи:</w:t>
      </w:r>
      <w:r w:rsidRPr="00F451A4">
        <w:t xml:space="preserve"> </w:t>
      </w:r>
    </w:p>
    <w:p w:rsidR="00401F0D" w:rsidRPr="00F451A4" w:rsidRDefault="00954E20" w:rsidP="00954E20">
      <w:pPr>
        <w:pStyle w:val="a8"/>
        <w:ind w:firstLine="709"/>
        <w:jc w:val="both"/>
      </w:pPr>
      <w:r>
        <w:rPr>
          <w:lang w:val="ru-RU"/>
        </w:rPr>
        <w:t xml:space="preserve">- </w:t>
      </w:r>
      <w:r w:rsidR="00401F0D" w:rsidRPr="00F451A4">
        <w:t>Выполнение обязательств по социальной поддержке граждан, обеспечение эффективной социальной поддержки семей с детьми, в том числе находящихся в трудной жизненной ситуации, обеспечение доступности социальных услуг высокого качества для всех нуждающихся маломобильных групп населения и инвалидов пут</w:t>
      </w:r>
      <w:r w:rsidR="00401F0D" w:rsidRPr="00F451A4">
        <w:rPr>
          <w:rFonts w:hAnsi="Cambria Math"/>
        </w:rPr>
        <w:t>ѐ</w:t>
      </w:r>
      <w:r w:rsidR="00401F0D" w:rsidRPr="00F451A4">
        <w:t>м дальнейшего развития сети организаций различных организационно-правовых форм и форм собственности, предоставляющих социальные услуги</w:t>
      </w:r>
    </w:p>
    <w:p w:rsidR="00401F0D" w:rsidRPr="00F451A4" w:rsidRDefault="00401F0D" w:rsidP="00401F0D">
      <w:pPr>
        <w:pStyle w:val="a8"/>
        <w:jc w:val="both"/>
        <w:rPr>
          <w:b/>
        </w:rPr>
      </w:pPr>
    </w:p>
    <w:p w:rsidR="00401F0D" w:rsidRPr="00F451A4" w:rsidRDefault="00401F0D" w:rsidP="00401F0D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Целевые показатели: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1134"/>
        <w:gridCol w:w="1134"/>
        <w:gridCol w:w="992"/>
        <w:gridCol w:w="1252"/>
        <w:gridCol w:w="1158"/>
        <w:gridCol w:w="992"/>
        <w:gridCol w:w="2410"/>
      </w:tblGrid>
      <w:tr w:rsidR="0075378F" w:rsidRPr="00F451A4" w:rsidTr="000E24E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F451A4" w:rsidRDefault="0075378F" w:rsidP="00DD539F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F451A4" w:rsidRDefault="0075378F" w:rsidP="00DD539F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75378F" w:rsidRPr="00F451A4" w:rsidRDefault="0075378F" w:rsidP="00DD539F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378F" w:rsidRPr="00460A3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75378F" w:rsidRPr="00F451A4" w:rsidRDefault="0075378F" w:rsidP="00DD539F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78F" w:rsidRPr="00F451A4" w:rsidRDefault="0075378F" w:rsidP="00DD539F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401F0D" w:rsidRPr="00F451A4" w:rsidTr="000E24E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0E24EE">
            <w:pPr>
              <w:pStyle w:val="a8"/>
              <w:ind w:right="87"/>
              <w:jc w:val="both"/>
            </w:pPr>
            <w:r w:rsidRPr="00F451A4">
              <w:rPr>
                <w:color w:val="000000"/>
                <w:lang w:val="ru-RU"/>
              </w:rPr>
              <w:t>О</w:t>
            </w:r>
            <w:r w:rsidRPr="00F451A4">
              <w:rPr>
                <w:color w:val="000000"/>
              </w:rPr>
              <w:t xml:space="preserve">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</w:t>
            </w:r>
            <w:r w:rsidRPr="00F451A4">
              <w:rPr>
                <w:color w:val="000000"/>
              </w:rPr>
              <w:lastRenderedPageBreak/>
              <w:t>при самостоятельном передвижении полученных услуг, необходимой информации) в Кетовском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75378F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lang w:val="ru-RU"/>
              </w:rPr>
              <w:t xml:space="preserve">Органы 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в сфере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здравоохранения, культуры, образования,</w:t>
            </w:r>
          </w:p>
          <w:p w:rsidR="00401F0D" w:rsidRPr="00F451A4" w:rsidRDefault="00401F0D" w:rsidP="00DD539F">
            <w:pPr>
              <w:pStyle w:val="a8"/>
              <w:jc w:val="both"/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транспортной и пешеходной инфраструктуры, информации и связи, </w:t>
            </w:r>
            <w:r w:rsidRPr="00F451A4">
              <w:rPr>
                <w:rFonts w:eastAsia="Times New Roman"/>
                <w:kern w:val="0"/>
                <w:lang w:val="ru-RU" w:eastAsia="ru-RU"/>
              </w:rPr>
              <w:lastRenderedPageBreak/>
              <w:t xml:space="preserve">физической культуры и спорта, социальной защиты, занятости; </w:t>
            </w:r>
            <w:r>
              <w:rPr>
                <w:lang w:val="ru-RU"/>
              </w:rPr>
              <w:t xml:space="preserve">(по согласованию) 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Органы местного самоуправления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lang w:val="ru-RU"/>
              </w:rPr>
              <w:t xml:space="preserve"> (по согласованию).</w:t>
            </w:r>
          </w:p>
        </w:tc>
      </w:tr>
      <w:tr w:rsidR="00401F0D" w:rsidRPr="00F451A4" w:rsidTr="000E24E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rPr>
                <w:lang w:val="ru-RU"/>
              </w:rPr>
              <w:lastRenderedPageBreak/>
              <w:t>2</w:t>
            </w:r>
            <w:r w:rsidRPr="00F451A4"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0E24EE">
            <w:pPr>
              <w:pStyle w:val="a8"/>
              <w:ind w:right="87"/>
              <w:jc w:val="both"/>
            </w:pPr>
            <w:r w:rsidRPr="00F451A4">
              <w:rPr>
                <w:color w:val="000000"/>
                <w:lang w:val="ru-RU"/>
              </w:rPr>
              <w:t>С</w:t>
            </w:r>
            <w:r w:rsidRPr="00F451A4">
              <w:rPr>
                <w:color w:val="000000"/>
              </w:rPr>
              <w:t>овершенствование нормативно-правовой и организационной основы формирования доступной среды жизнедеятельности инвалидов в Кетовском районе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100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Администрация </w:t>
            </w:r>
            <w:proofErr w:type="spellStart"/>
            <w:r w:rsidRPr="00F451A4">
              <w:rPr>
                <w:lang w:val="ru-RU"/>
              </w:rPr>
              <w:t>Кетовского</w:t>
            </w:r>
            <w:proofErr w:type="spellEnd"/>
            <w:r w:rsidRPr="00F451A4">
              <w:rPr>
                <w:lang w:val="ru-RU"/>
              </w:rPr>
              <w:t xml:space="preserve"> района.</w:t>
            </w:r>
          </w:p>
        </w:tc>
      </w:tr>
    </w:tbl>
    <w:p w:rsidR="00401F0D" w:rsidRPr="00F451A4" w:rsidRDefault="00401F0D" w:rsidP="00401F0D">
      <w:pPr>
        <w:pStyle w:val="a8"/>
        <w:jc w:val="both"/>
        <w:rPr>
          <w:lang w:val="ru-RU"/>
        </w:rPr>
      </w:pPr>
    </w:p>
    <w:p w:rsidR="00401F0D" w:rsidRDefault="00401F0D" w:rsidP="00401F0D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0E24EE" w:rsidRPr="00F451A4" w:rsidRDefault="000E24EE" w:rsidP="00401F0D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4722"/>
        <w:gridCol w:w="3358"/>
      </w:tblGrid>
      <w:tr w:rsidR="00401F0D" w:rsidRPr="00F451A4" w:rsidTr="006179F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01F0D" w:rsidRPr="00F451A4" w:rsidRDefault="00401F0D" w:rsidP="00DD539F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01F0D" w:rsidRPr="00F451A4" w:rsidRDefault="00401F0D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401F0D" w:rsidRPr="00F451A4" w:rsidTr="006179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Формирование условий устойчивого развития доступной среды для инвалидов и других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маломобильных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групп населения в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районе: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-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 </w:t>
            </w: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обеспечение межведомственного взаимодействия и координации работ исполнительных органов государственной власти, органов местного самоуправления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маломобильных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групп </w:t>
            </w: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lastRenderedPageBreak/>
              <w:t xml:space="preserve">населения в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районе;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- сбор и систематизация информации о доступности объектов социальной инфраструктуры и услуг в приоритетных сферах жизнедеятельности инвалидов и других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маломобильных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групп населения в </w:t>
            </w:r>
            <w:proofErr w:type="spellStart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районе с целью размещения в информационно-телекоммуникационной сети «Интернет»;</w:t>
            </w:r>
          </w:p>
          <w:p w:rsidR="00401F0D" w:rsidRPr="00F451A4" w:rsidRDefault="00243926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color w:val="000000"/>
                <w:kern w:val="0"/>
                <w:lang w:val="ru-RU" w:eastAsia="ru-RU"/>
              </w:rPr>
              <w:t>-</w:t>
            </w:r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формирование условий доступности приоритетных сферах жизнедеятельности инвалидов и других </w:t>
            </w:r>
            <w:proofErr w:type="spellStart"/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маломобильных</w:t>
            </w:r>
            <w:proofErr w:type="spellEnd"/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 xml:space="preserve"> групп населения;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- увеличение числа инвалидов, обеспеченных техническими средствами реабилитации и услугами за счет бюджета Курганской области в рамках индивидуальной программы реабилитации;</w:t>
            </w:r>
          </w:p>
          <w:p w:rsidR="00401F0D" w:rsidRPr="00F451A4" w:rsidRDefault="00243926" w:rsidP="00243926">
            <w:pPr>
              <w:pStyle w:val="a8"/>
              <w:jc w:val="both"/>
            </w:pPr>
            <w:r>
              <w:rPr>
                <w:rFonts w:eastAsia="Times New Roman"/>
                <w:color w:val="000000"/>
                <w:kern w:val="0"/>
                <w:lang w:val="ru-RU" w:eastAsia="ru-RU"/>
              </w:rPr>
              <w:t>-</w:t>
            </w:r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преодоление социальной разобщенности и «</w:t>
            </w:r>
            <w:proofErr w:type="spellStart"/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отношенческих</w:t>
            </w:r>
            <w:proofErr w:type="spellEnd"/>
            <w:r w:rsidR="00401F0D" w:rsidRPr="00F451A4">
              <w:rPr>
                <w:rFonts w:eastAsia="Times New Roman"/>
                <w:color w:val="000000"/>
                <w:kern w:val="0"/>
                <w:lang w:val="ru-RU" w:eastAsia="ru-RU"/>
              </w:rPr>
              <w:t>» барьеров в обществе</w:t>
            </w:r>
            <w:r>
              <w:rPr>
                <w:rFonts w:eastAsia="Times New Roman"/>
                <w:color w:val="000000"/>
                <w:kern w:val="0"/>
                <w:lang w:val="ru-RU" w:eastAsia="ru-RU"/>
              </w:rPr>
              <w:t>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5E5016" w:rsidRDefault="00243926" w:rsidP="006179F5">
            <w:pPr>
              <w:pStyle w:val="a8"/>
              <w:jc w:val="center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lastRenderedPageBreak/>
              <w:t>2019 - 2030</w:t>
            </w:r>
            <w:r w:rsidR="00401F0D" w:rsidRPr="00F451A4">
              <w:rPr>
                <w:rFonts w:eastAsia="Times New Roman"/>
                <w:kern w:val="0"/>
                <w:lang w:val="ru-RU" w:eastAsia="ru-RU"/>
              </w:rPr>
              <w:t xml:space="preserve"> 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both"/>
              <w:rPr>
                <w:kern w:val="0"/>
                <w:lang w:val="ru-RU" w:eastAsia="ru-RU"/>
              </w:rPr>
            </w:pPr>
            <w:r w:rsidRPr="00F451A4">
              <w:rPr>
                <w:kern w:val="0"/>
                <w:lang w:val="ru-RU" w:eastAsia="ru-RU"/>
              </w:rPr>
              <w:t>Государственная программа Российской Федерации «Доступная среда» на 2011 – 2020 годы»;</w:t>
            </w:r>
          </w:p>
          <w:p w:rsidR="00401F0D" w:rsidRPr="00F451A4" w:rsidRDefault="00401F0D" w:rsidP="00DD539F">
            <w:pPr>
              <w:pStyle w:val="a8"/>
              <w:jc w:val="both"/>
              <w:rPr>
                <w:kern w:val="0"/>
                <w:lang w:val="ru-RU" w:eastAsia="ru-RU"/>
              </w:rPr>
            </w:pPr>
          </w:p>
          <w:p w:rsidR="00401F0D" w:rsidRPr="00F451A4" w:rsidRDefault="00401F0D" w:rsidP="00DD539F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Г</w:t>
            </w:r>
            <w:r w:rsidRPr="00F451A4">
              <w:t>осударственн</w:t>
            </w:r>
            <w:proofErr w:type="spellStart"/>
            <w:r w:rsidRPr="00F451A4">
              <w:rPr>
                <w:lang w:val="ru-RU"/>
              </w:rPr>
              <w:t>ая</w:t>
            </w:r>
            <w:proofErr w:type="spellEnd"/>
            <w:r w:rsidRPr="00F451A4">
              <w:t xml:space="preserve"> программ</w:t>
            </w:r>
            <w:r w:rsidRPr="00F451A4">
              <w:rPr>
                <w:lang w:val="ru-RU"/>
              </w:rPr>
              <w:t>а</w:t>
            </w:r>
            <w:r w:rsidRPr="00F451A4">
              <w:t xml:space="preserve"> Курганской области «Доступная среда для инвалидов»</w:t>
            </w:r>
            <w:r w:rsidRPr="00F451A4">
              <w:rPr>
                <w:lang w:val="ru-RU"/>
              </w:rPr>
              <w:t>;</w:t>
            </w:r>
          </w:p>
          <w:p w:rsidR="00401F0D" w:rsidRPr="00F451A4" w:rsidRDefault="00401F0D" w:rsidP="00DD539F">
            <w:pPr>
              <w:pStyle w:val="a8"/>
              <w:jc w:val="both"/>
              <w:rPr>
                <w:lang w:val="ru-RU"/>
              </w:rPr>
            </w:pP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Муниципальная программа «Доступная среда для инвалидов на 2016-2020 годы в </w:t>
            </w:r>
            <w:proofErr w:type="spellStart"/>
            <w:r w:rsidRPr="00F451A4">
              <w:rPr>
                <w:rFonts w:eastAsia="Times New Roman"/>
                <w:kern w:val="0"/>
                <w:lang w:val="ru-RU" w:eastAsia="ru-RU"/>
              </w:rPr>
              <w:t>Кетовском</w:t>
            </w:r>
            <w:proofErr w:type="spellEnd"/>
            <w:r w:rsidRPr="00F451A4">
              <w:rPr>
                <w:rFonts w:eastAsia="Times New Roman"/>
                <w:kern w:val="0"/>
                <w:lang w:val="ru-RU" w:eastAsia="ru-RU"/>
              </w:rPr>
              <w:t xml:space="preserve"> районе».</w:t>
            </w:r>
          </w:p>
          <w:p w:rsidR="00401F0D" w:rsidRPr="00F451A4" w:rsidRDefault="00401F0D" w:rsidP="00DD539F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lang w:val="ru-RU"/>
              </w:rPr>
              <w:t xml:space="preserve">Органы 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в сфере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 xml:space="preserve"> здравоохранения, культуры, образования,</w:t>
            </w:r>
          </w:p>
          <w:p w:rsidR="00401F0D" w:rsidRPr="00F451A4" w:rsidRDefault="00401F0D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транспортной и пешеходной инфраструктуры, информации и связи, физической культуры и спорта, социальной защиты, занятости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;</w:t>
            </w:r>
          </w:p>
          <w:p w:rsidR="00401F0D" w:rsidRPr="00F451A4" w:rsidRDefault="00401F0D" w:rsidP="00DD539F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rFonts w:eastAsia="Times New Roman"/>
                <w:kern w:val="0"/>
                <w:lang w:val="ru-RU" w:eastAsia="ru-RU"/>
              </w:rPr>
              <w:t>Органы местного самоуправления</w:t>
            </w:r>
            <w:r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F451A4">
              <w:rPr>
                <w:rFonts w:eastAsia="Times New Roman"/>
                <w:kern w:val="0"/>
                <w:lang w:val="ru-RU" w:eastAsia="ru-RU"/>
              </w:rPr>
              <w:t>.</w:t>
            </w:r>
          </w:p>
        </w:tc>
      </w:tr>
    </w:tbl>
    <w:p w:rsidR="002A7F4C" w:rsidRDefault="002A7F4C" w:rsidP="00ED6BAB">
      <w:pPr>
        <w:pStyle w:val="a8"/>
        <w:ind w:left="720"/>
        <w:jc w:val="both"/>
        <w:rPr>
          <w:b/>
          <w:sz w:val="26"/>
          <w:szCs w:val="26"/>
          <w:lang w:val="ru-RU"/>
        </w:rPr>
      </w:pPr>
    </w:p>
    <w:p w:rsidR="009E7C5D" w:rsidRDefault="009E7C5D" w:rsidP="00ED6BAB">
      <w:pPr>
        <w:pStyle w:val="a8"/>
        <w:ind w:left="720"/>
        <w:jc w:val="both"/>
        <w:rPr>
          <w:b/>
          <w:sz w:val="26"/>
          <w:szCs w:val="26"/>
          <w:lang w:val="ru-RU"/>
        </w:rPr>
      </w:pPr>
    </w:p>
    <w:p w:rsidR="00ED6BAB" w:rsidRDefault="00ED6BAB" w:rsidP="00ED6BAB">
      <w:pPr>
        <w:pStyle w:val="a8"/>
        <w:ind w:left="720"/>
        <w:jc w:val="both"/>
        <w:rPr>
          <w:b/>
          <w:sz w:val="26"/>
          <w:szCs w:val="26"/>
          <w:lang w:val="ru-RU"/>
        </w:rPr>
      </w:pPr>
      <w:r w:rsidRPr="00ED6BAB">
        <w:rPr>
          <w:b/>
          <w:sz w:val="26"/>
          <w:szCs w:val="26"/>
          <w:lang w:val="ru-RU"/>
        </w:rPr>
        <w:t xml:space="preserve">2. </w:t>
      </w:r>
      <w:r w:rsidR="002A7F4C">
        <w:rPr>
          <w:b/>
          <w:sz w:val="26"/>
          <w:szCs w:val="26"/>
          <w:lang w:val="ru-RU"/>
        </w:rPr>
        <w:t xml:space="preserve"> </w:t>
      </w:r>
      <w:r w:rsidRPr="00657F98">
        <w:rPr>
          <w:b/>
          <w:sz w:val="26"/>
          <w:szCs w:val="26"/>
        </w:rPr>
        <w:t>Обеспечение устойчивого экономического роста</w:t>
      </w:r>
    </w:p>
    <w:p w:rsidR="00ED6BAB" w:rsidRDefault="00ED6BAB" w:rsidP="00ED6BAB">
      <w:pPr>
        <w:pStyle w:val="a8"/>
        <w:ind w:left="720"/>
        <w:jc w:val="both"/>
        <w:rPr>
          <w:b/>
          <w:sz w:val="26"/>
          <w:szCs w:val="26"/>
          <w:lang w:val="ru-RU"/>
        </w:rPr>
      </w:pPr>
    </w:p>
    <w:p w:rsidR="00940DC2" w:rsidRDefault="00940DC2" w:rsidP="00355B90">
      <w:pPr>
        <w:pStyle w:val="a8"/>
        <w:numPr>
          <w:ilvl w:val="1"/>
          <w:numId w:val="22"/>
        </w:numPr>
        <w:ind w:left="1701" w:firstLine="0"/>
        <w:jc w:val="both"/>
        <w:rPr>
          <w:b/>
          <w:lang w:val="ru-RU"/>
        </w:rPr>
      </w:pPr>
      <w:r w:rsidRPr="00940DC2">
        <w:rPr>
          <w:b/>
        </w:rPr>
        <w:t>Развитие агропромышленного комплекса</w:t>
      </w:r>
    </w:p>
    <w:p w:rsidR="00940DC2" w:rsidRDefault="00940DC2" w:rsidP="00355B90">
      <w:pPr>
        <w:pStyle w:val="a8"/>
        <w:ind w:left="1701"/>
        <w:jc w:val="both"/>
        <w:rPr>
          <w:b/>
          <w:lang w:val="ru-RU"/>
        </w:rPr>
      </w:pPr>
    </w:p>
    <w:p w:rsidR="0080457B" w:rsidRDefault="0080457B" w:rsidP="0080457B">
      <w:pPr>
        <w:pStyle w:val="a8"/>
        <w:jc w:val="both"/>
        <w:rPr>
          <w:b/>
          <w:lang w:val="ru-RU"/>
        </w:rPr>
      </w:pPr>
      <w:r w:rsidRPr="00F451A4">
        <w:rPr>
          <w:b/>
        </w:rPr>
        <w:t xml:space="preserve">Задачи: </w:t>
      </w:r>
    </w:p>
    <w:p w:rsidR="0080457B" w:rsidRPr="004C5FC6" w:rsidRDefault="00A34ED6" w:rsidP="00A34ED6">
      <w:pPr>
        <w:ind w:left="567" w:firstLine="284"/>
        <w:jc w:val="both"/>
        <w:rPr>
          <w:lang w:val="ru-RU"/>
        </w:rPr>
      </w:pPr>
      <w:r w:rsidRPr="004C5FC6">
        <w:rPr>
          <w:b/>
          <w:lang w:val="ru-RU"/>
        </w:rPr>
        <w:t xml:space="preserve">-      </w:t>
      </w:r>
      <w:r w:rsidR="0080457B" w:rsidRPr="004C5FC6">
        <w:t xml:space="preserve">повышение инвестиционной привлекательности агропромышленного комплекса, сельских территорий; </w:t>
      </w:r>
    </w:p>
    <w:p w:rsidR="0080457B" w:rsidRPr="004C5FC6" w:rsidRDefault="00A34ED6" w:rsidP="00A34ED6">
      <w:pPr>
        <w:ind w:left="567" w:firstLine="284"/>
        <w:jc w:val="both"/>
        <w:rPr>
          <w:lang w:val="ru-RU"/>
        </w:rPr>
      </w:pPr>
      <w:r w:rsidRPr="004C5FC6">
        <w:rPr>
          <w:b/>
          <w:lang w:val="ru-RU"/>
        </w:rPr>
        <w:lastRenderedPageBreak/>
        <w:t>-</w:t>
      </w:r>
      <w:r w:rsidRPr="004C5FC6">
        <w:rPr>
          <w:lang w:val="ru-RU"/>
        </w:rPr>
        <w:t xml:space="preserve"> </w:t>
      </w:r>
      <w:r w:rsidR="0080457B" w:rsidRPr="004C5FC6">
        <w:t xml:space="preserve">проведение технической и технологической модернизации агропромышленного производства, повышение конкурентоспособности АПК; </w:t>
      </w:r>
    </w:p>
    <w:p w:rsidR="0080457B" w:rsidRPr="004C5FC6" w:rsidRDefault="0080457B" w:rsidP="00A34ED6">
      <w:pPr>
        <w:ind w:left="567" w:firstLine="284"/>
        <w:jc w:val="both"/>
      </w:pPr>
      <w:r w:rsidRPr="004C5FC6">
        <w:t xml:space="preserve">- </w:t>
      </w:r>
      <w:r w:rsidR="00A34ED6" w:rsidRPr="004C5FC6">
        <w:rPr>
          <w:lang w:val="ru-RU"/>
        </w:rPr>
        <w:t xml:space="preserve">     </w:t>
      </w:r>
      <w:r w:rsidRPr="004C5FC6">
        <w:t xml:space="preserve">увеличение производства основных видов сельскохозяйственной продукции, производство качественных продуктов питания; </w:t>
      </w:r>
    </w:p>
    <w:p w:rsidR="0080457B" w:rsidRPr="004C5FC6" w:rsidRDefault="0080457B" w:rsidP="00A34ED6">
      <w:pPr>
        <w:ind w:left="567" w:firstLine="284"/>
        <w:jc w:val="both"/>
      </w:pPr>
      <w:r w:rsidRPr="004C5FC6">
        <w:t xml:space="preserve">- </w:t>
      </w:r>
      <w:r w:rsidR="00A34ED6" w:rsidRPr="004C5FC6">
        <w:rPr>
          <w:lang w:val="ru-RU"/>
        </w:rPr>
        <w:t xml:space="preserve"> </w:t>
      </w:r>
      <w:r w:rsidRPr="004C5FC6">
        <w:t xml:space="preserve">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проектов, и повышению их доходности, расширение доступности средств господдержки; </w:t>
      </w:r>
    </w:p>
    <w:p w:rsidR="0080457B" w:rsidRPr="004C5FC6" w:rsidRDefault="0080457B" w:rsidP="00A34ED6">
      <w:pPr>
        <w:ind w:left="567" w:firstLine="284"/>
        <w:jc w:val="both"/>
      </w:pPr>
      <w:r w:rsidRPr="004C5FC6">
        <w:t xml:space="preserve">- </w:t>
      </w:r>
      <w:r w:rsidR="009917B2">
        <w:rPr>
          <w:lang w:val="ru-RU"/>
        </w:rPr>
        <w:t xml:space="preserve">    </w:t>
      </w:r>
      <w:r w:rsidRPr="004C5FC6">
        <w:t xml:space="preserve">повышение эффективности использования земельных, трудовых, сырьевых ресурсов; </w:t>
      </w:r>
    </w:p>
    <w:p w:rsidR="0080457B" w:rsidRPr="004C5FC6" w:rsidRDefault="0080457B" w:rsidP="00A34ED6">
      <w:pPr>
        <w:ind w:left="567" w:firstLine="284"/>
        <w:jc w:val="both"/>
        <w:rPr>
          <w:lang w:val="ru-RU"/>
        </w:rPr>
      </w:pPr>
      <w:r w:rsidRPr="004C5FC6">
        <w:t xml:space="preserve">- </w:t>
      </w:r>
      <w:r w:rsidR="009917B2">
        <w:rPr>
          <w:lang w:val="ru-RU"/>
        </w:rPr>
        <w:t xml:space="preserve">    </w:t>
      </w:r>
      <w:r w:rsidRPr="004C5FC6">
        <w:t xml:space="preserve">содействие развитию малых форм хозяйствования в сельской местности; </w:t>
      </w:r>
    </w:p>
    <w:p w:rsidR="0080457B" w:rsidRPr="004C5FC6" w:rsidRDefault="009917B2" w:rsidP="00A34ED6">
      <w:pPr>
        <w:ind w:left="567" w:firstLine="284"/>
        <w:jc w:val="both"/>
        <w:rPr>
          <w:lang w:val="ru-RU"/>
        </w:rPr>
      </w:pPr>
      <w:r>
        <w:rPr>
          <w:lang w:val="ru-RU"/>
        </w:rPr>
        <w:t xml:space="preserve">-     </w:t>
      </w:r>
      <w:r w:rsidR="0080457B" w:rsidRPr="004C5FC6">
        <w:t xml:space="preserve">обеспечение занятости, улучшение жилищных и социальных условий жизни населения в сельских поселениях; </w:t>
      </w:r>
    </w:p>
    <w:p w:rsidR="0080457B" w:rsidRPr="004C5FC6" w:rsidRDefault="00A34ED6" w:rsidP="00A34ED6">
      <w:pPr>
        <w:ind w:left="567" w:firstLine="284"/>
        <w:jc w:val="both"/>
        <w:rPr>
          <w:lang w:val="ru-RU"/>
        </w:rPr>
      </w:pPr>
      <w:r w:rsidRPr="004C5FC6">
        <w:rPr>
          <w:lang w:val="ru-RU"/>
        </w:rPr>
        <w:t xml:space="preserve">- </w:t>
      </w:r>
      <w:r w:rsidR="0080457B" w:rsidRPr="004C5FC6">
        <w:t xml:space="preserve">развитие переработки сельскохозяйственной продукции, продвижение сельскохозяйственной продукции, сырья и продовольствия на межрегиональные рынки; </w:t>
      </w:r>
    </w:p>
    <w:p w:rsidR="0080457B" w:rsidRPr="004C5FC6" w:rsidRDefault="0080457B" w:rsidP="00A34ED6">
      <w:pPr>
        <w:ind w:left="567" w:firstLine="284"/>
        <w:jc w:val="both"/>
      </w:pPr>
      <w:r w:rsidRPr="004C5FC6">
        <w:t xml:space="preserve">- </w:t>
      </w:r>
      <w:r w:rsidR="009917B2">
        <w:rPr>
          <w:lang w:val="ru-RU"/>
        </w:rPr>
        <w:t xml:space="preserve">    </w:t>
      </w:r>
      <w:r w:rsidRPr="004C5FC6">
        <w:t xml:space="preserve">повышение роли науки, инновационной деятельности, квалификации кадров, сохранение и создание новых рабочих мест. </w:t>
      </w:r>
    </w:p>
    <w:p w:rsidR="00940DC2" w:rsidRPr="00AB028F" w:rsidRDefault="00940DC2" w:rsidP="00355B90">
      <w:pPr>
        <w:pStyle w:val="a8"/>
        <w:ind w:left="1701"/>
        <w:jc w:val="both"/>
        <w:rPr>
          <w:b/>
          <w:color w:val="FF0000"/>
          <w:sz w:val="26"/>
          <w:szCs w:val="26"/>
          <w:lang w:val="ru-RU"/>
        </w:rPr>
      </w:pPr>
    </w:p>
    <w:p w:rsidR="002A23AC" w:rsidRPr="00905A15" w:rsidRDefault="002A23AC" w:rsidP="002A23AC">
      <w:pPr>
        <w:pStyle w:val="a8"/>
        <w:ind w:firstLine="706"/>
        <w:jc w:val="both"/>
        <w:rPr>
          <w:b/>
        </w:rPr>
      </w:pPr>
      <w:r w:rsidRPr="00905A15">
        <w:rPr>
          <w:b/>
          <w:lang w:val="ru-RU"/>
        </w:rPr>
        <w:t>Целевые показатели: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1134"/>
        <w:gridCol w:w="1276"/>
        <w:gridCol w:w="1134"/>
        <w:gridCol w:w="1134"/>
        <w:gridCol w:w="992"/>
        <w:gridCol w:w="1252"/>
        <w:gridCol w:w="1158"/>
        <w:gridCol w:w="2835"/>
      </w:tblGrid>
      <w:tr w:rsidR="002A23AC" w:rsidRPr="00905A15" w:rsidTr="00767F4E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</w:pPr>
            <w:r w:rsidRPr="00905A15"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</w:pPr>
            <w:r w:rsidRPr="00905A15">
              <w:t>Наименование показателя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2017</w:t>
            </w:r>
          </w:p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2018</w:t>
            </w:r>
          </w:p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2019</w:t>
            </w:r>
          </w:p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rPr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2020</w:t>
            </w:r>
          </w:p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rPr>
                <w:lang w:val="ru-RU"/>
              </w:rPr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2025</w:t>
            </w:r>
          </w:p>
          <w:p w:rsidR="002A23AC" w:rsidRPr="00905A15" w:rsidRDefault="002A23AC" w:rsidP="00820EA0">
            <w:pPr>
              <w:pStyle w:val="a8"/>
              <w:jc w:val="center"/>
            </w:pPr>
            <w:r w:rsidRPr="00905A15">
              <w:rPr>
                <w:lang w:val="ru-RU"/>
              </w:rPr>
              <w:t>план</w:t>
            </w:r>
          </w:p>
        </w:tc>
        <w:tc>
          <w:tcPr>
            <w:tcW w:w="11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2030</w:t>
            </w:r>
          </w:p>
          <w:p w:rsidR="002A23AC" w:rsidRPr="00905A15" w:rsidRDefault="002A23AC" w:rsidP="00820EA0">
            <w:pPr>
              <w:pStyle w:val="a8"/>
              <w:jc w:val="center"/>
            </w:pPr>
            <w:r w:rsidRPr="00905A15">
              <w:rPr>
                <w:lang w:val="ru-RU"/>
              </w:rPr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3AC" w:rsidRPr="00905A15" w:rsidRDefault="002A23AC" w:rsidP="00820EA0">
            <w:pPr>
              <w:pStyle w:val="a8"/>
              <w:jc w:val="center"/>
              <w:rPr>
                <w:lang w:val="en-US"/>
              </w:rPr>
            </w:pPr>
            <w:r w:rsidRPr="00905A15">
              <w:t>Ответственный исполнитель</w:t>
            </w:r>
          </w:p>
        </w:tc>
      </w:tr>
      <w:tr w:rsidR="002A23AC" w:rsidRPr="00905A15" w:rsidTr="00767F4E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2A23AC">
            <w:pPr>
              <w:pStyle w:val="a8"/>
              <w:ind w:left="-55" w:firstLine="55"/>
              <w:jc w:val="center"/>
            </w:pPr>
            <w:r w:rsidRPr="00905A15"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>Индекс сельскохозяйственного производств</w:t>
            </w:r>
            <w:r w:rsidR="00905A15">
              <w:rPr>
                <w:lang w:val="ru-RU"/>
              </w:rPr>
              <w:t>а</w:t>
            </w:r>
            <w:r w:rsidRPr="00905A15">
              <w:rPr>
                <w:lang w:val="ru-RU"/>
              </w:rPr>
              <w:t xml:space="preserve"> в хозяйствах всех категорий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102,4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92,5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102,0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104,2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106,7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105,4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района,     </w:t>
            </w:r>
            <w:proofErr w:type="spellStart"/>
            <w:r w:rsidRPr="00905A15">
              <w:rPr>
                <w:lang w:val="ru-RU"/>
              </w:rPr>
              <w:t>сельхозтоваропроизводи</w:t>
            </w:r>
            <w:r w:rsidR="00905A15">
              <w:rPr>
                <w:lang w:val="ru-RU"/>
              </w:rPr>
              <w:t>-</w:t>
            </w:r>
            <w:r w:rsidRPr="00905A15">
              <w:rPr>
                <w:lang w:val="ru-RU"/>
              </w:rPr>
              <w:t>тели</w:t>
            </w:r>
            <w:proofErr w:type="spellEnd"/>
            <w:r w:rsidRPr="00905A15">
              <w:rPr>
                <w:lang w:val="ru-RU"/>
              </w:rPr>
              <w:t xml:space="preserve">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 </w:t>
            </w:r>
            <w:r w:rsidR="00905A15">
              <w:rPr>
                <w:lang w:val="ru-RU"/>
              </w:rPr>
              <w:t xml:space="preserve">     </w:t>
            </w:r>
            <w:r w:rsidRPr="00905A15">
              <w:rPr>
                <w:lang w:val="ru-RU"/>
              </w:rPr>
              <w:t>( по согласованию)</w:t>
            </w:r>
          </w:p>
        </w:tc>
      </w:tr>
      <w:tr w:rsidR="002A23AC" w:rsidRPr="00905A15" w:rsidTr="00767F4E">
        <w:trPr>
          <w:trHeight w:val="2571"/>
        </w:trPr>
        <w:tc>
          <w:tcPr>
            <w:tcW w:w="4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pStyle w:val="a8"/>
              <w:jc w:val="center"/>
            </w:pPr>
            <w:r w:rsidRPr="00905A15">
              <w:lastRenderedPageBreak/>
              <w:t>2.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>Индекс производства продукции растениеводства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82,3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100,1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108,6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104,9</w:t>
            </w:r>
          </w:p>
        </w:tc>
        <w:tc>
          <w:tcPr>
            <w:tcW w:w="11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104,8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района,     </w:t>
            </w:r>
            <w:proofErr w:type="spellStart"/>
            <w:r w:rsidRPr="00905A15">
              <w:rPr>
                <w:lang w:val="ru-RU"/>
              </w:rPr>
              <w:t>сельхозтоваропроизводи</w:t>
            </w:r>
            <w:r w:rsidR="00905A15">
              <w:rPr>
                <w:lang w:val="ru-RU"/>
              </w:rPr>
              <w:t>-</w:t>
            </w:r>
            <w:r w:rsidRPr="00905A15">
              <w:rPr>
                <w:lang w:val="ru-RU"/>
              </w:rPr>
              <w:t>тели</w:t>
            </w:r>
            <w:proofErr w:type="spellEnd"/>
            <w:r w:rsidRPr="00905A15">
              <w:rPr>
                <w:lang w:val="ru-RU"/>
              </w:rPr>
              <w:t xml:space="preserve">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</w:t>
            </w:r>
            <w:r w:rsidR="00905A15">
              <w:rPr>
                <w:lang w:val="ru-RU"/>
              </w:rPr>
              <w:t xml:space="preserve">   </w:t>
            </w:r>
            <w:r w:rsidRPr="00905A15">
              <w:rPr>
                <w:lang w:val="ru-RU"/>
              </w:rPr>
              <w:t xml:space="preserve"> ( по согласованию)</w:t>
            </w:r>
          </w:p>
        </w:tc>
      </w:tr>
      <w:tr w:rsidR="002A23AC" w:rsidRPr="00AB028F" w:rsidTr="00767F4E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 xml:space="preserve">3.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>Индекс производства продукции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AC" w:rsidRPr="00905A15" w:rsidRDefault="002A23AC" w:rsidP="00820EA0">
            <w:pPr>
              <w:pStyle w:val="a8"/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101,0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108,1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820EA0">
            <w:pPr>
              <w:jc w:val="center"/>
              <w:rPr>
                <w:lang w:val="ru-RU"/>
              </w:rPr>
            </w:pPr>
            <w:r w:rsidRPr="00905A15">
              <w:rPr>
                <w:lang w:val="ru-RU"/>
              </w:rPr>
              <w:t>105,9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3AC" w:rsidRPr="00905A15" w:rsidRDefault="002A23AC" w:rsidP="00905A15">
            <w:pPr>
              <w:pStyle w:val="a8"/>
              <w:jc w:val="both"/>
              <w:rPr>
                <w:lang w:val="ru-RU"/>
              </w:rPr>
            </w:pPr>
            <w:r w:rsidRPr="00905A15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района,     </w:t>
            </w:r>
            <w:proofErr w:type="spellStart"/>
            <w:r w:rsidRPr="00905A15">
              <w:rPr>
                <w:lang w:val="ru-RU"/>
              </w:rPr>
              <w:t>сельхозтоваропроизводи</w:t>
            </w:r>
            <w:r w:rsidR="00905A15" w:rsidRPr="00905A15">
              <w:rPr>
                <w:lang w:val="ru-RU"/>
              </w:rPr>
              <w:t>-</w:t>
            </w:r>
            <w:r w:rsidRPr="00905A15">
              <w:rPr>
                <w:lang w:val="ru-RU"/>
              </w:rPr>
              <w:t>тели</w:t>
            </w:r>
            <w:proofErr w:type="spellEnd"/>
            <w:r w:rsidRPr="00905A15">
              <w:rPr>
                <w:lang w:val="ru-RU"/>
              </w:rPr>
              <w:t xml:space="preserve"> </w:t>
            </w:r>
            <w:proofErr w:type="spellStart"/>
            <w:r w:rsidRPr="00905A15">
              <w:rPr>
                <w:lang w:val="ru-RU"/>
              </w:rPr>
              <w:t>Кетовского</w:t>
            </w:r>
            <w:proofErr w:type="spellEnd"/>
            <w:r w:rsidRPr="00905A15">
              <w:rPr>
                <w:lang w:val="ru-RU"/>
              </w:rPr>
              <w:t xml:space="preserve"> района </w:t>
            </w:r>
            <w:r w:rsidR="00905A15" w:rsidRPr="00905A15">
              <w:rPr>
                <w:lang w:val="ru-RU"/>
              </w:rPr>
              <w:t xml:space="preserve">     </w:t>
            </w:r>
            <w:r w:rsidR="00A756F8">
              <w:rPr>
                <w:lang w:val="ru-RU"/>
              </w:rPr>
              <w:t>(</w:t>
            </w:r>
            <w:r w:rsidRPr="00905A15">
              <w:rPr>
                <w:lang w:val="ru-RU"/>
              </w:rPr>
              <w:t>по согласованию)</w:t>
            </w:r>
          </w:p>
        </w:tc>
      </w:tr>
    </w:tbl>
    <w:p w:rsidR="0068568B" w:rsidRPr="00304FD1" w:rsidRDefault="0068568B" w:rsidP="0068568B">
      <w:pPr>
        <w:jc w:val="both"/>
        <w:rPr>
          <w:lang w:val="ru-RU"/>
        </w:rPr>
      </w:pPr>
    </w:p>
    <w:p w:rsidR="002A23AC" w:rsidRPr="0068568B" w:rsidRDefault="0068568B" w:rsidP="00304FD1">
      <w:pPr>
        <w:jc w:val="both"/>
        <w:rPr>
          <w:color w:val="FF0000"/>
        </w:rPr>
      </w:pPr>
      <w:r w:rsidRPr="00B333C9">
        <w:t xml:space="preserve"> </w:t>
      </w:r>
    </w:p>
    <w:p w:rsidR="002A23AC" w:rsidRPr="00F43CDD" w:rsidRDefault="002A23AC" w:rsidP="002A23AC">
      <w:pPr>
        <w:pStyle w:val="a8"/>
        <w:ind w:firstLine="706"/>
        <w:jc w:val="both"/>
        <w:rPr>
          <w:b/>
          <w:lang w:val="ru-RU"/>
        </w:rPr>
      </w:pPr>
      <w:r w:rsidRPr="00F43CDD">
        <w:rPr>
          <w:b/>
          <w:lang w:val="ru-RU"/>
        </w:rPr>
        <w:t>Мероприятия по реализации стратегических направлений и</w:t>
      </w:r>
      <w:r w:rsidR="00D2314E" w:rsidRPr="00F43CDD">
        <w:rPr>
          <w:b/>
          <w:lang w:val="ru-RU"/>
        </w:rPr>
        <w:t xml:space="preserve"> достижению целевых показателей:</w:t>
      </w:r>
    </w:p>
    <w:p w:rsidR="00D2314E" w:rsidRPr="00F43CDD" w:rsidRDefault="00D2314E" w:rsidP="002A23AC">
      <w:pPr>
        <w:pStyle w:val="a8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771"/>
        <w:gridCol w:w="4588"/>
        <w:gridCol w:w="3350"/>
      </w:tblGrid>
      <w:tr w:rsidR="002A23AC" w:rsidRPr="00F43CDD" w:rsidTr="00E2561C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F43CDD" w:rsidRDefault="002A23AC" w:rsidP="00820EA0">
            <w:pPr>
              <w:pStyle w:val="a8"/>
              <w:jc w:val="center"/>
            </w:pPr>
            <w:r w:rsidRPr="00F43CDD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F43CDD" w:rsidRDefault="002A23AC" w:rsidP="00820EA0">
            <w:pPr>
              <w:pStyle w:val="a8"/>
              <w:jc w:val="center"/>
            </w:pPr>
            <w:r w:rsidRPr="00F43CDD"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F43CDD" w:rsidRDefault="002A23AC" w:rsidP="00820EA0">
            <w:pPr>
              <w:pStyle w:val="a8"/>
              <w:jc w:val="center"/>
            </w:pPr>
            <w:r w:rsidRPr="00F43CDD"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23AC" w:rsidRPr="00F43CDD" w:rsidRDefault="002A23AC" w:rsidP="00820EA0">
            <w:pPr>
              <w:pStyle w:val="a8"/>
              <w:jc w:val="center"/>
              <w:rPr>
                <w:lang w:val="ru-RU"/>
              </w:rPr>
            </w:pPr>
            <w:r w:rsidRPr="00F43CDD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A23AC" w:rsidRPr="00F43CDD" w:rsidRDefault="002A23AC" w:rsidP="00820EA0">
            <w:pPr>
              <w:pStyle w:val="a8"/>
              <w:jc w:val="center"/>
              <w:rPr>
                <w:lang w:val="en-US"/>
              </w:rPr>
            </w:pPr>
            <w:r w:rsidRPr="00F43CDD">
              <w:rPr>
                <w:lang w:val="ru-RU"/>
              </w:rPr>
              <w:t>Ответственный за выполнение мероприятия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center"/>
              <w:rPr>
                <w:b/>
                <w:lang w:val="ru-RU"/>
              </w:rPr>
            </w:pPr>
            <w:r w:rsidRPr="00287BD7">
              <w:rPr>
                <w:b/>
                <w:lang w:val="ru-RU"/>
              </w:rPr>
              <w:t>1.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F43CDD" w:rsidRDefault="002A23AC" w:rsidP="00820EA0">
            <w:pPr>
              <w:pStyle w:val="a8"/>
              <w:jc w:val="both"/>
              <w:rPr>
                <w:b/>
              </w:rPr>
            </w:pPr>
            <w:r w:rsidRPr="00F43CDD">
              <w:rPr>
                <w:b/>
                <w:lang w:val="ru-RU"/>
              </w:rPr>
              <w:t>П</w:t>
            </w:r>
            <w:r w:rsidRPr="00F43CDD">
              <w:rPr>
                <w:b/>
              </w:rPr>
              <w:t>овышение эффективности использования земельных ресурсов, воспроизводство природно-экологического потенциала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D57F1E" w:rsidRDefault="002A23AC" w:rsidP="00820EA0">
            <w:pPr>
              <w:pStyle w:val="a8"/>
              <w:jc w:val="center"/>
              <w:rPr>
                <w:lang w:val="ru-RU"/>
              </w:rPr>
            </w:pPr>
            <w:r w:rsidRPr="00D57F1E"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D57F1E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D57F1E">
              <w:rPr>
                <w:rFonts w:eastAsia="Times New Roman"/>
                <w:kern w:val="0"/>
                <w:lang w:val="ru-RU" w:eastAsia="ru-RU"/>
              </w:rPr>
              <w:t>Ввод в оборот неиспользованной земли, сдача в аренду сельскохозяйственным производителям невостребованных долей.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D57F1E" w:rsidRDefault="002A23AC" w:rsidP="00820EA0">
            <w:pPr>
              <w:pStyle w:val="a8"/>
              <w:jc w:val="center"/>
            </w:pPr>
            <w:r w:rsidRPr="00D57F1E">
              <w:t>ежегодно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D57F1E" w:rsidRDefault="002A23AC" w:rsidP="00820EA0">
            <w:pPr>
              <w:pStyle w:val="a8"/>
              <w:jc w:val="both"/>
              <w:rPr>
                <w:lang w:val="ru-RU"/>
              </w:rPr>
            </w:pPr>
            <w:r w:rsidRPr="00D57F1E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D57F1E">
              <w:rPr>
                <w:lang w:val="ru-RU"/>
              </w:rPr>
              <w:t>Кетовском</w:t>
            </w:r>
            <w:proofErr w:type="spellEnd"/>
            <w:r w:rsidRPr="00D57F1E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D57F1E" w:rsidRDefault="002A23AC" w:rsidP="00CC2F5F">
            <w:pPr>
              <w:pStyle w:val="a8"/>
              <w:jc w:val="both"/>
            </w:pPr>
            <w:r w:rsidRPr="00D57F1E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D57F1E">
              <w:rPr>
                <w:lang w:val="ru-RU"/>
              </w:rPr>
              <w:t>Кетовского</w:t>
            </w:r>
            <w:proofErr w:type="spellEnd"/>
            <w:r w:rsidRPr="00D57F1E">
              <w:rPr>
                <w:lang w:val="ru-RU"/>
              </w:rPr>
              <w:t xml:space="preserve"> района, Администрации сельсоветов     </w:t>
            </w:r>
            <w:proofErr w:type="spellStart"/>
            <w:r w:rsidRPr="00D57F1E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D57F1E">
              <w:rPr>
                <w:lang w:val="ru-RU"/>
              </w:rPr>
              <w:t>пр</w:t>
            </w:r>
            <w:r w:rsidR="00112761">
              <w:rPr>
                <w:lang w:val="ru-RU"/>
              </w:rPr>
              <w:t>оизводители</w:t>
            </w:r>
            <w:proofErr w:type="spellEnd"/>
            <w:r w:rsidR="00112761">
              <w:rPr>
                <w:lang w:val="ru-RU"/>
              </w:rPr>
              <w:t xml:space="preserve"> </w:t>
            </w:r>
            <w:proofErr w:type="spellStart"/>
            <w:r w:rsidR="00112761">
              <w:rPr>
                <w:lang w:val="ru-RU"/>
              </w:rPr>
              <w:t>Кетовского</w:t>
            </w:r>
            <w:proofErr w:type="spellEnd"/>
            <w:r w:rsidR="00112761">
              <w:rPr>
                <w:lang w:val="ru-RU"/>
              </w:rPr>
              <w:t xml:space="preserve"> района (</w:t>
            </w:r>
            <w:r w:rsidRPr="00D57F1E">
              <w:rPr>
                <w:lang w:val="ru-RU"/>
              </w:rPr>
              <w:t>по согласованию)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D37EE" w:rsidRDefault="002A23AC" w:rsidP="00820EA0">
            <w:pPr>
              <w:pStyle w:val="a8"/>
              <w:jc w:val="center"/>
              <w:rPr>
                <w:lang w:val="ru-RU"/>
              </w:rPr>
            </w:pPr>
            <w:r w:rsidRPr="002D37EE">
              <w:rPr>
                <w:lang w:val="ru-RU"/>
              </w:rPr>
              <w:t>1.2.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D37EE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2D37EE">
              <w:rPr>
                <w:rFonts w:eastAsia="Times New Roman"/>
                <w:kern w:val="0"/>
                <w:lang w:val="ru-RU" w:eastAsia="ru-RU"/>
              </w:rPr>
              <w:t>Увеличение урожайности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D37EE" w:rsidRDefault="009D0013" w:rsidP="00820EA0">
            <w:pPr>
              <w:pStyle w:val="a8"/>
              <w:jc w:val="center"/>
            </w:pPr>
            <w:r w:rsidRPr="005E0DC9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D37EE" w:rsidRDefault="002A23AC" w:rsidP="00820EA0">
            <w:pPr>
              <w:pStyle w:val="a8"/>
              <w:jc w:val="both"/>
              <w:rPr>
                <w:lang w:val="ru-RU"/>
              </w:rPr>
            </w:pPr>
            <w:r w:rsidRPr="002D37EE">
              <w:rPr>
                <w:lang w:val="ru-RU"/>
              </w:rPr>
              <w:t xml:space="preserve">Муниципальная программа «Развитие </w:t>
            </w:r>
            <w:r w:rsidRPr="002D37EE">
              <w:rPr>
                <w:lang w:val="ru-RU"/>
              </w:rPr>
              <w:lastRenderedPageBreak/>
              <w:t xml:space="preserve">агропромышленного комплекса в </w:t>
            </w:r>
            <w:proofErr w:type="spellStart"/>
            <w:r w:rsidRPr="002D37EE">
              <w:rPr>
                <w:lang w:val="ru-RU"/>
              </w:rPr>
              <w:t>Кетовском</w:t>
            </w:r>
            <w:proofErr w:type="spellEnd"/>
            <w:r w:rsidRPr="002D37EE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2D37EE" w:rsidRDefault="002A23AC" w:rsidP="00CC2F5F">
            <w:pPr>
              <w:pStyle w:val="a8"/>
              <w:jc w:val="both"/>
            </w:pPr>
            <w:r w:rsidRPr="002D37EE">
              <w:rPr>
                <w:lang w:val="ru-RU"/>
              </w:rPr>
              <w:lastRenderedPageBreak/>
              <w:t xml:space="preserve">Отдел сельского хозяйства и </w:t>
            </w:r>
            <w:r w:rsidRPr="002D37EE">
              <w:rPr>
                <w:lang w:val="ru-RU"/>
              </w:rPr>
              <w:lastRenderedPageBreak/>
              <w:t xml:space="preserve">развития сельских территорий Администрации </w:t>
            </w:r>
            <w:proofErr w:type="spellStart"/>
            <w:r w:rsidRPr="002D37EE">
              <w:rPr>
                <w:lang w:val="ru-RU"/>
              </w:rPr>
              <w:t>Кетовского</w:t>
            </w:r>
            <w:proofErr w:type="spellEnd"/>
            <w:r w:rsidRPr="002D37EE">
              <w:rPr>
                <w:lang w:val="ru-RU"/>
              </w:rPr>
              <w:t xml:space="preserve"> района,     </w:t>
            </w:r>
            <w:proofErr w:type="spellStart"/>
            <w:r w:rsidRPr="002D37EE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2D37EE">
              <w:rPr>
                <w:lang w:val="ru-RU"/>
              </w:rPr>
              <w:t>пр</w:t>
            </w:r>
            <w:r w:rsidR="00112761">
              <w:rPr>
                <w:lang w:val="ru-RU"/>
              </w:rPr>
              <w:t>оизводители</w:t>
            </w:r>
            <w:proofErr w:type="spellEnd"/>
            <w:r w:rsidR="00112761">
              <w:rPr>
                <w:lang w:val="ru-RU"/>
              </w:rPr>
              <w:t xml:space="preserve"> </w:t>
            </w:r>
            <w:proofErr w:type="spellStart"/>
            <w:r w:rsidR="00112761">
              <w:rPr>
                <w:lang w:val="ru-RU"/>
              </w:rPr>
              <w:t>Кетовского</w:t>
            </w:r>
            <w:proofErr w:type="spellEnd"/>
            <w:r w:rsidR="00112761">
              <w:rPr>
                <w:lang w:val="ru-RU"/>
              </w:rPr>
              <w:t xml:space="preserve"> района (</w:t>
            </w:r>
            <w:r w:rsidRPr="002D37EE">
              <w:rPr>
                <w:lang w:val="ru-RU"/>
              </w:rPr>
              <w:t>по согласованию</w:t>
            </w:r>
            <w:r w:rsidR="00A756F8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center"/>
              <w:rPr>
                <w:b/>
                <w:lang w:val="ru-RU"/>
              </w:rPr>
            </w:pPr>
            <w:r w:rsidRPr="00287BD7">
              <w:rPr>
                <w:b/>
                <w:lang w:val="ru-RU"/>
              </w:rPr>
              <w:lastRenderedPageBreak/>
              <w:t>2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5E0DC9" w:rsidRDefault="002A23AC" w:rsidP="00820EA0">
            <w:pPr>
              <w:pStyle w:val="a8"/>
              <w:jc w:val="both"/>
              <w:rPr>
                <w:b/>
              </w:rPr>
            </w:pPr>
            <w:r w:rsidRPr="005E0DC9">
              <w:rPr>
                <w:b/>
                <w:lang w:val="ru-RU"/>
              </w:rPr>
              <w:t>У</w:t>
            </w:r>
            <w:r w:rsidRPr="005E0DC9">
              <w:rPr>
                <w:b/>
              </w:rPr>
              <w:t>лучшение общих условий функционирования сельского хозяйства, особенно животноводства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5E0DC9" w:rsidRDefault="002A23AC" w:rsidP="00820EA0">
            <w:pPr>
              <w:pStyle w:val="a8"/>
              <w:jc w:val="center"/>
              <w:rPr>
                <w:lang w:val="ru-RU"/>
              </w:rPr>
            </w:pPr>
            <w:r w:rsidRPr="005E0DC9"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5E0DC9" w:rsidRDefault="002A23AC" w:rsidP="00CC2F5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5E0DC9">
              <w:rPr>
                <w:rFonts w:eastAsia="Times New Roman"/>
                <w:kern w:val="0"/>
                <w:lang w:val="ru-RU" w:eastAsia="ru-RU"/>
              </w:rPr>
              <w:t xml:space="preserve"> Строительство новых животноводческих ферм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5E0DC9" w:rsidRDefault="002A23AC" w:rsidP="005E0DC9">
            <w:pPr>
              <w:pStyle w:val="a8"/>
              <w:jc w:val="center"/>
              <w:rPr>
                <w:lang w:val="ru-RU"/>
              </w:rPr>
            </w:pPr>
            <w:r w:rsidRPr="005E0DC9">
              <w:rPr>
                <w:lang w:val="ru-RU"/>
              </w:rPr>
              <w:t>201</w:t>
            </w:r>
            <w:r w:rsidR="005E0DC9" w:rsidRPr="005E0DC9">
              <w:rPr>
                <w:lang w:val="ru-RU"/>
              </w:rPr>
              <w:t xml:space="preserve">9 </w:t>
            </w:r>
            <w:r w:rsidRPr="005E0DC9">
              <w:rPr>
                <w:lang w:val="ru-RU"/>
              </w:rPr>
              <w:t>-</w:t>
            </w:r>
            <w:r w:rsidR="005E0DC9" w:rsidRPr="005E0DC9">
              <w:rPr>
                <w:lang w:val="ru-RU"/>
              </w:rPr>
              <w:t xml:space="preserve"> </w:t>
            </w:r>
            <w:r w:rsidRPr="005E0DC9">
              <w:rPr>
                <w:lang w:val="ru-RU"/>
              </w:rPr>
              <w:t>20</w:t>
            </w:r>
            <w:r w:rsidR="005E0DC9" w:rsidRPr="005E0DC9">
              <w:rPr>
                <w:lang w:val="ru-RU"/>
              </w:rPr>
              <w:t>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5E0DC9" w:rsidRDefault="002A23AC" w:rsidP="00820EA0">
            <w:pPr>
              <w:pStyle w:val="a8"/>
              <w:jc w:val="both"/>
            </w:pPr>
            <w:r w:rsidRPr="005E0DC9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5E0DC9">
              <w:rPr>
                <w:lang w:val="ru-RU"/>
              </w:rPr>
              <w:t>Кетовском</w:t>
            </w:r>
            <w:proofErr w:type="spellEnd"/>
            <w:r w:rsidRPr="005E0DC9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5E0DC9" w:rsidRDefault="002A23AC" w:rsidP="00112761">
            <w:pPr>
              <w:pStyle w:val="a8"/>
              <w:jc w:val="both"/>
            </w:pPr>
            <w:r w:rsidRPr="005E0DC9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5E0DC9">
              <w:rPr>
                <w:lang w:val="ru-RU"/>
              </w:rPr>
              <w:t>Кетовского</w:t>
            </w:r>
            <w:proofErr w:type="spellEnd"/>
            <w:r w:rsidRPr="005E0DC9">
              <w:rPr>
                <w:lang w:val="ru-RU"/>
              </w:rPr>
              <w:t xml:space="preserve"> района,     </w:t>
            </w:r>
            <w:proofErr w:type="spellStart"/>
            <w:r w:rsidRPr="005E0DC9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5E0DC9">
              <w:rPr>
                <w:lang w:val="ru-RU"/>
              </w:rPr>
              <w:t>пр</w:t>
            </w:r>
            <w:r w:rsidR="002B2F94">
              <w:rPr>
                <w:lang w:val="ru-RU"/>
              </w:rPr>
              <w:t>оизводители</w:t>
            </w:r>
            <w:proofErr w:type="spellEnd"/>
            <w:r w:rsidR="002B2F94">
              <w:rPr>
                <w:lang w:val="ru-RU"/>
              </w:rPr>
              <w:t xml:space="preserve"> </w:t>
            </w:r>
            <w:proofErr w:type="spellStart"/>
            <w:r w:rsidR="002B2F94">
              <w:rPr>
                <w:lang w:val="ru-RU"/>
              </w:rPr>
              <w:t>Кетовского</w:t>
            </w:r>
            <w:proofErr w:type="spellEnd"/>
            <w:r w:rsidR="002B2F94">
              <w:rPr>
                <w:lang w:val="ru-RU"/>
              </w:rPr>
              <w:t xml:space="preserve"> района  (</w:t>
            </w:r>
            <w:r w:rsidRPr="005E0DC9">
              <w:rPr>
                <w:lang w:val="ru-RU"/>
              </w:rPr>
              <w:t>по согласованию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BC1040" w:rsidRDefault="002A23AC" w:rsidP="00820EA0">
            <w:pPr>
              <w:pStyle w:val="a8"/>
              <w:rPr>
                <w:lang w:val="ru-RU"/>
              </w:rPr>
            </w:pPr>
            <w:r w:rsidRPr="00BC1040"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BC1040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BC1040">
              <w:rPr>
                <w:rFonts w:eastAsia="Times New Roman"/>
                <w:kern w:val="0"/>
                <w:lang w:val="ru-RU" w:eastAsia="ru-RU"/>
              </w:rPr>
              <w:t>Увеличе</w:t>
            </w:r>
            <w:r w:rsidR="00BC1040" w:rsidRPr="00BC1040">
              <w:rPr>
                <w:rFonts w:eastAsia="Times New Roman"/>
                <w:kern w:val="0"/>
                <w:lang w:val="ru-RU" w:eastAsia="ru-RU"/>
              </w:rPr>
              <w:t xml:space="preserve">ние емкостей хранения зерна и </w:t>
            </w:r>
            <w:r w:rsidRPr="00BC1040">
              <w:rPr>
                <w:rFonts w:eastAsia="Times New Roman"/>
                <w:kern w:val="0"/>
                <w:lang w:val="ru-RU" w:eastAsia="ru-RU"/>
              </w:rPr>
              <w:t>овощей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BC1040" w:rsidRDefault="009D0013" w:rsidP="00820EA0">
            <w:pPr>
              <w:pStyle w:val="a8"/>
              <w:jc w:val="center"/>
            </w:pPr>
            <w:r w:rsidRPr="005E0DC9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BC1040" w:rsidRDefault="002A23AC" w:rsidP="00820EA0">
            <w:pPr>
              <w:pStyle w:val="a8"/>
              <w:jc w:val="both"/>
            </w:pPr>
            <w:r w:rsidRPr="00BC1040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BC1040">
              <w:rPr>
                <w:lang w:val="ru-RU"/>
              </w:rPr>
              <w:t>Кетовском</w:t>
            </w:r>
            <w:proofErr w:type="spellEnd"/>
            <w:r w:rsidRPr="00BC1040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BC1040" w:rsidRDefault="002A23AC" w:rsidP="00112761">
            <w:pPr>
              <w:pStyle w:val="a8"/>
              <w:jc w:val="both"/>
            </w:pPr>
            <w:r w:rsidRPr="00BC1040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BC1040">
              <w:rPr>
                <w:lang w:val="ru-RU"/>
              </w:rPr>
              <w:t>Кетовского</w:t>
            </w:r>
            <w:proofErr w:type="spellEnd"/>
            <w:r w:rsidRPr="00BC1040">
              <w:rPr>
                <w:lang w:val="ru-RU"/>
              </w:rPr>
              <w:t xml:space="preserve"> района,     </w:t>
            </w:r>
            <w:proofErr w:type="spellStart"/>
            <w:r w:rsidRPr="00BC1040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BC1040">
              <w:rPr>
                <w:lang w:val="ru-RU"/>
              </w:rPr>
              <w:t>пр</w:t>
            </w:r>
            <w:r w:rsidR="002B2F94">
              <w:rPr>
                <w:lang w:val="ru-RU"/>
              </w:rPr>
              <w:t>оизводители</w:t>
            </w:r>
            <w:proofErr w:type="spellEnd"/>
            <w:r w:rsidR="002B2F94">
              <w:rPr>
                <w:lang w:val="ru-RU"/>
              </w:rPr>
              <w:t xml:space="preserve"> </w:t>
            </w:r>
            <w:proofErr w:type="spellStart"/>
            <w:r w:rsidR="002B2F94">
              <w:rPr>
                <w:lang w:val="ru-RU"/>
              </w:rPr>
              <w:t>Кетовского</w:t>
            </w:r>
            <w:proofErr w:type="spellEnd"/>
            <w:r w:rsidR="002B2F94">
              <w:rPr>
                <w:lang w:val="ru-RU"/>
              </w:rPr>
              <w:t xml:space="preserve"> района  (</w:t>
            </w:r>
            <w:r w:rsidRPr="00BC1040">
              <w:rPr>
                <w:lang w:val="ru-RU"/>
              </w:rPr>
              <w:t>по согласованию</w:t>
            </w:r>
            <w:r w:rsidR="00112761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center"/>
              <w:rPr>
                <w:b/>
                <w:lang w:val="ru-RU"/>
              </w:rPr>
            </w:pPr>
            <w:r w:rsidRPr="00287BD7">
              <w:rPr>
                <w:b/>
                <w:lang w:val="ru-RU"/>
              </w:rPr>
              <w:t>3.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820EA0" w:rsidRDefault="002A23AC" w:rsidP="00820EA0">
            <w:pPr>
              <w:jc w:val="both"/>
              <w:rPr>
                <w:b/>
              </w:rPr>
            </w:pPr>
            <w:r w:rsidRPr="00820EA0">
              <w:rPr>
                <w:b/>
                <w:lang w:val="ru-RU"/>
              </w:rPr>
              <w:t>П</w:t>
            </w:r>
            <w:r w:rsidRPr="00820EA0">
              <w:rPr>
                <w:b/>
              </w:rPr>
              <w:t xml:space="preserve">овышение квалификации работников АПК </w:t>
            </w:r>
          </w:p>
          <w:p w:rsidR="002A23AC" w:rsidRPr="00820EA0" w:rsidRDefault="002A23AC" w:rsidP="00820EA0">
            <w:pPr>
              <w:pStyle w:val="a8"/>
              <w:jc w:val="both"/>
              <w:rPr>
                <w:b/>
              </w:rPr>
            </w:pP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center"/>
              <w:rPr>
                <w:lang w:val="ru-RU"/>
              </w:rPr>
            </w:pPr>
            <w:r w:rsidRPr="00287BD7"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287BD7">
              <w:rPr>
                <w:rFonts w:eastAsia="Times New Roman"/>
                <w:kern w:val="0"/>
                <w:lang w:val="ru-RU" w:eastAsia="ru-RU"/>
              </w:rPr>
              <w:t>Ежегодное проведение курсов повышения квалификации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87BD7" w:rsidP="00820EA0">
            <w:pPr>
              <w:pStyle w:val="a8"/>
              <w:jc w:val="center"/>
            </w:pPr>
            <w:r w:rsidRPr="00287BD7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both"/>
            </w:pPr>
            <w:r w:rsidRPr="00287BD7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287BD7">
              <w:rPr>
                <w:lang w:val="ru-RU"/>
              </w:rPr>
              <w:t>Кетовском</w:t>
            </w:r>
            <w:proofErr w:type="spellEnd"/>
            <w:r w:rsidRPr="00287BD7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287BD7" w:rsidRDefault="002A23AC" w:rsidP="00112761">
            <w:pPr>
              <w:pStyle w:val="a8"/>
              <w:jc w:val="both"/>
            </w:pPr>
            <w:r w:rsidRPr="00287BD7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287BD7">
              <w:rPr>
                <w:lang w:val="ru-RU"/>
              </w:rPr>
              <w:t>Кетовского</w:t>
            </w:r>
            <w:proofErr w:type="spellEnd"/>
            <w:r w:rsidRPr="00287BD7">
              <w:rPr>
                <w:lang w:val="ru-RU"/>
              </w:rPr>
              <w:t xml:space="preserve"> района,     </w:t>
            </w:r>
            <w:proofErr w:type="spellStart"/>
            <w:r w:rsidRPr="00287BD7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287BD7">
              <w:rPr>
                <w:lang w:val="ru-RU"/>
              </w:rPr>
              <w:t>пр</w:t>
            </w:r>
            <w:r w:rsidR="002B2F94">
              <w:rPr>
                <w:lang w:val="ru-RU"/>
              </w:rPr>
              <w:t>оизводители</w:t>
            </w:r>
            <w:proofErr w:type="spellEnd"/>
            <w:r w:rsidR="002B2F94">
              <w:rPr>
                <w:lang w:val="ru-RU"/>
              </w:rPr>
              <w:t xml:space="preserve"> </w:t>
            </w:r>
            <w:proofErr w:type="spellStart"/>
            <w:r w:rsidR="002B2F94">
              <w:rPr>
                <w:lang w:val="ru-RU"/>
              </w:rPr>
              <w:t>Кетовского</w:t>
            </w:r>
            <w:proofErr w:type="spellEnd"/>
            <w:r w:rsidR="002B2F94">
              <w:rPr>
                <w:lang w:val="ru-RU"/>
              </w:rPr>
              <w:t xml:space="preserve"> района  (</w:t>
            </w:r>
            <w:r w:rsidRPr="00287BD7">
              <w:rPr>
                <w:lang w:val="ru-RU"/>
              </w:rPr>
              <w:t>по согласованию</w:t>
            </w:r>
            <w:r w:rsidR="00112761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center"/>
              <w:rPr>
                <w:lang w:val="ru-RU"/>
              </w:rPr>
            </w:pPr>
            <w:r w:rsidRPr="00287BD7">
              <w:rPr>
                <w:lang w:val="ru-RU"/>
              </w:rPr>
              <w:t>3.2.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287BD7">
              <w:rPr>
                <w:rFonts w:eastAsia="Times New Roman"/>
                <w:kern w:val="0"/>
                <w:lang w:val="ru-RU" w:eastAsia="ru-RU"/>
              </w:rPr>
              <w:t xml:space="preserve"> Проведение  производственных совещаний и семинаров с работниками АПК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87BD7" w:rsidP="00820EA0">
            <w:pPr>
              <w:pStyle w:val="a8"/>
              <w:jc w:val="center"/>
            </w:pPr>
            <w:r w:rsidRPr="00287BD7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87BD7" w:rsidRDefault="002A23AC" w:rsidP="00820EA0">
            <w:pPr>
              <w:pStyle w:val="a8"/>
              <w:jc w:val="both"/>
            </w:pPr>
            <w:r w:rsidRPr="00287BD7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287BD7">
              <w:rPr>
                <w:lang w:val="ru-RU"/>
              </w:rPr>
              <w:t>Кетовском</w:t>
            </w:r>
            <w:proofErr w:type="spellEnd"/>
            <w:r w:rsidRPr="00287BD7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287BD7" w:rsidRDefault="002A23AC" w:rsidP="00112761">
            <w:pPr>
              <w:pStyle w:val="a8"/>
              <w:jc w:val="both"/>
            </w:pPr>
            <w:r w:rsidRPr="00287BD7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287BD7">
              <w:rPr>
                <w:lang w:val="ru-RU"/>
              </w:rPr>
              <w:t>Кетовского</w:t>
            </w:r>
            <w:proofErr w:type="spellEnd"/>
            <w:r w:rsidRPr="00287BD7">
              <w:rPr>
                <w:lang w:val="ru-RU"/>
              </w:rPr>
              <w:t xml:space="preserve"> района,     </w:t>
            </w:r>
            <w:proofErr w:type="spellStart"/>
            <w:r w:rsidRPr="00287BD7">
              <w:rPr>
                <w:lang w:val="ru-RU"/>
              </w:rPr>
              <w:t>сельхозтоваро</w:t>
            </w:r>
            <w:r w:rsidR="00112761">
              <w:rPr>
                <w:lang w:val="ru-RU"/>
              </w:rPr>
              <w:t>-</w:t>
            </w:r>
            <w:r w:rsidRPr="00287BD7">
              <w:rPr>
                <w:lang w:val="ru-RU"/>
              </w:rPr>
              <w:t>пр</w:t>
            </w:r>
            <w:r w:rsidR="002B2F94">
              <w:rPr>
                <w:lang w:val="ru-RU"/>
              </w:rPr>
              <w:t>оизводители</w:t>
            </w:r>
            <w:proofErr w:type="spellEnd"/>
            <w:r w:rsidR="002B2F94">
              <w:rPr>
                <w:lang w:val="ru-RU"/>
              </w:rPr>
              <w:t xml:space="preserve"> </w:t>
            </w:r>
            <w:proofErr w:type="spellStart"/>
            <w:r w:rsidR="002B2F94">
              <w:rPr>
                <w:lang w:val="ru-RU"/>
              </w:rPr>
              <w:t>Кетовского</w:t>
            </w:r>
            <w:proofErr w:type="spellEnd"/>
            <w:r w:rsidR="002B2F94">
              <w:rPr>
                <w:lang w:val="ru-RU"/>
              </w:rPr>
              <w:t xml:space="preserve"> района  (</w:t>
            </w:r>
            <w:r w:rsidRPr="00287BD7">
              <w:rPr>
                <w:lang w:val="ru-RU"/>
              </w:rPr>
              <w:t>по согласованию</w:t>
            </w:r>
            <w:r w:rsidR="00112761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2B2F94" w:rsidRDefault="002A23AC" w:rsidP="00820EA0">
            <w:pPr>
              <w:pStyle w:val="a8"/>
              <w:jc w:val="center"/>
              <w:rPr>
                <w:b/>
                <w:lang w:val="ru-RU"/>
              </w:rPr>
            </w:pPr>
            <w:r w:rsidRPr="002B2F94">
              <w:rPr>
                <w:b/>
                <w:lang w:val="ru-RU"/>
              </w:rPr>
              <w:lastRenderedPageBreak/>
              <w:t>4.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2B2F94" w:rsidRDefault="002A23AC" w:rsidP="00820EA0">
            <w:pPr>
              <w:pStyle w:val="a8"/>
              <w:jc w:val="both"/>
              <w:rPr>
                <w:b/>
              </w:rPr>
            </w:pPr>
            <w:r w:rsidRPr="002B2F94">
              <w:rPr>
                <w:b/>
                <w:lang w:val="ru-RU"/>
              </w:rPr>
              <w:t>Д</w:t>
            </w:r>
            <w:r w:rsidRPr="002B2F94">
              <w:rPr>
                <w:b/>
              </w:rPr>
              <w:t>инамичное развитие пищевой и перерабатывающей промышленности, направленное на обеспечение гарантированного и устойчивого снабжения населения региона безопасным и качественным продовольствием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center"/>
              <w:rPr>
                <w:lang w:val="ru-RU"/>
              </w:rPr>
            </w:pPr>
            <w:r w:rsidRPr="0003087D"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03087D">
              <w:rPr>
                <w:rFonts w:eastAsia="Times New Roman"/>
                <w:kern w:val="0"/>
                <w:lang w:val="ru-RU" w:eastAsia="ru-RU"/>
              </w:rPr>
              <w:t>Увеличение  объемов  и количества производства продуктов пищевой и перерабатывающей промышленности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B2F94" w:rsidP="00820EA0">
            <w:pPr>
              <w:pStyle w:val="a8"/>
              <w:jc w:val="center"/>
            </w:pPr>
            <w:r w:rsidRPr="0003087D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both"/>
            </w:pPr>
            <w:r w:rsidRPr="0003087D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03087D">
              <w:rPr>
                <w:lang w:val="ru-RU"/>
              </w:rPr>
              <w:t>Кетовском</w:t>
            </w:r>
            <w:proofErr w:type="spellEnd"/>
            <w:r w:rsidRPr="0003087D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03087D" w:rsidRDefault="002A23AC" w:rsidP="00A756F8">
            <w:pPr>
              <w:pStyle w:val="a8"/>
              <w:jc w:val="both"/>
            </w:pPr>
            <w:r w:rsidRPr="0003087D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03087D">
              <w:rPr>
                <w:lang w:val="ru-RU"/>
              </w:rPr>
              <w:t>Кетовского</w:t>
            </w:r>
            <w:proofErr w:type="spellEnd"/>
            <w:r w:rsidRPr="0003087D">
              <w:rPr>
                <w:lang w:val="ru-RU"/>
              </w:rPr>
              <w:t xml:space="preserve"> района,     </w:t>
            </w:r>
            <w:proofErr w:type="spellStart"/>
            <w:r w:rsidRPr="0003087D">
              <w:rPr>
                <w:lang w:val="ru-RU"/>
              </w:rPr>
              <w:t>сельхозтоваро</w:t>
            </w:r>
            <w:r w:rsidR="00A756F8">
              <w:rPr>
                <w:lang w:val="ru-RU"/>
              </w:rPr>
              <w:t>-</w:t>
            </w:r>
            <w:r w:rsidRPr="0003087D">
              <w:rPr>
                <w:lang w:val="ru-RU"/>
              </w:rPr>
              <w:t>п</w:t>
            </w:r>
            <w:r w:rsidR="002B2F94" w:rsidRPr="0003087D">
              <w:rPr>
                <w:lang w:val="ru-RU"/>
              </w:rPr>
              <w:t>роизводители</w:t>
            </w:r>
            <w:proofErr w:type="spellEnd"/>
            <w:r w:rsidR="002B2F94" w:rsidRPr="0003087D">
              <w:rPr>
                <w:lang w:val="ru-RU"/>
              </w:rPr>
              <w:t xml:space="preserve"> </w:t>
            </w:r>
            <w:proofErr w:type="spellStart"/>
            <w:r w:rsidR="002B2F94" w:rsidRPr="0003087D">
              <w:rPr>
                <w:lang w:val="ru-RU"/>
              </w:rPr>
              <w:t>Кетовского</w:t>
            </w:r>
            <w:proofErr w:type="spellEnd"/>
            <w:r w:rsidR="002B2F94" w:rsidRPr="0003087D">
              <w:rPr>
                <w:lang w:val="ru-RU"/>
              </w:rPr>
              <w:t xml:space="preserve"> района </w:t>
            </w:r>
            <w:r w:rsidRPr="0003087D">
              <w:rPr>
                <w:lang w:val="ru-RU"/>
              </w:rPr>
              <w:t xml:space="preserve"> </w:t>
            </w:r>
            <w:r w:rsidR="002B2F94" w:rsidRPr="0003087D">
              <w:rPr>
                <w:lang w:val="ru-RU"/>
              </w:rPr>
              <w:t>(</w:t>
            </w:r>
            <w:r w:rsidRPr="0003087D">
              <w:rPr>
                <w:lang w:val="ru-RU"/>
              </w:rPr>
              <w:t>по согласованию</w:t>
            </w:r>
            <w:r w:rsidR="002B2F94" w:rsidRPr="0003087D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center"/>
              <w:rPr>
                <w:lang w:val="ru-RU"/>
              </w:rPr>
            </w:pPr>
            <w:r w:rsidRPr="0003087D">
              <w:rPr>
                <w:lang w:val="ru-RU"/>
              </w:rP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03087D">
              <w:rPr>
                <w:rFonts w:eastAsia="Times New Roman"/>
                <w:kern w:val="0"/>
                <w:lang w:val="ru-RU" w:eastAsia="ru-RU"/>
              </w:rPr>
              <w:t>Расширение ассортимента  продукции переработки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DA54E6" w:rsidP="00820EA0">
            <w:pPr>
              <w:pStyle w:val="a8"/>
              <w:jc w:val="center"/>
            </w:pPr>
            <w:r w:rsidRPr="0003087D">
              <w:rPr>
                <w:lang w:val="ru-RU"/>
              </w:rPr>
              <w:t>2019 - 2030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03087D" w:rsidRDefault="002A23AC" w:rsidP="00820EA0">
            <w:pPr>
              <w:pStyle w:val="a8"/>
              <w:jc w:val="both"/>
            </w:pPr>
            <w:r w:rsidRPr="0003087D">
              <w:rPr>
                <w:lang w:val="ru-RU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03087D">
              <w:rPr>
                <w:lang w:val="ru-RU"/>
              </w:rPr>
              <w:t>Кетовском</w:t>
            </w:r>
            <w:proofErr w:type="spellEnd"/>
            <w:r w:rsidRPr="0003087D">
              <w:rPr>
                <w:lang w:val="ru-RU"/>
              </w:rPr>
              <w:t xml:space="preserve"> районе на 2013-2020 годы»</w:t>
            </w: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03087D" w:rsidRDefault="002A23AC" w:rsidP="00A756F8">
            <w:pPr>
              <w:pStyle w:val="a8"/>
              <w:jc w:val="both"/>
            </w:pPr>
            <w:r w:rsidRPr="0003087D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03087D">
              <w:rPr>
                <w:lang w:val="ru-RU"/>
              </w:rPr>
              <w:t>Кетовского</w:t>
            </w:r>
            <w:proofErr w:type="spellEnd"/>
            <w:r w:rsidRPr="0003087D">
              <w:rPr>
                <w:lang w:val="ru-RU"/>
              </w:rPr>
              <w:t xml:space="preserve"> района,     </w:t>
            </w:r>
            <w:proofErr w:type="spellStart"/>
            <w:r w:rsidRPr="0003087D">
              <w:rPr>
                <w:lang w:val="ru-RU"/>
              </w:rPr>
              <w:t>сельхозтоваро</w:t>
            </w:r>
            <w:r w:rsidR="00A756F8">
              <w:rPr>
                <w:lang w:val="ru-RU"/>
              </w:rPr>
              <w:t>-</w:t>
            </w:r>
            <w:r w:rsidRPr="0003087D">
              <w:rPr>
                <w:lang w:val="ru-RU"/>
              </w:rPr>
              <w:t>пр</w:t>
            </w:r>
            <w:r w:rsidR="007E601E" w:rsidRPr="0003087D">
              <w:rPr>
                <w:lang w:val="ru-RU"/>
              </w:rPr>
              <w:t>оизводители</w:t>
            </w:r>
            <w:proofErr w:type="spellEnd"/>
            <w:r w:rsidR="007E601E" w:rsidRPr="0003087D">
              <w:rPr>
                <w:lang w:val="ru-RU"/>
              </w:rPr>
              <w:t xml:space="preserve"> </w:t>
            </w:r>
            <w:proofErr w:type="spellStart"/>
            <w:r w:rsidR="007E601E" w:rsidRPr="0003087D">
              <w:rPr>
                <w:lang w:val="ru-RU"/>
              </w:rPr>
              <w:t>Кетовского</w:t>
            </w:r>
            <w:proofErr w:type="spellEnd"/>
            <w:r w:rsidR="007E601E" w:rsidRPr="0003087D">
              <w:rPr>
                <w:lang w:val="ru-RU"/>
              </w:rPr>
              <w:t xml:space="preserve"> района  (</w:t>
            </w:r>
            <w:r w:rsidRPr="0003087D">
              <w:rPr>
                <w:lang w:val="ru-RU"/>
              </w:rPr>
              <w:t>по согласованию</w:t>
            </w:r>
            <w:r w:rsidR="007E601E" w:rsidRPr="0003087D">
              <w:rPr>
                <w:lang w:val="ru-RU"/>
              </w:rPr>
              <w:t>)</w:t>
            </w: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9345B8" w:rsidRDefault="002A23AC" w:rsidP="00820EA0">
            <w:pPr>
              <w:pStyle w:val="a8"/>
              <w:jc w:val="center"/>
              <w:rPr>
                <w:b/>
                <w:lang w:val="ru-RU"/>
              </w:rPr>
            </w:pPr>
            <w:r w:rsidRPr="009345B8">
              <w:rPr>
                <w:b/>
                <w:lang w:val="ru-RU"/>
              </w:rPr>
              <w:t>5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F45C9D" w:rsidRDefault="002A23AC" w:rsidP="00820EA0">
            <w:pPr>
              <w:jc w:val="both"/>
              <w:rPr>
                <w:b/>
              </w:rPr>
            </w:pPr>
            <w:r w:rsidRPr="00F45C9D">
              <w:rPr>
                <w:b/>
                <w:lang w:val="ru-RU"/>
              </w:rPr>
              <w:t>У</w:t>
            </w:r>
            <w:r w:rsidRPr="00F45C9D">
              <w:rPr>
                <w:b/>
              </w:rPr>
              <w:t>стойчивое развитие сельских территорий, за счёт развития социальной и инженерной инфраструктуры села,  улучшения жилищных условий сельского населения, обеспечения его занятости, в том числе путём развития агропромышленного комплекса в сельских населенных пунктах.</w:t>
            </w:r>
          </w:p>
          <w:p w:rsidR="002A23AC" w:rsidRPr="00F45C9D" w:rsidRDefault="002A23AC" w:rsidP="00820EA0">
            <w:pPr>
              <w:pStyle w:val="a8"/>
              <w:jc w:val="both"/>
            </w:pPr>
          </w:p>
        </w:tc>
      </w:tr>
      <w:tr w:rsidR="002A23AC" w:rsidRPr="00AB028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7B6AD2" w:rsidRDefault="002A23AC" w:rsidP="00820EA0">
            <w:pPr>
              <w:pStyle w:val="a8"/>
              <w:jc w:val="center"/>
              <w:rPr>
                <w:lang w:val="ru-RU"/>
              </w:rPr>
            </w:pPr>
            <w:r w:rsidRPr="007B6AD2"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7B6AD2" w:rsidRDefault="002A23AC" w:rsidP="00CC2F5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 w:rsidRPr="007B6AD2">
              <w:rPr>
                <w:rFonts w:eastAsia="Times New Roman"/>
              </w:rPr>
              <w:t>Ввод</w:t>
            </w:r>
            <w:r w:rsidRPr="007B6AD2">
              <w:rPr>
                <w:rFonts w:eastAsia="Times New Roman"/>
                <w:lang w:val="ru-RU"/>
              </w:rPr>
              <w:t xml:space="preserve"> ж</w:t>
            </w:r>
            <w:r w:rsidRPr="007B6AD2">
              <w:rPr>
                <w:rFonts w:eastAsia="Times New Roman"/>
              </w:rPr>
              <w:t>илья для граждан, проживающих в сельской местности, в том числе  метров для молодых семей и молодых специалистов;</w:t>
            </w:r>
            <w:r w:rsidRPr="007B6AD2">
              <w:rPr>
                <w:rFonts w:eastAsia="Times New Roman"/>
              </w:rPr>
              <w:br/>
              <w:t>ввод в действие</w:t>
            </w:r>
            <w:r w:rsidR="00913F8E">
              <w:rPr>
                <w:rFonts w:eastAsia="Times New Roman"/>
              </w:rPr>
              <w:t xml:space="preserve"> общеобразовательных учреждений</w:t>
            </w:r>
            <w:r w:rsidRPr="007B6AD2">
              <w:rPr>
                <w:rFonts w:eastAsia="Times New Roman"/>
              </w:rPr>
              <w:t xml:space="preserve">; ввод в действие плоскостных спортивных сооружений; ввод в действие учреждений культурно-досугового типа; ввод в действие  распределительных газовых сетей; ввод в действие  локальных водопроводов;  реализация  проектов местных инициатив граждан, проживающих в сельской местности, </w:t>
            </w:r>
            <w:r w:rsidRPr="007B6AD2">
              <w:rPr>
                <w:rFonts w:eastAsia="Times New Roman"/>
              </w:rPr>
              <w:lastRenderedPageBreak/>
              <w:t>получивших грантовую поддержку.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7B6AD2" w:rsidRDefault="002A23AC" w:rsidP="00A905D3">
            <w:pPr>
              <w:pStyle w:val="a8"/>
              <w:jc w:val="center"/>
              <w:rPr>
                <w:lang w:val="ru-RU"/>
              </w:rPr>
            </w:pPr>
            <w:r w:rsidRPr="007B6AD2">
              <w:rPr>
                <w:lang w:val="ru-RU"/>
              </w:rPr>
              <w:lastRenderedPageBreak/>
              <w:t>201</w:t>
            </w:r>
            <w:r w:rsidR="00A905D3">
              <w:rPr>
                <w:lang w:val="ru-RU"/>
              </w:rPr>
              <w:t>9</w:t>
            </w:r>
            <w:r w:rsidRPr="007B6AD2">
              <w:rPr>
                <w:lang w:val="ru-RU"/>
              </w:rPr>
              <w:t>-20</w:t>
            </w:r>
            <w:r w:rsidR="00A905D3">
              <w:rPr>
                <w:lang w:val="ru-RU"/>
              </w:rPr>
              <w:t>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A23AC" w:rsidRPr="007B6AD2" w:rsidRDefault="002A23AC" w:rsidP="00CC2F5F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7B6AD2">
              <w:rPr>
                <w:b w:val="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7B6AD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7B6AD2">
              <w:rPr>
                <w:b w:val="0"/>
                <w:sz w:val="24"/>
                <w:szCs w:val="24"/>
              </w:rPr>
              <w:t xml:space="preserve"> района «Устойчивое развитие сельских территорий </w:t>
            </w:r>
            <w:proofErr w:type="spellStart"/>
            <w:r w:rsidRPr="007B6AD2">
              <w:rPr>
                <w:b w:val="0"/>
                <w:sz w:val="24"/>
                <w:szCs w:val="24"/>
              </w:rPr>
              <w:t>Кетовского</w:t>
            </w:r>
            <w:proofErr w:type="spellEnd"/>
            <w:r w:rsidRPr="007B6AD2">
              <w:rPr>
                <w:b w:val="0"/>
                <w:sz w:val="24"/>
                <w:szCs w:val="24"/>
              </w:rPr>
              <w:t xml:space="preserve"> района на 2014-2017 годы и на период до 2020 года»</w:t>
            </w:r>
          </w:p>
          <w:p w:rsidR="002A23AC" w:rsidRPr="007B6AD2" w:rsidRDefault="002A23AC" w:rsidP="00CC2F5F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A23AC" w:rsidRPr="007B6AD2" w:rsidRDefault="002A23AC" w:rsidP="00CC2F5F">
            <w:pPr>
              <w:pStyle w:val="a8"/>
              <w:jc w:val="both"/>
              <w:rPr>
                <w:lang w:val="ru-RU"/>
              </w:rPr>
            </w:pPr>
            <w:r w:rsidRPr="007B6AD2">
              <w:rPr>
                <w:lang w:val="ru-RU"/>
              </w:rPr>
              <w:t xml:space="preserve">Отдел сельского хозяйства и развития сельских территорий Администрации </w:t>
            </w:r>
            <w:proofErr w:type="spellStart"/>
            <w:r w:rsidRPr="007B6AD2">
              <w:rPr>
                <w:lang w:val="ru-RU"/>
              </w:rPr>
              <w:t>Кетовского</w:t>
            </w:r>
            <w:proofErr w:type="spellEnd"/>
            <w:r w:rsidRPr="007B6AD2">
              <w:rPr>
                <w:lang w:val="ru-RU"/>
              </w:rPr>
              <w:t xml:space="preserve"> района,  Отдел ЖКХ и транспорта, Отдел капитального строительства  </w:t>
            </w:r>
            <w:r w:rsidR="00BA0E74" w:rsidRPr="007B6AD2">
              <w:rPr>
                <w:lang w:val="ru-RU"/>
              </w:rPr>
              <w:t xml:space="preserve">Администрации </w:t>
            </w:r>
            <w:proofErr w:type="spellStart"/>
            <w:r w:rsidR="00BA0E74" w:rsidRPr="007B6AD2">
              <w:rPr>
                <w:lang w:val="ru-RU"/>
              </w:rPr>
              <w:t>Кетовского</w:t>
            </w:r>
            <w:proofErr w:type="spellEnd"/>
            <w:r w:rsidR="00BA0E74" w:rsidRPr="007B6AD2">
              <w:rPr>
                <w:lang w:val="ru-RU"/>
              </w:rPr>
              <w:t xml:space="preserve"> района</w:t>
            </w:r>
            <w:r w:rsidRPr="007B6AD2">
              <w:rPr>
                <w:lang w:val="ru-RU"/>
              </w:rPr>
              <w:t xml:space="preserve">   </w:t>
            </w:r>
          </w:p>
        </w:tc>
      </w:tr>
    </w:tbl>
    <w:p w:rsidR="002A23AC" w:rsidRPr="002A23AC" w:rsidRDefault="002A23AC" w:rsidP="00355B90">
      <w:pPr>
        <w:pStyle w:val="a8"/>
        <w:ind w:left="1701"/>
        <w:jc w:val="both"/>
        <w:rPr>
          <w:b/>
          <w:sz w:val="26"/>
          <w:szCs w:val="26"/>
        </w:rPr>
      </w:pPr>
    </w:p>
    <w:p w:rsidR="0080457B" w:rsidRPr="00940DC2" w:rsidRDefault="0080457B" w:rsidP="00355B90">
      <w:pPr>
        <w:pStyle w:val="a8"/>
        <w:ind w:left="1701"/>
        <w:jc w:val="both"/>
        <w:rPr>
          <w:b/>
          <w:sz w:val="26"/>
          <w:szCs w:val="26"/>
          <w:lang w:val="ru-RU"/>
        </w:rPr>
      </w:pPr>
    </w:p>
    <w:p w:rsidR="00ED6BAB" w:rsidRDefault="00ED6BAB" w:rsidP="00355B90">
      <w:pPr>
        <w:pStyle w:val="a8"/>
        <w:numPr>
          <w:ilvl w:val="1"/>
          <w:numId w:val="22"/>
        </w:numPr>
        <w:ind w:left="1701" w:firstLine="0"/>
        <w:jc w:val="both"/>
        <w:rPr>
          <w:b/>
          <w:lang w:val="ru-RU"/>
        </w:rPr>
      </w:pPr>
      <w:r w:rsidRPr="0058301C">
        <w:rPr>
          <w:b/>
          <w:lang w:val="ru-RU"/>
        </w:rPr>
        <w:t>Развитие промышленности</w:t>
      </w:r>
    </w:p>
    <w:p w:rsidR="00ED6BAB" w:rsidRDefault="00ED6BAB" w:rsidP="00ED6BAB">
      <w:pPr>
        <w:pStyle w:val="a8"/>
        <w:jc w:val="both"/>
        <w:rPr>
          <w:color w:val="000000"/>
          <w:lang w:val="ru-RU"/>
        </w:rPr>
      </w:pPr>
      <w:r w:rsidRPr="00F451A4">
        <w:rPr>
          <w:b/>
        </w:rPr>
        <w:t>Задачи:</w:t>
      </w:r>
      <w:r w:rsidRPr="00F451A4">
        <w:rPr>
          <w:color w:val="000000"/>
        </w:rPr>
        <w:t xml:space="preserve"> </w:t>
      </w:r>
    </w:p>
    <w:p w:rsidR="00C732CB" w:rsidRDefault="00C732CB" w:rsidP="00C732CB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устойчивого роста объема промышленного производства за счёт эффективного использования и развития имеющегося промышленного потенциала, создания новых производств  и предприятий.</w:t>
      </w:r>
    </w:p>
    <w:p w:rsidR="00C732CB" w:rsidRDefault="00C732CB" w:rsidP="00C732CB">
      <w:pPr>
        <w:pStyle w:val="a8"/>
        <w:ind w:firstLine="709"/>
        <w:jc w:val="both"/>
        <w:rPr>
          <w:color w:val="000000"/>
          <w:lang w:val="ru-RU"/>
        </w:rPr>
      </w:pPr>
    </w:p>
    <w:p w:rsidR="00ED6BAB" w:rsidRDefault="00ED6BAB" w:rsidP="00ED6BAB">
      <w:pPr>
        <w:pStyle w:val="a8"/>
        <w:jc w:val="both"/>
        <w:rPr>
          <w:b/>
          <w:lang w:val="ru-RU"/>
        </w:rPr>
      </w:pPr>
      <w:r w:rsidRPr="00F451A4">
        <w:rPr>
          <w:b/>
          <w:lang w:val="ru-RU"/>
        </w:rPr>
        <w:t>Целевые показатели:</w:t>
      </w:r>
    </w:p>
    <w:p w:rsidR="000C4736" w:rsidRPr="00F451A4" w:rsidRDefault="000C4736" w:rsidP="00ED6BAB">
      <w:pPr>
        <w:pStyle w:val="a8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3"/>
        <w:gridCol w:w="2939"/>
        <w:gridCol w:w="1276"/>
        <w:gridCol w:w="1134"/>
        <w:gridCol w:w="1134"/>
        <w:gridCol w:w="1134"/>
        <w:gridCol w:w="1134"/>
        <w:gridCol w:w="1134"/>
        <w:gridCol w:w="1134"/>
        <w:gridCol w:w="2835"/>
      </w:tblGrid>
      <w:tr w:rsidR="00ED6BAB" w:rsidRPr="00F451A4" w:rsidTr="00E2561C">
        <w:tc>
          <w:tcPr>
            <w:tcW w:w="4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0C4736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 w:rsidR="000C4736">
              <w:rPr>
                <w:lang w:val="ru-RU"/>
              </w:rPr>
              <w:t>7</w:t>
            </w:r>
          </w:p>
          <w:p w:rsidR="00ED6BAB" w:rsidRPr="00F451A4" w:rsidRDefault="00ED6BAB" w:rsidP="00940DC2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4F6B7E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 w:rsidR="004F6B7E">
              <w:rPr>
                <w:lang w:val="ru-RU"/>
              </w:rPr>
              <w:t>8</w:t>
            </w:r>
          </w:p>
          <w:p w:rsidR="00ED6BAB" w:rsidRPr="00F451A4" w:rsidRDefault="004F6B7E" w:rsidP="00940DC2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4F6B7E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 w:rsidR="004F6B7E">
              <w:rPr>
                <w:lang w:val="ru-RU"/>
              </w:rPr>
              <w:t>9</w:t>
            </w:r>
          </w:p>
          <w:p w:rsidR="00ED6BAB" w:rsidRPr="00F451A4" w:rsidRDefault="004F6B7E" w:rsidP="00940DC2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3377AD" w:rsidRDefault="003377AD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ED6BAB" w:rsidRPr="00F451A4" w:rsidRDefault="00ED6BAB" w:rsidP="00940DC2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4F6B7E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 w:rsidR="004F6B7E">
              <w:rPr>
                <w:lang w:val="ru-RU"/>
              </w:rPr>
              <w:t>25</w:t>
            </w:r>
          </w:p>
          <w:p w:rsidR="00ED6BAB" w:rsidRPr="00F451A4" w:rsidRDefault="00ED6BAB" w:rsidP="00940DC2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 w:rsidR="004F6B7E">
              <w:rPr>
                <w:lang w:val="ru-RU"/>
              </w:rPr>
              <w:t>3</w:t>
            </w:r>
            <w:r w:rsidRPr="00F451A4">
              <w:t>0</w:t>
            </w:r>
          </w:p>
          <w:p w:rsidR="00ED6BAB" w:rsidRPr="00F451A4" w:rsidRDefault="00ED6BAB" w:rsidP="00940DC2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ED6BAB" w:rsidRPr="00F451A4" w:rsidTr="00E2561C">
        <w:tc>
          <w:tcPr>
            <w:tcW w:w="4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F451A4" w:rsidRDefault="00ED6BAB" w:rsidP="00940DC2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F451A4" w:rsidRDefault="00F532BC" w:rsidP="00F532B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CF0E2C">
              <w:rPr>
                <w:lang w:val="ru-RU"/>
              </w:rPr>
              <w:t xml:space="preserve">в    </w:t>
            </w:r>
            <w:r w:rsidR="00ED6BAB" w:rsidRPr="00F451A4">
              <w:rPr>
                <w:lang w:val="ru-RU"/>
              </w:rPr>
              <w:t xml:space="preserve">% </w:t>
            </w:r>
            <w:r w:rsidR="00CF0E2C">
              <w:rPr>
                <w:lang w:val="ru-RU"/>
              </w:rPr>
              <w:t xml:space="preserve">         </w:t>
            </w:r>
            <w:r w:rsidR="00ED6BAB" w:rsidRPr="00F451A4">
              <w:rPr>
                <w:lang w:val="ru-RU"/>
              </w:rPr>
              <w:t>к предыдущему году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377AD" w:rsidRDefault="003377AD" w:rsidP="00940DC2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91,0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5D14E9" w:rsidRDefault="005D14E9" w:rsidP="00940DC2">
            <w:pPr>
              <w:pStyle w:val="a8"/>
              <w:jc w:val="center"/>
              <w:rPr>
                <w:lang w:val="ru-RU"/>
              </w:rPr>
            </w:pPr>
            <w:r w:rsidRPr="005D14E9">
              <w:rPr>
                <w:lang w:val="ru-RU"/>
              </w:rPr>
              <w:t>91,96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5D14E9" w:rsidRDefault="005D14E9" w:rsidP="00940DC2">
            <w:pPr>
              <w:pStyle w:val="a8"/>
              <w:jc w:val="center"/>
              <w:rPr>
                <w:lang w:val="ru-RU"/>
              </w:rPr>
            </w:pPr>
            <w:r w:rsidRPr="005D14E9"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377AD" w:rsidRDefault="00ED6BAB" w:rsidP="00940DC2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377AD" w:rsidRDefault="00ED6BAB" w:rsidP="003377AD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</w:t>
            </w:r>
            <w:r w:rsidR="003377AD" w:rsidRPr="003377AD">
              <w:rPr>
                <w:lang w:val="ru-RU"/>
              </w:rPr>
              <w:t>4</w:t>
            </w:r>
            <w:r w:rsidRPr="003377AD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377AD" w:rsidRDefault="00ED6BAB" w:rsidP="003377AD">
            <w:pPr>
              <w:pStyle w:val="a8"/>
              <w:jc w:val="center"/>
              <w:rPr>
                <w:lang w:val="ru-RU"/>
              </w:rPr>
            </w:pPr>
            <w:r w:rsidRPr="003377AD">
              <w:rPr>
                <w:lang w:val="ru-RU"/>
              </w:rPr>
              <w:t>10</w:t>
            </w:r>
            <w:r w:rsidR="003377AD" w:rsidRPr="003377AD">
              <w:rPr>
                <w:lang w:val="ru-RU"/>
              </w:rPr>
              <w:t>8</w:t>
            </w:r>
            <w:r w:rsidRPr="003377AD">
              <w:rPr>
                <w:lang w:val="ru-RU"/>
              </w:rPr>
              <w:t>,0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F451A4" w:rsidRDefault="00ED6BAB" w:rsidP="00E2561C">
            <w:pPr>
              <w:pStyle w:val="a8"/>
              <w:ind w:right="87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  <w:p w:rsidR="00ED6BAB" w:rsidRPr="00F451A4" w:rsidRDefault="00ED6BAB" w:rsidP="00940DC2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ED6BAB" w:rsidRPr="00F451A4" w:rsidRDefault="00ED6BAB" w:rsidP="00ED6BAB">
      <w:pPr>
        <w:pStyle w:val="a8"/>
        <w:jc w:val="both"/>
        <w:rPr>
          <w:lang w:val="ru-RU"/>
        </w:rPr>
      </w:pPr>
    </w:p>
    <w:p w:rsidR="00ED6BAB" w:rsidRDefault="00ED6BAB" w:rsidP="00ED6BAB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6E0ACB" w:rsidRDefault="006E0ACB" w:rsidP="00ED6BAB">
      <w:pPr>
        <w:pStyle w:val="a8"/>
        <w:ind w:firstLine="706"/>
        <w:jc w:val="both"/>
        <w:rPr>
          <w:b/>
          <w:lang w:val="ru-RU"/>
        </w:rPr>
      </w:pPr>
    </w:p>
    <w:p w:rsidR="006E0ACB" w:rsidRPr="00F451A4" w:rsidRDefault="006E0ACB" w:rsidP="00ED6BAB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629"/>
        <w:gridCol w:w="4536"/>
        <w:gridCol w:w="3544"/>
      </w:tblGrid>
      <w:tr w:rsidR="00ED6BAB" w:rsidRPr="00F451A4" w:rsidTr="00E2561C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BAB" w:rsidRPr="00F451A4" w:rsidRDefault="00ED6BAB" w:rsidP="00940DC2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F43CDD" w:rsidRPr="00F43CDD" w:rsidTr="00820EA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3CDD" w:rsidRPr="00F43CDD" w:rsidRDefault="00F43CDD" w:rsidP="00940DC2">
            <w:pPr>
              <w:pStyle w:val="a8"/>
              <w:jc w:val="center"/>
              <w:rPr>
                <w:b/>
                <w:lang w:val="ru-RU"/>
              </w:rPr>
            </w:pPr>
            <w:r w:rsidRPr="00F43CDD">
              <w:rPr>
                <w:b/>
                <w:lang w:val="ru-RU"/>
              </w:rPr>
              <w:t>1.</w:t>
            </w:r>
          </w:p>
        </w:tc>
        <w:tc>
          <w:tcPr>
            <w:tcW w:w="13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3CDD" w:rsidRPr="00F43CDD" w:rsidRDefault="00F43CDD" w:rsidP="00940DC2">
            <w:pPr>
              <w:pStyle w:val="a8"/>
              <w:jc w:val="center"/>
              <w:rPr>
                <w:b/>
                <w:lang w:val="ru-RU"/>
              </w:rPr>
            </w:pPr>
            <w:r w:rsidRPr="00F43CDD">
              <w:rPr>
                <w:b/>
                <w:lang w:val="ru-RU"/>
              </w:rPr>
              <w:t>С</w:t>
            </w:r>
            <w:r w:rsidRPr="00F43CDD">
              <w:rPr>
                <w:b/>
              </w:rPr>
              <w:t>оздание условий для эффективного функционирования промышленного комплекса</w:t>
            </w:r>
          </w:p>
        </w:tc>
      </w:tr>
      <w:tr w:rsidR="00ED6BAB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700A6C" w:rsidRDefault="00ED6BAB" w:rsidP="00940DC2">
            <w:pPr>
              <w:pStyle w:val="a8"/>
              <w:jc w:val="center"/>
              <w:rPr>
                <w:lang w:val="ru-RU"/>
              </w:rPr>
            </w:pPr>
            <w:r w:rsidRPr="000570A8">
              <w:rPr>
                <w:lang w:val="en-US"/>
              </w:rPr>
              <w:t>1.</w:t>
            </w:r>
            <w:r w:rsidR="00700A6C">
              <w:rPr>
                <w:lang w:val="ru-RU"/>
              </w:rPr>
              <w:t>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0570A8" w:rsidRDefault="00ED6BAB" w:rsidP="000570A8">
            <w:pPr>
              <w:pStyle w:val="a8"/>
              <w:jc w:val="both"/>
              <w:rPr>
                <w:lang w:val="ru-RU"/>
              </w:rPr>
            </w:pPr>
            <w:r w:rsidRPr="000570A8">
              <w:t xml:space="preserve">Реализация мероприятий государственной программы Курганской области </w:t>
            </w:r>
            <w:r w:rsidR="000570A8" w:rsidRPr="000570A8">
              <w:rPr>
                <w:lang w:val="ru-RU"/>
              </w:rPr>
              <w:t>в области развития промышленной сферы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0570A8" w:rsidRDefault="00ED6BAB" w:rsidP="000570A8">
            <w:pPr>
              <w:pStyle w:val="a8"/>
              <w:jc w:val="center"/>
              <w:rPr>
                <w:lang w:val="ru-RU"/>
              </w:rPr>
            </w:pPr>
            <w:r w:rsidRPr="000570A8">
              <w:rPr>
                <w:lang w:val="ru-RU"/>
              </w:rPr>
              <w:t>201</w:t>
            </w:r>
            <w:r w:rsidR="000570A8" w:rsidRPr="000570A8">
              <w:rPr>
                <w:lang w:val="ru-RU"/>
              </w:rPr>
              <w:t>9</w:t>
            </w:r>
            <w:r w:rsidRPr="000570A8">
              <w:rPr>
                <w:lang w:val="ru-RU"/>
              </w:rPr>
              <w:t>-20</w:t>
            </w:r>
            <w:r w:rsidR="000570A8" w:rsidRPr="000570A8">
              <w:rPr>
                <w:lang w:val="ru-RU"/>
              </w:rPr>
              <w:t>30</w:t>
            </w:r>
          </w:p>
        </w:tc>
        <w:tc>
          <w:tcPr>
            <w:tcW w:w="453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D6BAB" w:rsidRPr="000570A8" w:rsidRDefault="000570A8" w:rsidP="00940DC2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г</w:t>
            </w:r>
            <w:r w:rsidR="00ED6BAB" w:rsidRPr="000570A8">
              <w:rPr>
                <w:lang w:val="ru-RU"/>
              </w:rPr>
              <w:t>осударственн</w:t>
            </w:r>
            <w:r w:rsidRPr="000570A8">
              <w:rPr>
                <w:lang w:val="ru-RU"/>
              </w:rPr>
              <w:t>ой</w:t>
            </w:r>
            <w:r w:rsidR="00ED6BAB" w:rsidRPr="000570A8">
              <w:rPr>
                <w:lang w:val="ru-RU"/>
              </w:rPr>
              <w:t xml:space="preserve"> программ</w:t>
            </w:r>
            <w:r w:rsidRPr="000570A8">
              <w:rPr>
                <w:lang w:val="ru-RU"/>
              </w:rPr>
              <w:t>ы</w:t>
            </w:r>
            <w:r w:rsidR="00ED6BAB" w:rsidRPr="000570A8">
              <w:rPr>
                <w:lang w:val="ru-RU"/>
              </w:rPr>
              <w:t xml:space="preserve"> Курганской области «Развитие промышленности и повышение её конкурентоспособности»</w:t>
            </w:r>
            <w:r w:rsidRPr="000570A8">
              <w:rPr>
                <w:lang w:val="ru-RU"/>
              </w:rPr>
              <w:t xml:space="preserve"> и других программ в промышленной сфере</w:t>
            </w:r>
            <w:r w:rsidR="00ED6BAB" w:rsidRPr="000570A8">
              <w:rPr>
                <w:lang w:val="ru-RU"/>
              </w:rPr>
              <w:t>;</w:t>
            </w:r>
          </w:p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</w:p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</w:p>
          <w:p w:rsidR="00ED6BAB" w:rsidRPr="000570A8" w:rsidRDefault="000570A8" w:rsidP="00940DC2">
            <w:pPr>
              <w:pStyle w:val="a8"/>
              <w:jc w:val="both"/>
            </w:pPr>
            <w:r w:rsidRPr="000570A8">
              <w:rPr>
                <w:lang w:val="ru-RU"/>
              </w:rPr>
              <w:t>В рамках Стратегии</w:t>
            </w:r>
            <w:r w:rsidR="00ED6BAB"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  <w:r w:rsidR="00ED6BAB" w:rsidRPr="000570A8">
              <w:t>.</w:t>
            </w:r>
          </w:p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3544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lastRenderedPageBreak/>
              <w:t>Отдел экономики, торговли, труда и инвестиций Администрации Кетовского района;</w:t>
            </w:r>
          </w:p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 xml:space="preserve">Главы муниципальных образований Кетовского района </w:t>
            </w:r>
            <w:r w:rsidRPr="000570A8">
              <w:rPr>
                <w:lang w:val="ru-RU"/>
              </w:rPr>
              <w:lastRenderedPageBreak/>
              <w:t>(по согласованию);</w:t>
            </w:r>
          </w:p>
          <w:p w:rsidR="00ED6BAB" w:rsidRPr="000570A8" w:rsidRDefault="00ED6BAB" w:rsidP="00940DC2">
            <w:pPr>
              <w:pStyle w:val="a8"/>
              <w:jc w:val="both"/>
            </w:pPr>
            <w:r w:rsidRPr="000570A8">
              <w:t>Руководители промышленных предприятий, индивидуальные предприниматели (по согласованию);</w:t>
            </w:r>
          </w:p>
          <w:p w:rsidR="00ED6BAB" w:rsidRPr="000570A8" w:rsidRDefault="00ED6BAB" w:rsidP="00940DC2">
            <w:pPr>
              <w:pStyle w:val="a8"/>
              <w:jc w:val="both"/>
            </w:pPr>
            <w:r w:rsidRPr="000570A8">
              <w:t>Комитет по управлению муниципальным имуществом Администрации района.</w:t>
            </w:r>
          </w:p>
          <w:p w:rsidR="00ED6BAB" w:rsidRPr="000570A8" w:rsidRDefault="00ED6BAB" w:rsidP="00940DC2">
            <w:pPr>
              <w:pStyle w:val="a8"/>
              <w:jc w:val="both"/>
              <w:rPr>
                <w:lang w:val="ru-RU"/>
              </w:rPr>
            </w:pPr>
          </w:p>
        </w:tc>
      </w:tr>
      <w:tr w:rsidR="00ED6BAB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27795" w:rsidRDefault="00700A6C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ED6BAB" w:rsidRPr="00327795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92316D" w:rsidRDefault="00ED6BAB" w:rsidP="0092316D">
            <w:pPr>
              <w:pStyle w:val="a8"/>
              <w:jc w:val="both"/>
              <w:rPr>
                <w:lang w:val="ru-RU"/>
              </w:rPr>
            </w:pPr>
            <w:r w:rsidRPr="00327795">
              <w:t>Системный мониторинг деятел</w:t>
            </w:r>
            <w:r w:rsidR="0092316D">
              <w:t>ьности промышленных предприятий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327795" w:rsidRDefault="00ED6BAB" w:rsidP="00327795">
            <w:pPr>
              <w:pStyle w:val="a8"/>
              <w:jc w:val="center"/>
              <w:rPr>
                <w:lang w:val="ru-RU"/>
              </w:rPr>
            </w:pPr>
            <w:r w:rsidRPr="00327795">
              <w:rPr>
                <w:lang w:val="ru-RU"/>
              </w:rPr>
              <w:t>201</w:t>
            </w:r>
            <w:r w:rsidR="00327795" w:rsidRPr="00327795">
              <w:rPr>
                <w:lang w:val="ru-RU"/>
              </w:rPr>
              <w:t>9</w:t>
            </w:r>
            <w:r w:rsidRPr="00327795">
              <w:rPr>
                <w:lang w:val="ru-RU"/>
              </w:rPr>
              <w:t>-20</w:t>
            </w:r>
            <w:r w:rsidR="00327795" w:rsidRPr="00327795">
              <w:rPr>
                <w:lang w:val="ru-RU"/>
              </w:rPr>
              <w:t>3</w:t>
            </w:r>
            <w:r w:rsidRPr="00327795">
              <w:rPr>
                <w:lang w:val="ru-RU"/>
              </w:rPr>
              <w:t>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ED6BAB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A173E8" w:rsidRDefault="00700A6C" w:rsidP="00940DC2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1.</w:t>
            </w:r>
            <w:r w:rsidR="00ED6BAB" w:rsidRPr="00A173E8">
              <w:rPr>
                <w:lang w:val="ru-RU"/>
              </w:rPr>
              <w:t>3</w:t>
            </w:r>
            <w:r w:rsidR="00ED6BAB" w:rsidRPr="00A173E8"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92316D" w:rsidRDefault="00ED6BAB" w:rsidP="00940DC2">
            <w:pPr>
              <w:pStyle w:val="a8"/>
              <w:jc w:val="both"/>
              <w:rPr>
                <w:lang w:val="ru-RU"/>
              </w:rPr>
            </w:pPr>
            <w:r w:rsidRPr="00A173E8">
              <w:t xml:space="preserve">Проведение разъяснительной работы направленной на подготовку населения к занятию собственным </w:t>
            </w:r>
            <w:r w:rsidR="0092316D">
              <w:t>бизнесом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A173E8" w:rsidRDefault="00ED6BAB" w:rsidP="00A173E8">
            <w:pPr>
              <w:pStyle w:val="a8"/>
              <w:jc w:val="center"/>
              <w:rPr>
                <w:lang w:val="ru-RU"/>
              </w:rPr>
            </w:pPr>
            <w:r w:rsidRPr="00A173E8">
              <w:rPr>
                <w:lang w:val="ru-RU"/>
              </w:rPr>
              <w:t>201</w:t>
            </w:r>
            <w:r w:rsidR="00A173E8" w:rsidRPr="00A173E8">
              <w:rPr>
                <w:lang w:val="ru-RU"/>
              </w:rPr>
              <w:t>9</w:t>
            </w:r>
            <w:r w:rsidRPr="00A173E8">
              <w:rPr>
                <w:lang w:val="ru-RU"/>
              </w:rPr>
              <w:t>-20</w:t>
            </w:r>
            <w:r w:rsidR="00A173E8" w:rsidRPr="00A173E8">
              <w:rPr>
                <w:lang w:val="ru-RU"/>
              </w:rPr>
              <w:t>3</w:t>
            </w:r>
            <w:r w:rsidRPr="00A173E8">
              <w:rPr>
                <w:lang w:val="ru-RU"/>
              </w:rPr>
              <w:t>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ED6BAB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E13566" w:rsidRDefault="00700A6C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</w:t>
            </w:r>
            <w:r w:rsidR="00ED6BAB" w:rsidRPr="00E13566">
              <w:rPr>
                <w:lang w:val="ru-RU"/>
              </w:rPr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92316D" w:rsidRDefault="00ED6BAB" w:rsidP="00940DC2">
            <w:pPr>
              <w:pStyle w:val="a8"/>
              <w:jc w:val="both"/>
              <w:rPr>
                <w:lang w:val="ru-RU"/>
              </w:rPr>
            </w:pPr>
            <w:r w:rsidRPr="00E13566">
              <w:t>Создание условий для устойчивого роста промышленного производства (формирование и предоставление земельных участков, сдача в аренду или продажа в собственность помещений находящиеся в муниципальной собственности для организации или расшире</w:t>
            </w:r>
            <w:r w:rsidR="0092316D">
              <w:t>ния промышленного производства)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1A0EEF" w:rsidRDefault="00E13566" w:rsidP="00940DC2">
            <w:pPr>
              <w:pStyle w:val="a8"/>
              <w:jc w:val="center"/>
              <w:rPr>
                <w:color w:val="FF0000"/>
                <w:lang w:val="ru-RU"/>
              </w:rPr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261089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E13566" w:rsidRDefault="00700A6C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0A8">
              <w:rPr>
                <w:lang w:val="ru-RU"/>
              </w:rPr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E13566" w:rsidRDefault="00261089" w:rsidP="00940DC2">
            <w:pPr>
              <w:pStyle w:val="a8"/>
              <w:jc w:val="both"/>
            </w:pPr>
            <w:r>
              <w:t>Поддержка малого и среднего предпринимательства в промышленной сфере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A173E8" w:rsidRDefault="000570A8" w:rsidP="00940DC2">
            <w:pPr>
              <w:pStyle w:val="a8"/>
              <w:jc w:val="center"/>
              <w:rPr>
                <w:lang w:val="ru-RU"/>
              </w:rPr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61089" w:rsidRPr="001A0EEF" w:rsidRDefault="00261089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61089" w:rsidRPr="001A0EEF" w:rsidRDefault="00261089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261089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E13566" w:rsidRDefault="00700A6C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0A8">
              <w:rPr>
                <w:lang w:val="ru-RU"/>
              </w:rPr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E13566" w:rsidRDefault="00261089" w:rsidP="00940DC2">
            <w:pPr>
              <w:pStyle w:val="a8"/>
              <w:jc w:val="both"/>
            </w:pPr>
            <w:r>
              <w:t>Содействие организациям в подготовке и участии в выставочноярмарочной деятельности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1089" w:rsidRPr="00A173E8" w:rsidRDefault="000570A8" w:rsidP="00940DC2">
            <w:pPr>
              <w:pStyle w:val="a8"/>
              <w:jc w:val="center"/>
              <w:rPr>
                <w:lang w:val="ru-RU"/>
              </w:rPr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261089" w:rsidRPr="001A0EEF" w:rsidRDefault="00261089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61089" w:rsidRPr="001A0EEF" w:rsidRDefault="00261089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ED6BAB" w:rsidRPr="001A0EEF" w:rsidTr="00E2561C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E21E07" w:rsidRDefault="00700A6C" w:rsidP="00940DC2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570A8">
              <w:rPr>
                <w:lang w:val="ru-RU"/>
              </w:rPr>
              <w:t>7</w:t>
            </w:r>
            <w:r w:rsidR="00ED6BAB" w:rsidRPr="00E21E07">
              <w:rPr>
                <w:lang w:val="ru-RU"/>
              </w:rPr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DE37FA" w:rsidRDefault="00ED6BAB" w:rsidP="00940DC2">
            <w:pPr>
              <w:pStyle w:val="a8"/>
              <w:jc w:val="both"/>
              <w:rPr>
                <w:lang w:val="ru-RU"/>
              </w:rPr>
            </w:pPr>
            <w:r w:rsidRPr="00E21E07">
              <w:t>Содействие участию промышленного сектора в государ</w:t>
            </w:r>
            <w:r w:rsidR="00DE37FA">
              <w:t>ственных и областных программах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1A0EEF" w:rsidRDefault="00E21E07" w:rsidP="00940DC2">
            <w:pPr>
              <w:pStyle w:val="a8"/>
              <w:jc w:val="center"/>
              <w:rPr>
                <w:color w:val="FF0000"/>
                <w:lang w:val="ru-RU"/>
              </w:rPr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6BAB" w:rsidRPr="001A0EEF" w:rsidRDefault="00ED6BAB" w:rsidP="00940DC2">
            <w:pPr>
              <w:pStyle w:val="a8"/>
              <w:jc w:val="both"/>
              <w:rPr>
                <w:color w:val="FF0000"/>
              </w:rPr>
            </w:pPr>
          </w:p>
        </w:tc>
      </w:tr>
      <w:tr w:rsidR="00F43CDD" w:rsidRPr="00F451A4" w:rsidTr="00820EA0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43CDD" w:rsidRPr="00F43CDD" w:rsidRDefault="00F43CDD" w:rsidP="00E90BB4">
            <w:pPr>
              <w:pStyle w:val="a8"/>
              <w:jc w:val="center"/>
              <w:rPr>
                <w:b/>
                <w:lang w:val="ru-RU"/>
              </w:rPr>
            </w:pPr>
            <w:r w:rsidRPr="00F43CDD">
              <w:rPr>
                <w:b/>
                <w:lang w:val="ru-RU"/>
              </w:rPr>
              <w:t>2.</w:t>
            </w:r>
          </w:p>
        </w:tc>
        <w:tc>
          <w:tcPr>
            <w:tcW w:w="13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43CDD" w:rsidRPr="000570A8" w:rsidRDefault="00F43CDD" w:rsidP="00DE37FA">
            <w:pPr>
              <w:pStyle w:val="a8"/>
              <w:jc w:val="both"/>
              <w:rPr>
                <w:lang w:val="ru-RU"/>
              </w:rPr>
            </w:pPr>
            <w:r w:rsidRPr="0055134A">
              <w:rPr>
                <w:b/>
              </w:rPr>
              <w:t>Организация информационного взаимодействия и рабочих контактов с потенциальными инвесторами  в промышленном секторе и внедрение механизмов сопровождения инвестпроектов</w:t>
            </w:r>
          </w:p>
        </w:tc>
      </w:tr>
      <w:tr w:rsidR="00DE37FA" w:rsidRPr="00F451A4" w:rsidTr="00E2561C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DE37FA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DE37FA"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DE37FA" w:rsidRDefault="00DE37FA" w:rsidP="00DE37FA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27795">
              <w:t>рганизация совещаний и «круглых столов» с руководителями промышленных предприятий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F451A4" w:rsidRDefault="00DE37FA" w:rsidP="00E90BB4">
            <w:pPr>
              <w:pStyle w:val="a8"/>
              <w:jc w:val="center"/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DE37FA" w:rsidRDefault="00DE37FA" w:rsidP="00DE37FA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E37FA" w:rsidRPr="00F451A4" w:rsidRDefault="00DE37FA" w:rsidP="00E90BB4">
            <w:pPr>
              <w:pStyle w:val="a8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37FA" w:rsidRPr="000570A8" w:rsidRDefault="00DE37FA" w:rsidP="00DE37FA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 xml:space="preserve">Отдел экономики, торговли, труда и инвестиций Администрации </w:t>
            </w:r>
            <w:proofErr w:type="spellStart"/>
            <w:r w:rsidR="006E0ACB">
              <w:rPr>
                <w:lang w:val="ru-RU"/>
              </w:rPr>
              <w:t>Кетовского</w:t>
            </w:r>
            <w:proofErr w:type="spellEnd"/>
            <w:r w:rsidR="006E0ACB">
              <w:rPr>
                <w:lang w:val="ru-RU"/>
              </w:rPr>
              <w:t xml:space="preserve"> </w:t>
            </w:r>
            <w:r w:rsidRPr="000570A8">
              <w:rPr>
                <w:lang w:val="ru-RU"/>
              </w:rPr>
              <w:t>района;</w:t>
            </w:r>
          </w:p>
          <w:p w:rsidR="00DE37FA" w:rsidRPr="000570A8" w:rsidRDefault="00DE37FA" w:rsidP="00DE37FA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Главы муниципальных образований Кетовского района (по согласованию);</w:t>
            </w:r>
          </w:p>
          <w:p w:rsidR="00DE37FA" w:rsidRPr="00DE37FA" w:rsidRDefault="00DE37FA" w:rsidP="006E0ACB">
            <w:pPr>
              <w:pStyle w:val="a8"/>
              <w:jc w:val="both"/>
            </w:pPr>
            <w:r w:rsidRPr="000570A8">
              <w:t xml:space="preserve">Руководители промышленных </w:t>
            </w:r>
            <w:r w:rsidRPr="000570A8">
              <w:lastRenderedPageBreak/>
              <w:t>предприятий, индивидуальные пр</w:t>
            </w:r>
            <w:r w:rsidR="006E0ACB">
              <w:t>едприниматели</w:t>
            </w:r>
            <w:r w:rsidR="006E0ACB">
              <w:rPr>
                <w:lang w:val="ru-RU"/>
              </w:rPr>
              <w:t xml:space="preserve"> </w:t>
            </w:r>
            <w:r w:rsidR="00886C17">
              <w:t>(по согласованию)</w:t>
            </w:r>
            <w:r w:rsidR="00886C17">
              <w:rPr>
                <w:lang w:val="ru-RU"/>
              </w:rPr>
              <w:t>.</w:t>
            </w:r>
          </w:p>
        </w:tc>
      </w:tr>
      <w:tr w:rsidR="00DE37FA" w:rsidRPr="00F451A4" w:rsidTr="00E2561C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DE37FA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DE37FA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Default="00DE37FA" w:rsidP="00DE37FA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Сопровождение инвестиционных проектов в промышленной сфере 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F451A4" w:rsidRDefault="00DE37FA" w:rsidP="00E90BB4">
            <w:pPr>
              <w:pStyle w:val="a8"/>
              <w:jc w:val="center"/>
            </w:pPr>
            <w:r w:rsidRPr="00A173E8"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E37FA" w:rsidRPr="00DE37FA" w:rsidRDefault="00DE37FA" w:rsidP="00DE37FA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E37FA" w:rsidRPr="00F451A4" w:rsidRDefault="00DE37FA" w:rsidP="00E90BB4">
            <w:pPr>
              <w:pStyle w:val="a8"/>
              <w:jc w:val="center"/>
            </w:pPr>
          </w:p>
        </w:tc>
        <w:tc>
          <w:tcPr>
            <w:tcW w:w="354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E37FA" w:rsidRPr="00F451A4" w:rsidRDefault="00DE37FA" w:rsidP="00E90BB4">
            <w:pPr>
              <w:pStyle w:val="a8"/>
              <w:jc w:val="center"/>
              <w:rPr>
                <w:lang w:val="ru-RU"/>
              </w:rPr>
            </w:pPr>
          </w:p>
        </w:tc>
      </w:tr>
    </w:tbl>
    <w:p w:rsidR="00A52CD4" w:rsidRDefault="00A52CD4" w:rsidP="00F451A4">
      <w:pPr>
        <w:pStyle w:val="a8"/>
        <w:jc w:val="both"/>
        <w:rPr>
          <w:lang w:val="ru-RU"/>
        </w:rPr>
      </w:pPr>
    </w:p>
    <w:p w:rsidR="00A52CD4" w:rsidRDefault="00A52CD4" w:rsidP="00F451A4">
      <w:pPr>
        <w:pStyle w:val="a8"/>
        <w:jc w:val="both"/>
        <w:rPr>
          <w:lang w:val="ru-RU"/>
        </w:rPr>
      </w:pPr>
    </w:p>
    <w:p w:rsidR="0038483D" w:rsidRDefault="00A52CD4" w:rsidP="00B70D12">
      <w:pPr>
        <w:pStyle w:val="a8"/>
        <w:numPr>
          <w:ilvl w:val="1"/>
          <w:numId w:val="22"/>
        </w:numPr>
        <w:ind w:left="1701" w:firstLine="0"/>
        <w:jc w:val="both"/>
        <w:rPr>
          <w:b/>
          <w:lang w:val="ru-RU"/>
        </w:rPr>
      </w:pPr>
      <w:r w:rsidRPr="00A52CD4">
        <w:rPr>
          <w:b/>
          <w:lang w:val="ru-RU"/>
        </w:rPr>
        <w:t xml:space="preserve"> </w:t>
      </w:r>
      <w:r w:rsidRPr="00A52CD4">
        <w:rPr>
          <w:b/>
        </w:rPr>
        <w:t>Развитие предпринимательства</w:t>
      </w:r>
    </w:p>
    <w:p w:rsidR="00A52CD4" w:rsidRDefault="00A52CD4" w:rsidP="00F451A4">
      <w:pPr>
        <w:pStyle w:val="a8"/>
        <w:jc w:val="both"/>
        <w:rPr>
          <w:lang w:val="ru-RU"/>
        </w:rPr>
      </w:pPr>
    </w:p>
    <w:p w:rsidR="00F6486A" w:rsidRDefault="00F6486A" w:rsidP="00F6486A">
      <w:pPr>
        <w:pStyle w:val="a8"/>
        <w:jc w:val="both"/>
        <w:rPr>
          <w:b/>
        </w:rPr>
      </w:pPr>
      <w:r w:rsidRPr="00F451A4">
        <w:rPr>
          <w:b/>
        </w:rPr>
        <w:t xml:space="preserve">Задачи: </w:t>
      </w:r>
    </w:p>
    <w:p w:rsidR="00F6486A" w:rsidRDefault="00F6486A" w:rsidP="001142C9">
      <w:pPr>
        <w:ind w:firstLine="709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-  </w:t>
      </w:r>
      <w:r w:rsidRPr="00CB0730">
        <w:rPr>
          <w:rFonts w:eastAsia="Arial"/>
          <w:color w:val="000000"/>
        </w:rPr>
        <w:t>совершенствование нормативной правовой базы, регулирующей сферу малого и среднего предпринимательства;</w:t>
      </w:r>
    </w:p>
    <w:p w:rsidR="00F6486A" w:rsidRPr="00172C22" w:rsidRDefault="00F6486A" w:rsidP="001142C9">
      <w:pPr>
        <w:ind w:firstLine="709"/>
        <w:jc w:val="both"/>
        <w:rPr>
          <w:rFonts w:eastAsia="Arial"/>
          <w:color w:val="000000"/>
        </w:rPr>
      </w:pPr>
      <w:r w:rsidRPr="00CB0730">
        <w:rPr>
          <w:rFonts w:eastAsia="Arial"/>
          <w:color w:val="000000"/>
        </w:rPr>
        <w:t>-</w:t>
      </w:r>
      <w:r w:rsidR="00C85D9B">
        <w:rPr>
          <w:rFonts w:eastAsia="Arial"/>
          <w:color w:val="000000"/>
          <w:lang w:val="ru-RU"/>
        </w:rPr>
        <w:t xml:space="preserve"> </w:t>
      </w:r>
      <w:r w:rsidRPr="00CB0730">
        <w:rPr>
          <w:rFonts w:eastAsia="Arial"/>
          <w:color w:val="000000"/>
        </w:rPr>
        <w:t>развитие и обеспечение доступности инфраструктуры поддержки малого и среднего предпринимательства; повышение доступности финансовых ресурсов для субъектов малого и среднего предпринимательства;</w:t>
      </w:r>
    </w:p>
    <w:p w:rsidR="00F6486A" w:rsidRPr="00CB0730" w:rsidRDefault="00F6486A" w:rsidP="001142C9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0730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E8710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B0730">
        <w:rPr>
          <w:rFonts w:ascii="Times New Roman" w:eastAsia="Arial" w:hAnsi="Times New Roman" w:cs="Times New Roman"/>
          <w:color w:val="000000"/>
          <w:sz w:val="24"/>
          <w:szCs w:val="24"/>
        </w:rPr>
        <w:t>совершенствование механизмов финансово-кредитной поддержки субъектов малого и среднего предпринимательства;</w:t>
      </w:r>
    </w:p>
    <w:p w:rsidR="00F6486A" w:rsidRPr="00CB0730" w:rsidRDefault="00F6486A" w:rsidP="001142C9">
      <w:pPr>
        <w:pStyle w:val="ConsPlusNormal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0730">
        <w:rPr>
          <w:rFonts w:ascii="Times New Roman" w:eastAsia="Arial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85D9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CB0730">
        <w:rPr>
          <w:rFonts w:ascii="Times New Roman" w:eastAsia="Arial" w:hAnsi="Times New Roman" w:cs="Times New Roman"/>
          <w:color w:val="000000"/>
          <w:sz w:val="24"/>
          <w:szCs w:val="24"/>
        </w:rPr>
        <w:t>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и результатов интеллектуальной деятельности на рынок Российской Федерации и рынки иностранных государств;</w:t>
      </w:r>
    </w:p>
    <w:p w:rsidR="00F6486A" w:rsidRPr="004F5630" w:rsidRDefault="00F6486A" w:rsidP="00C85D9B">
      <w:pPr>
        <w:ind w:firstLine="709"/>
        <w:jc w:val="both"/>
        <w:rPr>
          <w:rFonts w:eastAsia="Arial"/>
          <w:color w:val="000000"/>
        </w:rPr>
      </w:pPr>
      <w:r w:rsidRPr="004F5630">
        <w:rPr>
          <w:color w:val="000000"/>
        </w:rPr>
        <w:t>-</w:t>
      </w:r>
      <w:r>
        <w:rPr>
          <w:color w:val="000000"/>
        </w:rPr>
        <w:t xml:space="preserve"> </w:t>
      </w:r>
      <w:r w:rsidR="00E8710E">
        <w:rPr>
          <w:color w:val="000000"/>
          <w:lang w:val="ru-RU"/>
        </w:rPr>
        <w:t xml:space="preserve"> </w:t>
      </w:r>
      <w:r w:rsidRPr="004F5630">
        <w:rPr>
          <w:color w:val="000000"/>
        </w:rPr>
        <w:t xml:space="preserve">создание условий для повышения профессионального </w:t>
      </w:r>
      <w:r w:rsidRPr="004F5630">
        <w:rPr>
          <w:rFonts w:eastAsia="Arial"/>
          <w:color w:val="000000"/>
        </w:rPr>
        <w:t>уровня кадров для малого и среднего предпринимательства;</w:t>
      </w:r>
    </w:p>
    <w:p w:rsidR="00F6486A" w:rsidRPr="00CB0730" w:rsidRDefault="00F6486A" w:rsidP="00C85D9B">
      <w:pPr>
        <w:ind w:firstLine="709"/>
        <w:jc w:val="both"/>
        <w:rPr>
          <w:rFonts w:eastAsia="Arial"/>
          <w:color w:val="000000"/>
        </w:rPr>
      </w:pPr>
      <w:r w:rsidRPr="004F5630">
        <w:rPr>
          <w:rFonts w:eastAsia="Arial"/>
          <w:color w:val="000000"/>
        </w:rPr>
        <w:t>-</w:t>
      </w:r>
      <w:r>
        <w:rPr>
          <w:rFonts w:eastAsia="Arial"/>
          <w:color w:val="000000"/>
        </w:rPr>
        <w:t xml:space="preserve"> </w:t>
      </w:r>
      <w:r w:rsidR="00E8710E">
        <w:rPr>
          <w:rFonts w:eastAsia="Arial"/>
          <w:color w:val="000000"/>
          <w:lang w:val="ru-RU"/>
        </w:rPr>
        <w:t xml:space="preserve"> </w:t>
      </w:r>
      <w:r w:rsidRPr="004F5630">
        <w:rPr>
          <w:rFonts w:eastAsia="Arial"/>
          <w:color w:val="000000"/>
        </w:rPr>
        <w:t>содействие развитию инновационного предпринимательства</w:t>
      </w:r>
      <w:r w:rsidRPr="00CB0730">
        <w:rPr>
          <w:rFonts w:eastAsia="Arial"/>
          <w:color w:val="000000"/>
        </w:rPr>
        <w:t>.</w:t>
      </w:r>
    </w:p>
    <w:p w:rsidR="00F6486A" w:rsidRDefault="00F6486A" w:rsidP="00F6486A">
      <w:pPr>
        <w:pStyle w:val="a8"/>
        <w:jc w:val="both"/>
        <w:rPr>
          <w:color w:val="008000"/>
        </w:rPr>
      </w:pPr>
    </w:p>
    <w:p w:rsidR="00F6486A" w:rsidRPr="00F15845" w:rsidRDefault="00F6486A" w:rsidP="00F6486A">
      <w:pPr>
        <w:pStyle w:val="a8"/>
        <w:jc w:val="both"/>
        <w:rPr>
          <w:b/>
        </w:rPr>
      </w:pPr>
      <w:r w:rsidRPr="00F451A4">
        <w:rPr>
          <w:b/>
        </w:rPr>
        <w:t>Целевые показатели:</w:t>
      </w:r>
    </w:p>
    <w:tbl>
      <w:tblPr>
        <w:tblpPr w:leftFromText="180" w:rightFromText="180" w:vertAnchor="text" w:horzAnchor="margin" w:tblpY="382"/>
        <w:tblW w:w="14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2835"/>
        <w:gridCol w:w="1276"/>
        <w:gridCol w:w="1134"/>
        <w:gridCol w:w="992"/>
        <w:gridCol w:w="1134"/>
        <w:gridCol w:w="1134"/>
        <w:gridCol w:w="1191"/>
        <w:gridCol w:w="1189"/>
        <w:gridCol w:w="2865"/>
      </w:tblGrid>
      <w:tr w:rsidR="00F6486A" w:rsidRPr="00E34773" w:rsidTr="006F3EA2">
        <w:trPr>
          <w:trHeight w:val="2024"/>
        </w:trPr>
        <w:tc>
          <w:tcPr>
            <w:tcW w:w="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86A" w:rsidRPr="001B09F2" w:rsidRDefault="00F6486A" w:rsidP="006F3EA2">
            <w:pPr>
              <w:pStyle w:val="a8"/>
              <w:ind w:left="-55" w:right="-197"/>
              <w:jc w:val="center"/>
              <w:rPr>
                <w:lang w:val="en-US"/>
              </w:rPr>
            </w:pPr>
            <w:r w:rsidRPr="001B09F2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2017</w:t>
            </w:r>
          </w:p>
          <w:p w:rsidR="00F6486A" w:rsidRPr="001B09F2" w:rsidRDefault="007E6A00" w:rsidP="006F3EA2">
            <w:pPr>
              <w:pStyle w:val="a8"/>
              <w:ind w:left="-197"/>
              <w:jc w:val="center"/>
              <w:rPr>
                <w:lang w:val="en-US"/>
              </w:rPr>
            </w:pPr>
            <w:r>
              <w:rPr>
                <w:lang w:val="ru-RU"/>
              </w:rPr>
              <w:t xml:space="preserve">   </w:t>
            </w:r>
            <w:r w:rsidR="00F6486A" w:rsidRPr="001B09F2"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2018</w:t>
            </w:r>
          </w:p>
          <w:p w:rsidR="00F6486A" w:rsidRPr="001B09F2" w:rsidRDefault="00F6486A" w:rsidP="003B5955">
            <w:pPr>
              <w:pStyle w:val="a8"/>
              <w:jc w:val="center"/>
              <w:rPr>
                <w:lang w:val="en-US"/>
              </w:rPr>
            </w:pPr>
            <w:r w:rsidRPr="001B09F2"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2019</w:t>
            </w:r>
          </w:p>
          <w:p w:rsidR="00F6486A" w:rsidRPr="001B09F2" w:rsidRDefault="00F6486A" w:rsidP="003B5955">
            <w:pPr>
              <w:pStyle w:val="a8"/>
              <w:jc w:val="center"/>
              <w:rPr>
                <w:lang w:val="en-US"/>
              </w:rPr>
            </w:pPr>
            <w:r w:rsidRPr="001B09F2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2020</w:t>
            </w:r>
          </w:p>
          <w:p w:rsidR="00F6486A" w:rsidRPr="001B09F2" w:rsidRDefault="00F6486A" w:rsidP="003B5955">
            <w:pPr>
              <w:pStyle w:val="a8"/>
              <w:jc w:val="center"/>
              <w:rPr>
                <w:lang w:val="en-US"/>
              </w:rPr>
            </w:pPr>
            <w:r w:rsidRPr="001B09F2">
              <w:t>план</w:t>
            </w:r>
          </w:p>
        </w:tc>
        <w:tc>
          <w:tcPr>
            <w:tcW w:w="1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2025</w:t>
            </w:r>
          </w:p>
          <w:p w:rsidR="00F6486A" w:rsidRPr="001B09F2" w:rsidRDefault="00F6486A" w:rsidP="003B5955">
            <w:pPr>
              <w:pStyle w:val="a8"/>
              <w:jc w:val="center"/>
            </w:pPr>
            <w:r w:rsidRPr="001B09F2">
              <w:t>план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</w:pPr>
            <w:r w:rsidRPr="001B09F2">
              <w:t>2030</w:t>
            </w:r>
          </w:p>
          <w:p w:rsidR="00F6486A" w:rsidRPr="001B09F2" w:rsidRDefault="00F6486A" w:rsidP="003B5955">
            <w:pPr>
              <w:pStyle w:val="a8"/>
              <w:jc w:val="center"/>
            </w:pPr>
            <w:r w:rsidRPr="001B09F2">
              <w:t>план</w:t>
            </w:r>
          </w:p>
        </w:tc>
        <w:tc>
          <w:tcPr>
            <w:tcW w:w="286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86A" w:rsidRPr="001B09F2" w:rsidRDefault="00F6486A" w:rsidP="003B5955">
            <w:pPr>
              <w:pStyle w:val="a8"/>
              <w:jc w:val="center"/>
              <w:rPr>
                <w:lang w:val="en-US"/>
              </w:rPr>
            </w:pPr>
            <w:r w:rsidRPr="001B09F2">
              <w:t>Ответственный исполнитель</w:t>
            </w:r>
          </w:p>
        </w:tc>
      </w:tr>
      <w:tr w:rsidR="00F6486A" w:rsidRPr="00E34773" w:rsidTr="006E0ACB">
        <w:trPr>
          <w:trHeight w:val="1363"/>
        </w:trPr>
        <w:tc>
          <w:tcPr>
            <w:tcW w:w="6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6486A" w:rsidRPr="001B09F2" w:rsidRDefault="00F6486A" w:rsidP="006E0ACB">
            <w:pPr>
              <w:pStyle w:val="ac"/>
              <w:ind w:left="0"/>
              <w:jc w:val="both"/>
              <w:rPr>
                <w:color w:val="008000"/>
              </w:rPr>
            </w:pPr>
            <w:r w:rsidRPr="00E34773">
              <w:rPr>
                <w:color w:val="000000"/>
                <w:sz w:val="24"/>
                <w:szCs w:val="24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86A" w:rsidRPr="004E5239" w:rsidRDefault="004E5239" w:rsidP="003B595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6486A" w:rsidRPr="006E0ACB" w:rsidRDefault="004A102A" w:rsidP="003B5955">
            <w:pPr>
              <w:pStyle w:val="a8"/>
              <w:jc w:val="center"/>
              <w:rPr>
                <w:lang w:val="ru-RU"/>
              </w:rPr>
            </w:pPr>
            <w:r w:rsidRPr="006E0ACB">
              <w:rPr>
                <w:lang w:val="ru-RU"/>
              </w:rPr>
              <w:t>- 1,7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86A" w:rsidRPr="006E0ACB" w:rsidRDefault="00DC2836" w:rsidP="003B5955">
            <w:pPr>
              <w:pStyle w:val="a8"/>
              <w:jc w:val="center"/>
              <w:rPr>
                <w:lang w:val="ru-RU"/>
              </w:rPr>
            </w:pPr>
            <w:r w:rsidRPr="006E0ACB">
              <w:rPr>
                <w:lang w:val="ru-RU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6486A" w:rsidRPr="006E0ACB" w:rsidRDefault="00CE7C95" w:rsidP="003B5955">
            <w:pPr>
              <w:pStyle w:val="a8"/>
              <w:jc w:val="center"/>
              <w:rPr>
                <w:lang w:val="ru-RU"/>
              </w:rPr>
            </w:pPr>
            <w:r w:rsidRPr="006E0ACB">
              <w:rPr>
                <w:lang w:val="ru-RU"/>
              </w:rPr>
              <w:t>0,7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1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1</w:t>
            </w:r>
          </w:p>
        </w:tc>
        <w:tc>
          <w:tcPr>
            <w:tcW w:w="2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A" w:rsidRPr="001B09F2" w:rsidRDefault="00F6486A" w:rsidP="003B5955">
            <w:pPr>
              <w:pStyle w:val="a8"/>
              <w:jc w:val="both"/>
              <w:rPr>
                <w:b/>
              </w:rPr>
            </w:pPr>
            <w:r w:rsidRPr="001B09F2">
              <w:t>Отдел экономики, торговли, труда и инвестиций Администрации Кетовского района.</w:t>
            </w:r>
          </w:p>
        </w:tc>
      </w:tr>
      <w:tr w:rsidR="00F6486A" w:rsidRPr="00E34773" w:rsidTr="006E0ACB">
        <w:trPr>
          <w:trHeight w:val="1359"/>
        </w:trPr>
        <w:tc>
          <w:tcPr>
            <w:tcW w:w="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Default="00F6486A" w:rsidP="003B5955">
            <w:pPr>
              <w:pStyle w:val="a8"/>
              <w:jc w:val="center"/>
            </w:pPr>
            <w:r w:rsidRPr="00F451A4">
              <w:lastRenderedPageBreak/>
              <w:t>2.</w:t>
            </w: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Pr="001A4EBF" w:rsidRDefault="00F6486A" w:rsidP="003B5955">
            <w:pPr>
              <w:pStyle w:val="a8"/>
              <w:jc w:val="center"/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1B09F2" w:rsidRDefault="00F6486A" w:rsidP="003B5955">
            <w:pPr>
              <w:pStyle w:val="a8"/>
              <w:jc w:val="both"/>
            </w:pPr>
            <w:r>
              <w:rPr>
                <w:color w:val="000000"/>
              </w:rPr>
              <w:t>Р</w:t>
            </w:r>
            <w:r w:rsidRPr="00CB3A30">
              <w:rPr>
                <w:color w:val="000000"/>
              </w:rPr>
              <w:t xml:space="preserve">ост заработной платы </w:t>
            </w:r>
            <w:r>
              <w:rPr>
                <w:color w:val="000000"/>
              </w:rPr>
              <w:t>на малых и средних предприятиях</w:t>
            </w:r>
          </w:p>
          <w:p w:rsidR="00F6486A" w:rsidRPr="001B09F2" w:rsidRDefault="00F6486A" w:rsidP="003B5955">
            <w:pPr>
              <w:pStyle w:val="a8"/>
              <w:jc w:val="both"/>
            </w:pPr>
          </w:p>
          <w:p w:rsidR="00F6486A" w:rsidRPr="001B09F2" w:rsidRDefault="00F6486A" w:rsidP="003B5955">
            <w:pPr>
              <w:pStyle w:val="a8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1B09F2" w:rsidRDefault="00F6486A" w:rsidP="003B5955">
            <w:pPr>
              <w:pStyle w:val="a8"/>
              <w:jc w:val="center"/>
            </w:pPr>
            <w:r>
              <w:t>%</w:t>
            </w:r>
          </w:p>
          <w:p w:rsidR="00F6486A" w:rsidRPr="001B09F2" w:rsidRDefault="00F6486A" w:rsidP="003B5955">
            <w:pPr>
              <w:pStyle w:val="a8"/>
            </w:pPr>
          </w:p>
          <w:p w:rsidR="00F6486A" w:rsidRPr="001B09F2" w:rsidRDefault="00F6486A" w:rsidP="003B5955">
            <w:pPr>
              <w:pStyle w:val="a8"/>
            </w:pPr>
          </w:p>
          <w:p w:rsidR="00F6486A" w:rsidRPr="001B09F2" w:rsidRDefault="00F6486A" w:rsidP="003B5955">
            <w:pPr>
              <w:pStyle w:val="a8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6486A" w:rsidRPr="006E0ACB" w:rsidRDefault="00C6026C" w:rsidP="003B5955">
            <w:pPr>
              <w:pStyle w:val="a8"/>
              <w:jc w:val="center"/>
              <w:rPr>
                <w:lang w:val="ru-RU"/>
              </w:rPr>
            </w:pPr>
            <w:r w:rsidRPr="006E0ACB">
              <w:rPr>
                <w:lang w:val="ru-RU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5</w:t>
            </w:r>
          </w:p>
        </w:tc>
        <w:tc>
          <w:tcPr>
            <w:tcW w:w="119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5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486A" w:rsidRPr="001B09F2" w:rsidRDefault="00F6486A" w:rsidP="003B5955">
            <w:pPr>
              <w:pStyle w:val="a8"/>
              <w:jc w:val="both"/>
            </w:pPr>
            <w:r w:rsidRPr="001B09F2">
              <w:t>Отдел экономики, торговли, труда и инвестиций Администрации Кетовского района.</w:t>
            </w:r>
          </w:p>
        </w:tc>
      </w:tr>
      <w:tr w:rsidR="00F6486A" w:rsidRPr="00F451A4" w:rsidTr="00F34A10">
        <w:trPr>
          <w:trHeight w:val="1830"/>
        </w:trPr>
        <w:tc>
          <w:tcPr>
            <w:tcW w:w="62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Default="00F6486A" w:rsidP="003B5955">
            <w:pPr>
              <w:pStyle w:val="a8"/>
              <w:jc w:val="center"/>
            </w:pPr>
            <w:r>
              <w:t>3.</w:t>
            </w: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Pr="00F451A4" w:rsidRDefault="00F6486A" w:rsidP="003B5955">
            <w:pPr>
              <w:pStyle w:val="a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Default="00F6486A" w:rsidP="003B5955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Рост объема налоговых поступлений в консолидированный бюджет Кетовского района от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1B09F2" w:rsidRDefault="00F6486A" w:rsidP="003B5955">
            <w:pPr>
              <w:pStyle w:val="a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F6486A" w:rsidRPr="006E0ACB" w:rsidRDefault="00D3264E" w:rsidP="003B5955">
            <w:pPr>
              <w:pStyle w:val="a8"/>
              <w:jc w:val="center"/>
              <w:rPr>
                <w:lang w:val="ru-RU"/>
              </w:rPr>
            </w:pPr>
            <w:r w:rsidRPr="006E0ACB">
              <w:rPr>
                <w:lang w:val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6486A" w:rsidRPr="006E0ACB" w:rsidRDefault="00F6486A" w:rsidP="003B5955">
            <w:pPr>
              <w:pStyle w:val="a8"/>
              <w:jc w:val="center"/>
            </w:pPr>
            <w:r w:rsidRPr="006E0ACB">
              <w:t>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6486A" w:rsidRPr="001B09F2" w:rsidRDefault="00F6486A" w:rsidP="003B5955">
            <w:pPr>
              <w:pStyle w:val="a8"/>
              <w:jc w:val="both"/>
            </w:pPr>
            <w:r w:rsidRPr="001B09F2">
              <w:t>Отдел экономики, торговли, труда и инвестиций Администрации Кетовского района.</w:t>
            </w:r>
          </w:p>
        </w:tc>
      </w:tr>
      <w:tr w:rsidR="00F6486A" w:rsidRPr="00E34773" w:rsidTr="00F34A1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9"/>
          <w:wBefore w:w="11507" w:type="dxa"/>
          <w:trHeight w:val="100"/>
        </w:trPr>
        <w:tc>
          <w:tcPr>
            <w:tcW w:w="2865" w:type="dxa"/>
            <w:tcBorders>
              <w:top w:val="single" w:sz="4" w:space="0" w:color="auto"/>
            </w:tcBorders>
          </w:tcPr>
          <w:p w:rsidR="00F6486A" w:rsidRDefault="00F6486A" w:rsidP="003B5955">
            <w:pPr>
              <w:pStyle w:val="a8"/>
              <w:jc w:val="both"/>
              <w:rPr>
                <w:b/>
              </w:rPr>
            </w:pPr>
          </w:p>
        </w:tc>
      </w:tr>
    </w:tbl>
    <w:p w:rsidR="00F6486A" w:rsidRDefault="00F6486A" w:rsidP="00F6486A">
      <w:pPr>
        <w:pStyle w:val="a8"/>
        <w:jc w:val="both"/>
        <w:rPr>
          <w:b/>
        </w:rPr>
      </w:pPr>
      <w:r>
        <w:rPr>
          <w:b/>
        </w:rPr>
        <w:t xml:space="preserve">       </w:t>
      </w: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F6486A" w:rsidRPr="00F451A4" w:rsidRDefault="00F6486A" w:rsidP="00F6486A">
      <w:pPr>
        <w:pStyle w:val="a8"/>
        <w:ind w:firstLine="706"/>
        <w:jc w:val="both"/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72"/>
        <w:gridCol w:w="1739"/>
        <w:gridCol w:w="4586"/>
        <w:gridCol w:w="3353"/>
      </w:tblGrid>
      <w:tr w:rsidR="00F6486A" w:rsidRPr="00E34773" w:rsidTr="00886C17">
        <w:tc>
          <w:tcPr>
            <w:tcW w:w="675" w:type="dxa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072" w:type="dxa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739" w:type="dxa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586" w:type="dxa"/>
          </w:tcPr>
          <w:p w:rsidR="00F6486A" w:rsidRPr="00F451A4" w:rsidRDefault="00F6486A" w:rsidP="003B5955">
            <w:pPr>
              <w:pStyle w:val="a8"/>
              <w:jc w:val="center"/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353" w:type="dxa"/>
          </w:tcPr>
          <w:p w:rsidR="00F6486A" w:rsidRPr="00E34773" w:rsidRDefault="00F6486A" w:rsidP="003B5955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за выполнение мероприятия</w:t>
            </w:r>
          </w:p>
        </w:tc>
      </w:tr>
      <w:tr w:rsidR="00F6486A" w:rsidRPr="00E34773" w:rsidTr="00886C17">
        <w:trPr>
          <w:trHeight w:val="463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F6486A" w:rsidRPr="00A129F0" w:rsidRDefault="00F6486A" w:rsidP="003B5955">
            <w:pPr>
              <w:pStyle w:val="a8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1.</w:t>
            </w:r>
          </w:p>
        </w:tc>
        <w:tc>
          <w:tcPr>
            <w:tcW w:w="137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6486A" w:rsidRPr="00A129F0" w:rsidRDefault="00F6486A" w:rsidP="003B5955">
            <w:pPr>
              <w:pStyle w:val="a8"/>
              <w:ind w:left="3387"/>
              <w:contextualSpacing/>
              <w:jc w:val="both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 w:rsidRPr="00A129F0">
              <w:rPr>
                <w:b/>
                <w:color w:val="000000"/>
                <w:shd w:val="clear" w:color="auto" w:fill="FFFFFF"/>
              </w:rPr>
              <w:t>Развитие малого и среднего предпринимательства</w:t>
            </w:r>
          </w:p>
        </w:tc>
      </w:tr>
      <w:tr w:rsidR="00F6486A" w:rsidRPr="00E34773" w:rsidTr="00886C17">
        <w:trPr>
          <w:trHeight w:val="11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486A" w:rsidRPr="00886C17" w:rsidRDefault="00F6486A" w:rsidP="003B5955">
            <w:pPr>
              <w:pStyle w:val="a8"/>
              <w:jc w:val="center"/>
              <w:rPr>
                <w:lang w:val="ru-RU"/>
              </w:rPr>
            </w:pPr>
            <w:r w:rsidRPr="00A129F0">
              <w:t>1.</w:t>
            </w:r>
            <w:r>
              <w:t>1</w:t>
            </w:r>
            <w:r w:rsidR="00886C17">
              <w:rPr>
                <w:lang w:val="ru-RU"/>
              </w:rPr>
              <w:t>.</w:t>
            </w: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bottom w:val="single" w:sz="4" w:space="0" w:color="auto"/>
            </w:tcBorders>
          </w:tcPr>
          <w:p w:rsidR="00F6486A" w:rsidRDefault="00F6486A" w:rsidP="00F34A10">
            <w:pPr>
              <w:pStyle w:val="a8"/>
              <w:ind w:right="-5"/>
              <w:jc w:val="both"/>
              <w:rPr>
                <w:rFonts w:eastAsia="Times New Roman"/>
                <w:kern w:val="0"/>
                <w:lang w:val="ru-RU"/>
              </w:rPr>
            </w:pPr>
            <w:r w:rsidRPr="00A129F0">
              <w:rPr>
                <w:rFonts w:eastAsia="Times New Roman"/>
                <w:kern w:val="0"/>
              </w:rPr>
              <w:t>Содействие субъектам малого и среднего предпринимательства Кетовского района в получении мер государственной поддержки</w:t>
            </w:r>
          </w:p>
          <w:p w:rsidR="00A643F9" w:rsidRPr="00A643F9" w:rsidRDefault="00A643F9" w:rsidP="00F34A10">
            <w:pPr>
              <w:pStyle w:val="a8"/>
              <w:ind w:right="-5"/>
              <w:jc w:val="both"/>
              <w:rPr>
                <w:rFonts w:eastAsia="Times New Roman"/>
                <w:kern w:val="0"/>
                <w:lang w:val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5D5A93" w:rsidRDefault="005D5A93" w:rsidP="00E07DED">
            <w:pPr>
              <w:pStyle w:val="a8"/>
              <w:jc w:val="center"/>
              <w:rPr>
                <w:lang w:val="ru-RU"/>
              </w:rPr>
            </w:pPr>
          </w:p>
          <w:p w:rsidR="00F6486A" w:rsidRPr="008836EA" w:rsidRDefault="006E6C15" w:rsidP="00E07DED">
            <w:pPr>
              <w:pStyle w:val="a8"/>
              <w:jc w:val="center"/>
              <w:rPr>
                <w:lang w:val="ru-RU"/>
              </w:rPr>
            </w:pPr>
            <w:r>
              <w:t>201</w:t>
            </w:r>
            <w:r w:rsidR="00594B4A">
              <w:rPr>
                <w:lang w:val="ru-RU"/>
              </w:rPr>
              <w:t>9</w:t>
            </w:r>
            <w:r w:rsidR="008836EA">
              <w:rPr>
                <w:lang w:val="ru-RU"/>
              </w:rPr>
              <w:t xml:space="preserve"> </w:t>
            </w:r>
            <w:r w:rsidR="008836EA">
              <w:t>-2030</w:t>
            </w:r>
          </w:p>
          <w:p w:rsidR="00F6486A" w:rsidRPr="00A129F0" w:rsidRDefault="00F6486A" w:rsidP="00E07DED">
            <w:pPr>
              <w:pStyle w:val="a8"/>
              <w:jc w:val="center"/>
            </w:pPr>
          </w:p>
          <w:p w:rsidR="00F6486A" w:rsidRPr="00A129F0" w:rsidRDefault="00F6486A" w:rsidP="00E07DED">
            <w:pPr>
              <w:pStyle w:val="a8"/>
              <w:jc w:val="center"/>
            </w:pPr>
          </w:p>
          <w:p w:rsidR="00F6486A" w:rsidRPr="00A129F0" w:rsidRDefault="00F6486A" w:rsidP="00E07DED">
            <w:pPr>
              <w:pStyle w:val="a8"/>
              <w:jc w:val="center"/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AB5D69" w:rsidRDefault="00F6486A" w:rsidP="00AB5D69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 w:rsidR="00AB5D69">
              <w:rPr>
                <w:lang w:val="ru-RU"/>
              </w:rPr>
              <w:t>:</w:t>
            </w:r>
          </w:p>
          <w:p w:rsidR="00F6486A" w:rsidRPr="00A101B1" w:rsidRDefault="00AB5D69" w:rsidP="00AB5D6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="00F6486A"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="00F6486A"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A101B1">
              <w:rPr>
                <w:color w:val="000000"/>
                <w:lang w:val="ru-RU"/>
              </w:rPr>
              <w:t>;</w:t>
            </w:r>
          </w:p>
          <w:p w:rsidR="00F6486A" w:rsidRPr="00AB5D69" w:rsidRDefault="00AB5D69" w:rsidP="00AB5D6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A101B1">
              <w:rPr>
                <w:lang w:val="ru-RU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F6486A" w:rsidRPr="00A101B1" w:rsidRDefault="00F6486A" w:rsidP="003B5955">
            <w:pPr>
              <w:pStyle w:val="a8"/>
              <w:jc w:val="both"/>
              <w:rPr>
                <w:lang w:val="ru-RU"/>
              </w:rPr>
            </w:pPr>
            <w:r w:rsidRPr="00A129F0">
              <w:t xml:space="preserve">Отдел экономики, торговли, труда и инвестиций </w:t>
            </w:r>
            <w:r w:rsidR="00A101B1">
              <w:t>Администрации Кетовского района</w:t>
            </w:r>
          </w:p>
        </w:tc>
      </w:tr>
      <w:tr w:rsidR="00F6486A" w:rsidRPr="00E34773" w:rsidTr="00886C17">
        <w:trPr>
          <w:trHeight w:val="10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886C17" w:rsidRDefault="00F6486A" w:rsidP="003B5955">
            <w:pPr>
              <w:pStyle w:val="a8"/>
              <w:jc w:val="center"/>
              <w:rPr>
                <w:lang w:val="ru-RU"/>
              </w:rPr>
            </w:pPr>
            <w:r>
              <w:t>1.2</w:t>
            </w:r>
            <w:r w:rsidR="00886C17">
              <w:rPr>
                <w:lang w:val="ru-RU"/>
              </w:rPr>
              <w:t>.</w:t>
            </w: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86A" w:rsidRPr="00E07DED" w:rsidRDefault="00F6486A" w:rsidP="00E07DED">
            <w:pPr>
              <w:pStyle w:val="a8"/>
              <w:jc w:val="both"/>
              <w:rPr>
                <w:rFonts w:eastAsia="Times New Roman"/>
                <w:kern w:val="0"/>
                <w:lang w:val="ru-RU"/>
              </w:rPr>
            </w:pPr>
            <w:r w:rsidRPr="00A129F0">
              <w:rPr>
                <w:color w:val="000000"/>
              </w:rPr>
              <w:t>Организация работы информационно-консультационного центра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F6486A" w:rsidRPr="00A129F0" w:rsidRDefault="00F6486A" w:rsidP="00E07DED">
            <w:pPr>
              <w:pStyle w:val="a8"/>
              <w:jc w:val="center"/>
            </w:pPr>
          </w:p>
          <w:p w:rsidR="00F6486A" w:rsidRPr="00E07DED" w:rsidRDefault="00E07DED" w:rsidP="00E07DED">
            <w:pPr>
              <w:pStyle w:val="a8"/>
              <w:jc w:val="center"/>
              <w:rPr>
                <w:lang w:val="ru-RU"/>
              </w:rPr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D12655" w:rsidRDefault="00D12655" w:rsidP="00D12655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D12655" w:rsidRPr="00E97556" w:rsidRDefault="00D12655" w:rsidP="00D12655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F6486A" w:rsidRPr="00A129F0" w:rsidRDefault="00D12655" w:rsidP="00D12655">
            <w:pPr>
              <w:pStyle w:val="a8"/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</w:t>
            </w:r>
            <w:r>
              <w:rPr>
                <w:lang w:val="ru-RU"/>
              </w:rPr>
              <w:lastRenderedPageBreak/>
              <w:t xml:space="preserve">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F6486A" w:rsidRPr="00E97556" w:rsidRDefault="00F6486A" w:rsidP="003B5955">
            <w:pPr>
              <w:pStyle w:val="a8"/>
              <w:jc w:val="both"/>
              <w:rPr>
                <w:lang w:val="ru-RU"/>
              </w:rPr>
            </w:pPr>
            <w:r w:rsidRPr="00A129F0">
              <w:lastRenderedPageBreak/>
              <w:t xml:space="preserve">Отдел экономики, торговли, труда и инвестиций </w:t>
            </w:r>
            <w:r w:rsidR="00E97556">
              <w:t>Администрации Кетовского района</w:t>
            </w:r>
          </w:p>
        </w:tc>
      </w:tr>
      <w:tr w:rsidR="00A3090E" w:rsidRPr="00E34773" w:rsidTr="00886C17">
        <w:trPr>
          <w:trHeight w:val="10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0E" w:rsidRDefault="00A3090E" w:rsidP="003B5955">
            <w:pPr>
              <w:pStyle w:val="a8"/>
              <w:jc w:val="center"/>
              <w:rPr>
                <w:lang w:val="ru-RU"/>
              </w:rPr>
            </w:pPr>
          </w:p>
          <w:p w:rsidR="00ED48BE" w:rsidRPr="00ED48BE" w:rsidRDefault="00ED48BE" w:rsidP="003B595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  <w:r w:rsidR="00886C17">
              <w:rPr>
                <w:lang w:val="ru-RU"/>
              </w:rPr>
              <w:t>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90E" w:rsidRPr="00A129F0" w:rsidRDefault="00A3090E" w:rsidP="00ED48BE">
            <w:pPr>
              <w:pStyle w:val="a8"/>
              <w:jc w:val="both"/>
              <w:rPr>
                <w:color w:val="000000"/>
              </w:rPr>
            </w:pPr>
            <w:r>
              <w:t xml:space="preserve">Организация работы </w:t>
            </w:r>
            <w:r>
              <w:rPr>
                <w:lang w:val="ru-RU"/>
              </w:rPr>
              <w:t>Общественного</w:t>
            </w:r>
            <w:r>
              <w:t xml:space="preserve"> Совета </w:t>
            </w:r>
            <w:r w:rsidR="00ED48BE">
              <w:rPr>
                <w:lang w:val="ru-RU"/>
              </w:rPr>
              <w:t xml:space="preserve">по улучшению инвестиционного климата и </w:t>
            </w:r>
            <w:r>
              <w:t xml:space="preserve">развитию предпринимательства при </w:t>
            </w:r>
            <w:r w:rsidR="00ED48BE">
              <w:rPr>
                <w:lang w:val="ru-RU"/>
              </w:rPr>
              <w:t xml:space="preserve">Главе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</w:t>
            </w:r>
            <w:r>
              <w:t xml:space="preserve"> района</w:t>
            </w:r>
          </w:p>
        </w:tc>
        <w:tc>
          <w:tcPr>
            <w:tcW w:w="1739" w:type="dxa"/>
            <w:tcBorders>
              <w:top w:val="single" w:sz="4" w:space="0" w:color="auto"/>
              <w:bottom w:val="single" w:sz="4" w:space="0" w:color="auto"/>
            </w:tcBorders>
          </w:tcPr>
          <w:p w:rsidR="00A3090E" w:rsidRPr="00A129F0" w:rsidRDefault="00B8122D" w:rsidP="00E07DED">
            <w:pPr>
              <w:pStyle w:val="a8"/>
              <w:jc w:val="center"/>
            </w:pPr>
            <w:r>
              <w:t>2019-2030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</w:tcPr>
          <w:p w:rsidR="00B8122D" w:rsidRDefault="00B8122D" w:rsidP="00B8122D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B8122D" w:rsidRPr="00E97556" w:rsidRDefault="00B8122D" w:rsidP="00B8122D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A3090E" w:rsidRPr="00A129F0" w:rsidRDefault="00B8122D" w:rsidP="00B8122D">
            <w:pPr>
              <w:pStyle w:val="a8"/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A3090E" w:rsidRPr="00E97556" w:rsidRDefault="00B8122D" w:rsidP="003B5955">
            <w:pPr>
              <w:pStyle w:val="a8"/>
              <w:jc w:val="both"/>
              <w:rPr>
                <w:lang w:val="ru-RU"/>
              </w:rPr>
            </w:pPr>
            <w:r w:rsidRPr="00A129F0">
              <w:t>Отдел экономики, торговли, труда и инвестиций Администрации Кетовского района</w:t>
            </w:r>
          </w:p>
        </w:tc>
      </w:tr>
      <w:tr w:rsidR="00F6486A" w:rsidRPr="00E34773" w:rsidTr="00886C17">
        <w:trPr>
          <w:trHeight w:val="39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6486A" w:rsidRPr="00A129F0" w:rsidRDefault="00F6486A" w:rsidP="003B5955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6486A" w:rsidRPr="00A129F0" w:rsidRDefault="00F6486A" w:rsidP="003B5955">
            <w:pPr>
              <w:pStyle w:val="a8"/>
              <w:ind w:left="1617"/>
              <w:jc w:val="both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</w:t>
            </w:r>
            <w:r w:rsidRPr="00A129F0">
              <w:rPr>
                <w:b/>
                <w:color w:val="000000"/>
                <w:shd w:val="clear" w:color="auto" w:fill="FFFFFF"/>
              </w:rPr>
              <w:t>Повышение доступности бизнес-образования для субъектов малого и среднего предпринимательства</w:t>
            </w:r>
          </w:p>
        </w:tc>
      </w:tr>
      <w:tr w:rsidR="00F6486A" w:rsidRPr="00E34773" w:rsidTr="00886C17">
        <w:trPr>
          <w:trHeight w:val="2240"/>
        </w:trPr>
        <w:tc>
          <w:tcPr>
            <w:tcW w:w="675" w:type="dxa"/>
            <w:tcBorders>
              <w:bottom w:val="single" w:sz="4" w:space="0" w:color="auto"/>
            </w:tcBorders>
          </w:tcPr>
          <w:p w:rsidR="00F6486A" w:rsidRPr="00886C17" w:rsidRDefault="00F6486A" w:rsidP="003B5955">
            <w:pPr>
              <w:pStyle w:val="a8"/>
              <w:jc w:val="center"/>
              <w:rPr>
                <w:lang w:val="ru-RU"/>
              </w:rPr>
            </w:pPr>
            <w:r>
              <w:t>2.1</w:t>
            </w:r>
            <w:r w:rsidR="00886C17">
              <w:rPr>
                <w:lang w:val="ru-RU"/>
              </w:rPr>
              <w:t>.</w:t>
            </w: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</w:pPr>
          </w:p>
          <w:p w:rsidR="00F6486A" w:rsidRPr="00A129F0" w:rsidRDefault="00F6486A" w:rsidP="003B5955">
            <w:pPr>
              <w:pStyle w:val="a8"/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E1531E" w:rsidRDefault="00F6486A" w:rsidP="003B5955">
            <w:pPr>
              <w:pStyle w:val="a8"/>
              <w:jc w:val="both"/>
              <w:rPr>
                <w:color w:val="000000"/>
                <w:lang w:val="ru-RU"/>
              </w:rPr>
            </w:pPr>
            <w:r w:rsidRPr="00A129F0">
              <w:rPr>
                <w:color w:val="000000"/>
              </w:rPr>
              <w:t>Организация и проведение семинаров для субъектов малого и среднего предпринимательства по вопросам предпринимательской деятельности</w:t>
            </w:r>
          </w:p>
          <w:p w:rsidR="00E1531E" w:rsidRDefault="00E1531E" w:rsidP="003B5955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E1531E" w:rsidRPr="00E1531E" w:rsidRDefault="00E1531E" w:rsidP="003B5955">
            <w:pPr>
              <w:pStyle w:val="a8"/>
              <w:jc w:val="both"/>
              <w:rPr>
                <w:color w:val="000000"/>
                <w:lang w:val="ru-RU"/>
              </w:rPr>
            </w:pPr>
          </w:p>
          <w:p w:rsidR="00F6486A" w:rsidRPr="00A129F0" w:rsidRDefault="00F6486A" w:rsidP="003B5955">
            <w:pPr>
              <w:pStyle w:val="a8"/>
              <w:jc w:val="both"/>
              <w:rPr>
                <w:rFonts w:eastAsia="Times New Roman"/>
                <w:color w:val="008000"/>
                <w:kern w:val="0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5D5A93" w:rsidRDefault="005D5A93" w:rsidP="003B5955">
            <w:pPr>
              <w:pStyle w:val="a8"/>
              <w:jc w:val="center"/>
              <w:rPr>
                <w:lang w:val="ru-RU"/>
              </w:rPr>
            </w:pPr>
          </w:p>
          <w:p w:rsidR="00F6486A" w:rsidRPr="005D5A93" w:rsidRDefault="005D5A93" w:rsidP="003B5955">
            <w:pPr>
              <w:pStyle w:val="a8"/>
              <w:jc w:val="center"/>
              <w:rPr>
                <w:lang w:val="ru-RU"/>
              </w:rPr>
            </w:pPr>
            <w:r>
              <w:t xml:space="preserve">2019-2030 </w:t>
            </w: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Default="00F6486A" w:rsidP="003B5955">
            <w:pPr>
              <w:pStyle w:val="a8"/>
              <w:jc w:val="center"/>
            </w:pPr>
          </w:p>
          <w:p w:rsidR="00F6486A" w:rsidRPr="00A129F0" w:rsidRDefault="00F6486A" w:rsidP="003B5955">
            <w:pPr>
              <w:pStyle w:val="a8"/>
              <w:jc w:val="center"/>
            </w:pP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D12655" w:rsidRDefault="00D12655" w:rsidP="00D12655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D12655" w:rsidRPr="00E97556" w:rsidRDefault="00D12655" w:rsidP="00D12655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F6486A" w:rsidRPr="00A129F0" w:rsidRDefault="00D12655" w:rsidP="00D12655">
            <w:pPr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F6486A" w:rsidRPr="00E97556" w:rsidRDefault="00F6486A" w:rsidP="003B5955">
            <w:pPr>
              <w:pStyle w:val="a8"/>
              <w:jc w:val="both"/>
              <w:rPr>
                <w:lang w:val="ru-RU"/>
              </w:rPr>
            </w:pPr>
            <w:r w:rsidRPr="00A129F0">
              <w:t xml:space="preserve">Отдел экономики, торговли, труда и инвестиций </w:t>
            </w:r>
            <w:r w:rsidR="00E97556">
              <w:t>Администрации Кетовского района</w:t>
            </w:r>
          </w:p>
          <w:p w:rsidR="00F6486A" w:rsidRDefault="00F6486A" w:rsidP="003B5955">
            <w:pPr>
              <w:pStyle w:val="a8"/>
              <w:jc w:val="both"/>
            </w:pPr>
          </w:p>
          <w:p w:rsidR="00F6486A" w:rsidRPr="00A129F0" w:rsidRDefault="00F6486A" w:rsidP="003B5955">
            <w:pPr>
              <w:pStyle w:val="a8"/>
              <w:jc w:val="both"/>
              <w:rPr>
                <w:color w:val="008000"/>
              </w:rPr>
            </w:pPr>
          </w:p>
        </w:tc>
      </w:tr>
      <w:tr w:rsidR="00F6486A" w:rsidRPr="00E34773" w:rsidTr="00886C17">
        <w:trPr>
          <w:trHeight w:val="169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F6486A" w:rsidRPr="00A129F0" w:rsidRDefault="00F6486A" w:rsidP="003B5955">
            <w:pPr>
              <w:pStyle w:val="a8"/>
              <w:jc w:val="both"/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6486A" w:rsidRPr="00A129F0" w:rsidRDefault="00F6486A" w:rsidP="003B5955">
            <w:pPr>
              <w:pStyle w:val="a8"/>
              <w:ind w:left="1977"/>
              <w:jc w:val="both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 </w:t>
            </w:r>
            <w:r w:rsidRPr="00A129F0">
              <w:rPr>
                <w:b/>
                <w:color w:val="000000"/>
                <w:shd w:val="clear" w:color="auto" w:fill="FFFFFF"/>
              </w:rPr>
              <w:t>Увеличение доли субъектов малого и среднего предпринимательства в экономике</w:t>
            </w:r>
          </w:p>
        </w:tc>
      </w:tr>
      <w:tr w:rsidR="00A643F9" w:rsidRPr="00E34773" w:rsidTr="00886C17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A643F9" w:rsidRDefault="00A643F9" w:rsidP="003B595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  <w:r w:rsidR="00886C17">
              <w:rPr>
                <w:lang w:val="ru-RU"/>
              </w:rPr>
              <w:t>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A643F9" w:rsidRPr="00A643F9" w:rsidRDefault="00A643F9" w:rsidP="00A643F9">
            <w:pPr>
              <w:pStyle w:val="a8"/>
              <w:jc w:val="both"/>
              <w:rPr>
                <w:color w:val="000000"/>
                <w:lang w:val="ru-RU"/>
              </w:rPr>
            </w:pPr>
            <w:r w:rsidRPr="00A129F0">
              <w:rPr>
                <w:color w:val="000000"/>
              </w:rPr>
              <w:t>Информирование  населения района о действующих видах поддержки малого и среднего предпринимательства путём размещения информации на официальном сайте Администрации Кетовского района и в СМИ</w:t>
            </w:r>
            <w:r>
              <w:rPr>
                <w:color w:val="000000"/>
                <w:lang w:val="ru-RU"/>
              </w:rPr>
              <w:t>.</w:t>
            </w:r>
          </w:p>
          <w:p w:rsidR="00A643F9" w:rsidRPr="00A129F0" w:rsidRDefault="00A643F9" w:rsidP="00A643F9">
            <w:pPr>
              <w:pStyle w:val="a8"/>
              <w:jc w:val="both"/>
              <w:rPr>
                <w:color w:val="000000"/>
              </w:rPr>
            </w:pPr>
            <w:r>
              <w:t>Популяризация предпринимательской деятельности и развитие молодежного предпринимательства</w:t>
            </w:r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</w:t>
            </w:r>
          </w:p>
        </w:tc>
        <w:tc>
          <w:tcPr>
            <w:tcW w:w="1739" w:type="dxa"/>
          </w:tcPr>
          <w:p w:rsidR="00A643F9" w:rsidRDefault="00A643F9" w:rsidP="00A643F9">
            <w:pPr>
              <w:pStyle w:val="a8"/>
              <w:jc w:val="center"/>
              <w:rPr>
                <w:lang w:val="ru-RU"/>
              </w:rPr>
            </w:pPr>
          </w:p>
          <w:p w:rsidR="00A643F9" w:rsidRPr="00A129F0" w:rsidRDefault="00A643F9" w:rsidP="00A643F9">
            <w:pPr>
              <w:pStyle w:val="a8"/>
              <w:jc w:val="center"/>
            </w:pPr>
            <w:r w:rsidRPr="00A129F0">
              <w:t xml:space="preserve">2019-2030 </w:t>
            </w:r>
          </w:p>
          <w:p w:rsidR="00A643F9" w:rsidRDefault="00A643F9" w:rsidP="00E1531E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4586" w:type="dxa"/>
          </w:tcPr>
          <w:p w:rsidR="00A643F9" w:rsidRDefault="00A643F9" w:rsidP="00A643F9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A643F9" w:rsidRPr="00E97556" w:rsidRDefault="00A643F9" w:rsidP="00A643F9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A643F9" w:rsidRPr="00A129F0" w:rsidRDefault="00A643F9" w:rsidP="00A643F9">
            <w:pPr>
              <w:pStyle w:val="a8"/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</w:tcPr>
          <w:p w:rsidR="00A643F9" w:rsidRPr="00A129F0" w:rsidRDefault="00A643F9" w:rsidP="003B5955">
            <w:pPr>
              <w:pStyle w:val="a8"/>
              <w:jc w:val="both"/>
            </w:pPr>
            <w:r w:rsidRPr="00A129F0">
              <w:t>Отдел экономики, торговли, труда и инвестиций Администрации Кетовского района</w:t>
            </w:r>
          </w:p>
        </w:tc>
      </w:tr>
      <w:tr w:rsidR="00E1531E" w:rsidRPr="00E34773" w:rsidTr="00886C17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E1531E" w:rsidRPr="00E1531E" w:rsidRDefault="00E1531E" w:rsidP="003B595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3.2</w:t>
            </w:r>
            <w:r w:rsidR="00886C17">
              <w:rPr>
                <w:lang w:val="ru-RU"/>
              </w:rPr>
              <w:t>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077723" w:rsidRPr="00077723" w:rsidRDefault="00E1531E" w:rsidP="003B5955">
            <w:pPr>
              <w:pStyle w:val="a8"/>
              <w:jc w:val="both"/>
              <w:rPr>
                <w:color w:val="000000"/>
                <w:lang w:val="ru-RU"/>
              </w:rPr>
            </w:pPr>
            <w:r w:rsidRPr="00A129F0">
              <w:rPr>
                <w:color w:val="000000"/>
              </w:rPr>
              <w:t>Участие субъектов малого и среднего предпринимательства в процессе формирования нормативно- правовых актов</w:t>
            </w:r>
            <w:r w:rsidR="000C1C1F">
              <w:rPr>
                <w:color w:val="000000"/>
                <w:lang w:val="ru-RU"/>
              </w:rPr>
              <w:t xml:space="preserve"> </w:t>
            </w:r>
            <w:r w:rsidR="00077723">
              <w:t>путем проведения процедуры оценки регулирующего воздействия проектов нормативных правовых актов, затрагивающих предпринимательскую деятельность</w:t>
            </w:r>
          </w:p>
        </w:tc>
        <w:tc>
          <w:tcPr>
            <w:tcW w:w="1739" w:type="dxa"/>
          </w:tcPr>
          <w:p w:rsidR="005D5A93" w:rsidRDefault="005D5A93" w:rsidP="00E1531E">
            <w:pPr>
              <w:pStyle w:val="a8"/>
              <w:jc w:val="center"/>
              <w:rPr>
                <w:lang w:val="ru-RU"/>
              </w:rPr>
            </w:pPr>
          </w:p>
          <w:p w:rsidR="00E1531E" w:rsidRPr="005D5A93" w:rsidRDefault="005D5A93" w:rsidP="00E1531E">
            <w:pPr>
              <w:pStyle w:val="a8"/>
              <w:jc w:val="center"/>
              <w:rPr>
                <w:lang w:val="ru-RU"/>
              </w:rPr>
            </w:pPr>
            <w:r>
              <w:t xml:space="preserve">2019-2030 </w:t>
            </w:r>
          </w:p>
          <w:p w:rsidR="00E1531E" w:rsidRPr="00A129F0" w:rsidRDefault="00E1531E" w:rsidP="003B5955">
            <w:pPr>
              <w:pStyle w:val="a8"/>
              <w:jc w:val="center"/>
            </w:pPr>
          </w:p>
        </w:tc>
        <w:tc>
          <w:tcPr>
            <w:tcW w:w="4586" w:type="dxa"/>
          </w:tcPr>
          <w:p w:rsidR="005D5A93" w:rsidRDefault="005D5A93" w:rsidP="005D5A93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5D5A93" w:rsidRPr="00E97556" w:rsidRDefault="005D5A93" w:rsidP="005D5A93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E1531E" w:rsidRPr="00A129F0" w:rsidRDefault="005D5A93" w:rsidP="005D5A93">
            <w:pPr>
              <w:pStyle w:val="a8"/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</w:tcPr>
          <w:p w:rsidR="00E1531E" w:rsidRPr="00A129F0" w:rsidRDefault="005D5A93" w:rsidP="003B5955">
            <w:pPr>
              <w:pStyle w:val="a8"/>
              <w:jc w:val="both"/>
            </w:pPr>
            <w:r w:rsidRPr="00A129F0">
              <w:t>Отдел экономики, торговли, труда и инвестиций Администрации Кетовского района</w:t>
            </w:r>
          </w:p>
        </w:tc>
      </w:tr>
      <w:tr w:rsidR="00E1531E" w:rsidRPr="00E34773" w:rsidTr="00886C17">
        <w:trPr>
          <w:trHeight w:val="371"/>
        </w:trPr>
        <w:tc>
          <w:tcPr>
            <w:tcW w:w="675" w:type="dxa"/>
            <w:tcBorders>
              <w:right w:val="single" w:sz="4" w:space="0" w:color="auto"/>
            </w:tcBorders>
          </w:tcPr>
          <w:p w:rsidR="00E1531E" w:rsidRPr="005D5A93" w:rsidRDefault="005D5A93" w:rsidP="003B595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3.3</w:t>
            </w:r>
            <w:r w:rsidR="00886C17">
              <w:rPr>
                <w:lang w:val="ru-RU"/>
              </w:rPr>
              <w:t>.</w:t>
            </w:r>
          </w:p>
        </w:tc>
        <w:tc>
          <w:tcPr>
            <w:tcW w:w="4072" w:type="dxa"/>
            <w:tcBorders>
              <w:left w:val="single" w:sz="4" w:space="0" w:color="auto"/>
            </w:tcBorders>
          </w:tcPr>
          <w:p w:rsidR="00E1531E" w:rsidRPr="00A129F0" w:rsidRDefault="00E1531E" w:rsidP="00E1531E">
            <w:pPr>
              <w:pStyle w:val="a8"/>
              <w:jc w:val="both"/>
              <w:rPr>
                <w:color w:val="000000"/>
              </w:rPr>
            </w:pPr>
            <w:r w:rsidRPr="00A129F0">
              <w:rPr>
                <w:color w:val="000000"/>
              </w:rPr>
              <w:t>Приведение нормативных правовых актов Кетовского района в соответствие с действующим законодательством.</w:t>
            </w:r>
          </w:p>
          <w:p w:rsidR="00E1531E" w:rsidRPr="00A129F0" w:rsidRDefault="00E1531E" w:rsidP="003B5955">
            <w:pPr>
              <w:pStyle w:val="a8"/>
              <w:jc w:val="both"/>
              <w:rPr>
                <w:color w:val="000000"/>
              </w:rPr>
            </w:pPr>
          </w:p>
        </w:tc>
        <w:tc>
          <w:tcPr>
            <w:tcW w:w="1739" w:type="dxa"/>
          </w:tcPr>
          <w:p w:rsidR="005D5A93" w:rsidRDefault="005D5A93" w:rsidP="005D5A93">
            <w:pPr>
              <w:pStyle w:val="a8"/>
              <w:jc w:val="center"/>
              <w:rPr>
                <w:lang w:val="ru-RU"/>
              </w:rPr>
            </w:pPr>
          </w:p>
          <w:p w:rsidR="005D5A93" w:rsidRPr="005D5A93" w:rsidRDefault="005D5A93" w:rsidP="005D5A93">
            <w:pPr>
              <w:pStyle w:val="a8"/>
              <w:jc w:val="center"/>
              <w:rPr>
                <w:lang w:val="ru-RU"/>
              </w:rPr>
            </w:pPr>
            <w:r w:rsidRPr="00A129F0">
              <w:t xml:space="preserve">2019-2030 </w:t>
            </w:r>
          </w:p>
          <w:p w:rsidR="00E1531E" w:rsidRPr="00A129F0" w:rsidRDefault="00E1531E" w:rsidP="003B5955">
            <w:pPr>
              <w:pStyle w:val="a8"/>
              <w:jc w:val="center"/>
            </w:pPr>
          </w:p>
        </w:tc>
        <w:tc>
          <w:tcPr>
            <w:tcW w:w="4586" w:type="dxa"/>
          </w:tcPr>
          <w:p w:rsidR="005D5A93" w:rsidRDefault="005D5A93" w:rsidP="005D5A93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5D5A93" w:rsidRPr="00E97556" w:rsidRDefault="005D5A93" w:rsidP="005D5A93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E1531E" w:rsidRPr="00A129F0" w:rsidRDefault="005D5A93" w:rsidP="005D5A93">
            <w:pPr>
              <w:pStyle w:val="a8"/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</w:tcPr>
          <w:p w:rsidR="00E1531E" w:rsidRPr="00A129F0" w:rsidRDefault="005D5A93" w:rsidP="003B5955">
            <w:pPr>
              <w:pStyle w:val="a8"/>
              <w:jc w:val="both"/>
            </w:pPr>
            <w:r w:rsidRPr="00A129F0">
              <w:t>Отдел экономики, торговли, труда и инвестиций Администрации Кетовского района</w:t>
            </w:r>
          </w:p>
        </w:tc>
      </w:tr>
      <w:tr w:rsidR="00F6486A" w:rsidRPr="00E34773" w:rsidTr="00886C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675" w:type="dxa"/>
          </w:tcPr>
          <w:p w:rsidR="00F6486A" w:rsidRPr="00A129F0" w:rsidRDefault="00F6486A" w:rsidP="003B5955">
            <w:pPr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4.</w:t>
            </w:r>
          </w:p>
        </w:tc>
        <w:tc>
          <w:tcPr>
            <w:tcW w:w="13750" w:type="dxa"/>
            <w:gridSpan w:val="4"/>
          </w:tcPr>
          <w:p w:rsidR="00F6486A" w:rsidRPr="00A129F0" w:rsidRDefault="00F6486A" w:rsidP="003B5955">
            <w:pPr>
              <w:ind w:left="1227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        </w:t>
            </w:r>
            <w:r w:rsidRPr="00A129F0">
              <w:rPr>
                <w:b/>
                <w:color w:val="000000"/>
                <w:shd w:val="clear" w:color="auto" w:fill="FFFFFF"/>
              </w:rPr>
              <w:t>Обеспечение доступности инфраструктуры поддержки субъектов малого предпринимательства</w:t>
            </w:r>
          </w:p>
        </w:tc>
      </w:tr>
      <w:tr w:rsidR="00F6486A" w:rsidRPr="00A129F0" w:rsidTr="00886C17">
        <w:trPr>
          <w:trHeight w:val="1500"/>
        </w:trPr>
        <w:tc>
          <w:tcPr>
            <w:tcW w:w="675" w:type="dxa"/>
            <w:tcBorders>
              <w:bottom w:val="single" w:sz="4" w:space="0" w:color="auto"/>
            </w:tcBorders>
          </w:tcPr>
          <w:p w:rsidR="00F6486A" w:rsidRPr="00886C17" w:rsidRDefault="00F6486A" w:rsidP="003B5955">
            <w:pPr>
              <w:pStyle w:val="a8"/>
              <w:rPr>
                <w:lang w:val="ru-RU"/>
              </w:rPr>
            </w:pPr>
            <w:r>
              <w:t>4.1</w:t>
            </w:r>
            <w:r w:rsidR="00886C17">
              <w:rPr>
                <w:lang w:val="ru-RU"/>
              </w:rPr>
              <w:t>.</w:t>
            </w:r>
          </w:p>
          <w:p w:rsidR="00F6486A" w:rsidRDefault="00F6486A" w:rsidP="003B5955">
            <w:pPr>
              <w:pStyle w:val="a8"/>
            </w:pP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F6486A" w:rsidRPr="00A129F0" w:rsidRDefault="00CA4E8D" w:rsidP="00CA4E8D">
            <w:pPr>
              <w:pStyle w:val="a8"/>
              <w:jc w:val="both"/>
              <w:rPr>
                <w:color w:val="000000"/>
              </w:rPr>
            </w:pPr>
            <w:r>
              <w:t>Взаимодействие с организациями инфраструктуры поддержк</w:t>
            </w:r>
            <w:r>
              <w:rPr>
                <w:lang w:val="ru-RU"/>
              </w:rPr>
              <w:t xml:space="preserve">и </w:t>
            </w:r>
            <w:r>
              <w:t>среднего</w:t>
            </w:r>
            <w:r>
              <w:rPr>
                <w:lang w:val="ru-RU"/>
              </w:rPr>
              <w:t xml:space="preserve"> и малого</w:t>
            </w:r>
            <w:r>
              <w:t xml:space="preserve"> предпринимательства, обеспечение результативности деятельности организаций инфраструктуры поддержки малого и среднего предпринимательства 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F6486A" w:rsidRPr="00A129F0" w:rsidRDefault="00F6486A" w:rsidP="003B5955">
            <w:pPr>
              <w:pStyle w:val="a8"/>
              <w:jc w:val="center"/>
            </w:pPr>
            <w:r w:rsidRPr="00A129F0">
              <w:t>2019-2030 г.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CD60F2" w:rsidRDefault="00CD60F2" w:rsidP="00CD60F2">
            <w:pPr>
              <w:pStyle w:val="a8"/>
              <w:jc w:val="both"/>
              <w:rPr>
                <w:lang w:val="ru-RU"/>
              </w:rPr>
            </w:pPr>
            <w:r w:rsidRPr="00A129F0">
              <w:t>В рамках</w:t>
            </w:r>
            <w:r>
              <w:rPr>
                <w:lang w:val="ru-RU"/>
              </w:rPr>
              <w:t>:</w:t>
            </w:r>
          </w:p>
          <w:p w:rsidR="00CD60F2" w:rsidRPr="00E97556" w:rsidRDefault="00CD60F2" w:rsidP="00CD60F2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>-</w:t>
            </w:r>
            <w:r w:rsidRPr="00A129F0">
              <w:t xml:space="preserve"> </w:t>
            </w:r>
            <w:r>
              <w:rPr>
                <w:lang w:val="ru-RU"/>
              </w:rPr>
              <w:t xml:space="preserve">    </w:t>
            </w:r>
            <w:r w:rsidRPr="00A129F0">
              <w:rPr>
                <w:color w:val="000000"/>
              </w:rPr>
              <w:t>Стратегии социально-экономического развития Кетовского района Курганской области до 2030 года</w:t>
            </w:r>
            <w:r w:rsidR="00E97556">
              <w:rPr>
                <w:color w:val="000000"/>
                <w:lang w:val="ru-RU"/>
              </w:rPr>
              <w:t>;</w:t>
            </w:r>
          </w:p>
          <w:p w:rsidR="00F6486A" w:rsidRPr="00A129F0" w:rsidRDefault="00CD60F2" w:rsidP="00CD60F2">
            <w:pPr>
              <w:jc w:val="both"/>
            </w:pPr>
            <w:r>
              <w:rPr>
                <w:lang w:val="ru-RU"/>
              </w:rPr>
              <w:t xml:space="preserve">- Муниципальной программы «О развитии и поддержки малого и среднего предпринимательства в </w:t>
            </w:r>
            <w:proofErr w:type="spellStart"/>
            <w:r>
              <w:rPr>
                <w:lang w:val="ru-RU"/>
              </w:rPr>
              <w:t>Кетовском</w:t>
            </w:r>
            <w:proofErr w:type="spellEnd"/>
            <w:r>
              <w:rPr>
                <w:lang w:val="ru-RU"/>
              </w:rPr>
              <w:t xml:space="preserve"> районе»</w:t>
            </w:r>
            <w:r w:rsidR="00E97556">
              <w:rPr>
                <w:lang w:val="ru-RU"/>
              </w:rPr>
              <w:t>.</w:t>
            </w:r>
          </w:p>
        </w:tc>
        <w:tc>
          <w:tcPr>
            <w:tcW w:w="3353" w:type="dxa"/>
            <w:tcBorders>
              <w:bottom w:val="single" w:sz="4" w:space="0" w:color="auto"/>
            </w:tcBorders>
          </w:tcPr>
          <w:p w:rsidR="00F6486A" w:rsidRPr="00E97556" w:rsidRDefault="00F6486A" w:rsidP="003B5955">
            <w:pPr>
              <w:pStyle w:val="a8"/>
              <w:jc w:val="both"/>
              <w:rPr>
                <w:lang w:val="ru-RU"/>
              </w:rPr>
            </w:pPr>
            <w:r w:rsidRPr="00A129F0">
              <w:t xml:space="preserve">Отдел экономики, торговли, труда и инвестиций </w:t>
            </w:r>
            <w:r w:rsidR="00E97556">
              <w:t>Администрации Кетовского района</w:t>
            </w:r>
          </w:p>
        </w:tc>
      </w:tr>
    </w:tbl>
    <w:p w:rsidR="00C81401" w:rsidRDefault="00C81401" w:rsidP="00C81401">
      <w:pPr>
        <w:ind w:left="1429"/>
        <w:rPr>
          <w:b/>
          <w:sz w:val="26"/>
          <w:szCs w:val="26"/>
          <w:lang w:val="ru-RU"/>
        </w:rPr>
      </w:pPr>
    </w:p>
    <w:p w:rsidR="006C51A8" w:rsidRDefault="006C51A8" w:rsidP="00C81401">
      <w:pPr>
        <w:ind w:left="1429"/>
        <w:rPr>
          <w:b/>
          <w:sz w:val="26"/>
          <w:szCs w:val="26"/>
          <w:lang w:val="ru-RU"/>
        </w:rPr>
      </w:pPr>
    </w:p>
    <w:p w:rsidR="00A52CD4" w:rsidRDefault="00A52CD4" w:rsidP="00A52CD4">
      <w:pPr>
        <w:numPr>
          <w:ilvl w:val="0"/>
          <w:numId w:val="27"/>
        </w:numPr>
        <w:rPr>
          <w:b/>
          <w:sz w:val="26"/>
          <w:szCs w:val="26"/>
          <w:lang w:val="ru-RU"/>
        </w:rPr>
      </w:pPr>
      <w:r w:rsidRPr="001911F5">
        <w:rPr>
          <w:b/>
          <w:sz w:val="26"/>
          <w:szCs w:val="26"/>
        </w:rPr>
        <w:t>Комфортная среда для жизни</w:t>
      </w:r>
    </w:p>
    <w:p w:rsidR="00BA7F78" w:rsidRDefault="00BA7F78" w:rsidP="00BA7F78">
      <w:pPr>
        <w:ind w:left="1429"/>
        <w:rPr>
          <w:b/>
          <w:sz w:val="26"/>
          <w:szCs w:val="26"/>
          <w:lang w:val="ru-RU"/>
        </w:rPr>
      </w:pPr>
    </w:p>
    <w:p w:rsidR="00A52CD4" w:rsidRDefault="00A52CD4" w:rsidP="00B70D12">
      <w:pPr>
        <w:numPr>
          <w:ilvl w:val="1"/>
          <w:numId w:val="27"/>
        </w:numPr>
        <w:ind w:left="1701" w:firstLine="0"/>
        <w:jc w:val="both"/>
        <w:rPr>
          <w:b/>
          <w:lang w:val="ru-RU"/>
        </w:rPr>
      </w:pPr>
      <w:r w:rsidRPr="00A52CD4">
        <w:rPr>
          <w:b/>
          <w:lang w:val="ru-RU"/>
        </w:rPr>
        <w:t xml:space="preserve"> </w:t>
      </w:r>
      <w:r w:rsidR="00FA04F7">
        <w:rPr>
          <w:b/>
          <w:lang w:val="ru-RU"/>
        </w:rPr>
        <w:t xml:space="preserve"> </w:t>
      </w:r>
      <w:r w:rsidRPr="00A52CD4">
        <w:rPr>
          <w:b/>
        </w:rPr>
        <w:t>Развитие потребительского рынка</w:t>
      </w:r>
    </w:p>
    <w:p w:rsidR="00355B90" w:rsidRDefault="00355B90" w:rsidP="00B70D12">
      <w:pPr>
        <w:ind w:left="1701"/>
        <w:jc w:val="both"/>
        <w:rPr>
          <w:b/>
          <w:lang w:val="ru-RU"/>
        </w:rPr>
      </w:pPr>
    </w:p>
    <w:p w:rsidR="001142C9" w:rsidRPr="00A129F0" w:rsidRDefault="001142C9" w:rsidP="001142C9">
      <w:pPr>
        <w:jc w:val="both"/>
        <w:rPr>
          <w:b/>
        </w:rPr>
      </w:pPr>
      <w:r w:rsidRPr="00A129F0">
        <w:rPr>
          <w:b/>
        </w:rPr>
        <w:t>Задачи:</w:t>
      </w:r>
    </w:p>
    <w:p w:rsidR="001142C9" w:rsidRPr="00A129F0" w:rsidRDefault="001142C9" w:rsidP="00E648F7">
      <w:pPr>
        <w:ind w:firstLine="709"/>
        <w:jc w:val="both"/>
      </w:pPr>
      <w:r w:rsidRPr="00A129F0">
        <w:rPr>
          <w:color w:val="000000"/>
        </w:rPr>
        <w:t xml:space="preserve"> </w:t>
      </w:r>
      <w:r w:rsidRPr="00A129F0">
        <w:t xml:space="preserve">- создание условий для удовлетворения спроса населения на потребительские товары и услуги, в том числе и в условиях </w:t>
      </w:r>
      <w:r w:rsidRPr="00A129F0">
        <w:lastRenderedPageBreak/>
        <w:t xml:space="preserve">экономического кризиса; </w:t>
      </w:r>
    </w:p>
    <w:p w:rsidR="001142C9" w:rsidRPr="00A129F0" w:rsidRDefault="001142C9" w:rsidP="00E648F7">
      <w:pPr>
        <w:ind w:firstLine="709"/>
        <w:jc w:val="both"/>
      </w:pPr>
      <w:r w:rsidRPr="00A129F0">
        <w:t xml:space="preserve">- </w:t>
      </w:r>
      <w:r w:rsidR="0049358A">
        <w:rPr>
          <w:lang w:val="ru-RU"/>
        </w:rPr>
        <w:t xml:space="preserve"> </w:t>
      </w:r>
      <w:r w:rsidRPr="00A129F0">
        <w:t xml:space="preserve">обеспечение качества товаров и услуг и безопасность их предоставления; </w:t>
      </w:r>
      <w:r w:rsidRPr="00A129F0">
        <w:rPr>
          <w:color w:val="000000"/>
        </w:rPr>
        <w:t>а также недопущения ввоза на территорию  и попадания в оптовую и розничную торговлю контрафактной продукции, представляющей угрозу жизни и потери здоровья, в особенности суррогатов алкоголя;</w:t>
      </w:r>
    </w:p>
    <w:p w:rsidR="001142C9" w:rsidRPr="00A129F0" w:rsidRDefault="001142C9" w:rsidP="00E648F7">
      <w:pPr>
        <w:ind w:firstLine="709"/>
        <w:jc w:val="both"/>
      </w:pPr>
      <w:r w:rsidRPr="00A129F0">
        <w:t xml:space="preserve">- </w:t>
      </w:r>
      <w:r w:rsidR="0049358A">
        <w:rPr>
          <w:lang w:val="ru-RU"/>
        </w:rPr>
        <w:t xml:space="preserve">   </w:t>
      </w:r>
      <w:r w:rsidRPr="00A129F0">
        <w:t xml:space="preserve">обеспечение доступа к товарам и услугам всех социальных групп населения муниципального образования Кетовский район; </w:t>
      </w:r>
    </w:p>
    <w:p w:rsidR="001142C9" w:rsidRPr="00A129F0" w:rsidRDefault="001142C9" w:rsidP="00E648F7">
      <w:pPr>
        <w:ind w:firstLine="709"/>
        <w:jc w:val="both"/>
      </w:pPr>
      <w:r w:rsidRPr="00A129F0">
        <w:t xml:space="preserve">- </w:t>
      </w:r>
      <w:r w:rsidR="0049358A">
        <w:rPr>
          <w:lang w:val="ru-RU"/>
        </w:rPr>
        <w:t xml:space="preserve">   </w:t>
      </w:r>
      <w:r w:rsidRPr="00A129F0">
        <w:t xml:space="preserve">поддержка местного производителя потребительских товаров и услуг. </w:t>
      </w:r>
    </w:p>
    <w:p w:rsidR="006A20CE" w:rsidRDefault="001142C9" w:rsidP="00E648F7">
      <w:pPr>
        <w:ind w:firstLine="709"/>
        <w:jc w:val="both"/>
        <w:rPr>
          <w:lang w:val="ru-RU"/>
        </w:rPr>
      </w:pPr>
      <w:r w:rsidRPr="00A129F0">
        <w:t xml:space="preserve">- </w:t>
      </w:r>
      <w:r w:rsidR="0049358A">
        <w:rPr>
          <w:lang w:val="ru-RU"/>
        </w:rPr>
        <w:t xml:space="preserve">  </w:t>
      </w:r>
      <w:r w:rsidRPr="00A129F0">
        <w:t>с учетом труднодоступности (торговля в отдаленных и малонаселенных) ряда территорий муниципального района,  необходимо уделить особое внимание мобильной торговле, которая в некоторых случаях является единственной возможностью удовлетворить спрос современного потребителя</w:t>
      </w:r>
      <w:r w:rsidR="003C196E">
        <w:rPr>
          <w:lang w:val="ru-RU"/>
        </w:rPr>
        <w:t>.</w:t>
      </w:r>
    </w:p>
    <w:p w:rsidR="003C196E" w:rsidRDefault="003C196E" w:rsidP="00E648F7">
      <w:pPr>
        <w:ind w:firstLine="709"/>
        <w:jc w:val="both"/>
        <w:rPr>
          <w:lang w:val="ru-RU"/>
        </w:rPr>
      </w:pPr>
    </w:p>
    <w:p w:rsidR="003C196E" w:rsidRPr="0048736C" w:rsidRDefault="003C196E" w:rsidP="003C196E">
      <w:pPr>
        <w:pStyle w:val="a8"/>
        <w:jc w:val="both"/>
        <w:rPr>
          <w:b/>
        </w:rPr>
      </w:pPr>
      <w:r w:rsidRPr="0048736C">
        <w:rPr>
          <w:b/>
        </w:rPr>
        <w:t>Целевые показатели:</w:t>
      </w:r>
    </w:p>
    <w:p w:rsidR="003C196E" w:rsidRPr="0048736C" w:rsidRDefault="003C196E" w:rsidP="003C196E">
      <w:pPr>
        <w:pStyle w:val="a8"/>
        <w:ind w:firstLine="706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7"/>
      </w:tblGrid>
      <w:tr w:rsidR="003C196E" w:rsidRPr="0048736C" w:rsidTr="003C196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2017</w:t>
            </w:r>
          </w:p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2018</w:t>
            </w:r>
          </w:p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2019</w:t>
            </w:r>
          </w:p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2020</w:t>
            </w:r>
          </w:p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2025</w:t>
            </w:r>
          </w:p>
          <w:p w:rsidR="003C196E" w:rsidRPr="0048736C" w:rsidRDefault="003C196E" w:rsidP="003B5955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2030</w:t>
            </w:r>
          </w:p>
          <w:p w:rsidR="003C196E" w:rsidRPr="0048736C" w:rsidRDefault="003C196E" w:rsidP="003B5955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96E" w:rsidRPr="0048736C" w:rsidRDefault="003C196E" w:rsidP="003B5955">
            <w:pPr>
              <w:pStyle w:val="a8"/>
              <w:jc w:val="center"/>
              <w:rPr>
                <w:lang w:val="en-US"/>
              </w:rPr>
            </w:pPr>
            <w:r w:rsidRPr="0048736C">
              <w:t>Ответственный исполнитель</w:t>
            </w:r>
          </w:p>
        </w:tc>
      </w:tr>
      <w:tr w:rsidR="003C196E" w:rsidRPr="0048736C" w:rsidTr="003C196E">
        <w:trPr>
          <w:trHeight w:val="1545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rPr>
                <w:lang w:val="en-US"/>
              </w:rPr>
              <w:t>1.</w:t>
            </w: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3C196E" w:rsidP="003B5955">
            <w:pPr>
              <w:pStyle w:val="a8"/>
              <w:jc w:val="both"/>
            </w:pPr>
            <w:r w:rsidRPr="0048736C">
              <w:t>Темп роста оборота розничной торговли в сопоставимых ценах</w:t>
            </w:r>
          </w:p>
          <w:p w:rsidR="003C196E" w:rsidRPr="0048736C" w:rsidRDefault="003C196E" w:rsidP="003B5955">
            <w:pPr>
              <w:pStyle w:val="a8"/>
              <w:jc w:val="both"/>
            </w:pPr>
          </w:p>
          <w:p w:rsidR="003C196E" w:rsidRPr="0048736C" w:rsidRDefault="003C196E" w:rsidP="003B5955">
            <w:pPr>
              <w:pStyle w:val="a8"/>
              <w:jc w:val="both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3C196E" w:rsidP="003B5955">
            <w:pPr>
              <w:pStyle w:val="a8"/>
              <w:jc w:val="center"/>
            </w:pPr>
            <w:r w:rsidRPr="0048736C">
              <w:t>%</w:t>
            </w: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3C196E" w:rsidRPr="0048736C" w:rsidRDefault="00314EC3" w:rsidP="003B5955">
            <w:pPr>
              <w:pStyle w:val="a8"/>
              <w:jc w:val="center"/>
              <w:rPr>
                <w:lang w:val="ru-RU"/>
              </w:rPr>
            </w:pPr>
            <w:r w:rsidRPr="0048736C">
              <w:t>99,</w:t>
            </w:r>
            <w:r w:rsidRPr="0048736C">
              <w:rPr>
                <w:lang w:val="ru-RU"/>
              </w:rPr>
              <w:t>9</w:t>
            </w: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  <w:jc w:val="center"/>
            </w:pPr>
          </w:p>
          <w:p w:rsidR="003C196E" w:rsidRPr="0048736C" w:rsidRDefault="003C196E" w:rsidP="003B5955">
            <w:pPr>
              <w:pStyle w:val="a8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453DE6" w:rsidP="003B5955">
            <w:pPr>
              <w:jc w:val="center"/>
              <w:rPr>
                <w:lang w:val="ru-RU"/>
              </w:rPr>
            </w:pPr>
            <w:r w:rsidRPr="0048736C">
              <w:rPr>
                <w:lang w:val="ru-RU"/>
              </w:rPr>
              <w:t>100,5</w:t>
            </w:r>
          </w:p>
          <w:p w:rsidR="003C196E" w:rsidRPr="0048736C" w:rsidRDefault="003C196E" w:rsidP="003B5955">
            <w:pPr>
              <w:jc w:val="center"/>
            </w:pPr>
          </w:p>
          <w:p w:rsidR="003C196E" w:rsidRPr="0048736C" w:rsidRDefault="003C196E" w:rsidP="003B5955">
            <w:r w:rsidRPr="0048736C">
              <w:t xml:space="preserve">        </w:t>
            </w:r>
          </w:p>
          <w:p w:rsidR="003C196E" w:rsidRPr="0048736C" w:rsidRDefault="003C196E" w:rsidP="003B5955">
            <w:r w:rsidRPr="0048736C">
              <w:t xml:space="preserve">         </w:t>
            </w:r>
          </w:p>
          <w:p w:rsidR="003C196E" w:rsidRPr="0048736C" w:rsidRDefault="003C196E" w:rsidP="003B5955"/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453DE6" w:rsidP="003B5955">
            <w:pPr>
              <w:jc w:val="center"/>
              <w:rPr>
                <w:lang w:val="ru-RU"/>
              </w:rPr>
            </w:pPr>
            <w:r w:rsidRPr="0048736C">
              <w:rPr>
                <w:lang w:val="ru-RU"/>
              </w:rPr>
              <w:t>101,0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DF30B4" w:rsidP="003B5955">
            <w:pPr>
              <w:jc w:val="center"/>
              <w:rPr>
                <w:lang w:val="ru-RU"/>
              </w:rPr>
            </w:pPr>
            <w:r w:rsidRPr="0048736C">
              <w:t>101,</w:t>
            </w:r>
            <w:r w:rsidRPr="0048736C">
              <w:rPr>
                <w:lang w:val="ru-RU"/>
              </w:rPr>
              <w:t>5</w:t>
            </w:r>
          </w:p>
        </w:tc>
        <w:tc>
          <w:tcPr>
            <w:tcW w:w="12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DF30B4" w:rsidP="003B5955">
            <w:pPr>
              <w:jc w:val="center"/>
              <w:rPr>
                <w:lang w:val="ru-RU"/>
              </w:rPr>
            </w:pPr>
            <w:r w:rsidRPr="0048736C">
              <w:t>102,</w:t>
            </w:r>
            <w:r w:rsidRPr="0048736C">
              <w:rPr>
                <w:lang w:val="ru-RU"/>
              </w:rPr>
              <w:t>0</w:t>
            </w:r>
          </w:p>
        </w:tc>
        <w:tc>
          <w:tcPr>
            <w:tcW w:w="10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C196E" w:rsidRPr="0048736C" w:rsidRDefault="00DF30B4" w:rsidP="003B5955">
            <w:pPr>
              <w:jc w:val="center"/>
              <w:rPr>
                <w:lang w:val="ru-RU"/>
              </w:rPr>
            </w:pPr>
            <w:r w:rsidRPr="0048736C">
              <w:t>102,</w:t>
            </w:r>
            <w:r w:rsidRPr="0048736C">
              <w:rPr>
                <w:lang w:val="ru-RU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C196E" w:rsidRPr="00D903F6" w:rsidRDefault="003C196E" w:rsidP="003B5955">
            <w:pPr>
              <w:pStyle w:val="a8"/>
              <w:jc w:val="both"/>
              <w:rPr>
                <w:lang w:val="ru-RU"/>
              </w:rPr>
            </w:pPr>
            <w:r w:rsidRPr="0048736C">
              <w:t xml:space="preserve">Отдел экономики, торговли, труда и инвестиций </w:t>
            </w:r>
            <w:r w:rsidR="00D903F6">
              <w:t>Администрации Кетовского района</w:t>
            </w:r>
            <w:r w:rsidR="00D903F6">
              <w:rPr>
                <w:lang w:val="ru-RU"/>
              </w:rPr>
              <w:t>.</w:t>
            </w:r>
          </w:p>
          <w:p w:rsidR="003C196E" w:rsidRPr="0048736C" w:rsidRDefault="003C196E" w:rsidP="003B5955">
            <w:pPr>
              <w:pStyle w:val="a8"/>
              <w:jc w:val="both"/>
            </w:pPr>
          </w:p>
        </w:tc>
      </w:tr>
    </w:tbl>
    <w:p w:rsidR="003C196E" w:rsidRPr="003B5955" w:rsidRDefault="003C196E" w:rsidP="00E648F7">
      <w:pPr>
        <w:ind w:firstLine="709"/>
        <w:jc w:val="both"/>
        <w:rPr>
          <w:b/>
          <w:color w:val="FF0000"/>
          <w:lang w:val="ru-RU"/>
        </w:rPr>
      </w:pPr>
    </w:p>
    <w:p w:rsidR="007C1CD3" w:rsidRDefault="007C1CD3" w:rsidP="007C1CD3">
      <w:pPr>
        <w:pStyle w:val="a8"/>
        <w:ind w:firstLine="708"/>
        <w:jc w:val="both"/>
        <w:rPr>
          <w:b/>
          <w:lang w:val="ru-RU"/>
        </w:rPr>
      </w:pPr>
      <w:r w:rsidRPr="0048327D">
        <w:rPr>
          <w:b/>
        </w:rPr>
        <w:t>Мероприятия по реализации стратегических направлений и достижению целевых показателей</w:t>
      </w:r>
    </w:p>
    <w:p w:rsidR="007C1CD3" w:rsidRPr="0048327D" w:rsidRDefault="007C1CD3" w:rsidP="007C1CD3">
      <w:pPr>
        <w:pStyle w:val="a8"/>
        <w:jc w:val="both"/>
        <w:rPr>
          <w:b/>
        </w:rPr>
      </w:pPr>
    </w:p>
    <w:tbl>
      <w:tblPr>
        <w:tblW w:w="143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3827"/>
        <w:gridCol w:w="60"/>
        <w:gridCol w:w="1641"/>
        <w:gridCol w:w="4536"/>
        <w:gridCol w:w="3544"/>
      </w:tblGrid>
      <w:tr w:rsidR="00D8226A" w:rsidRPr="0048327D" w:rsidTr="00D8226A">
        <w:trPr>
          <w:trHeight w:val="369"/>
        </w:trPr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CD3" w:rsidRPr="0048327D" w:rsidRDefault="007C1CD3" w:rsidP="003B5955">
            <w:pPr>
              <w:pStyle w:val="a8"/>
              <w:jc w:val="center"/>
            </w:pPr>
            <w:r w:rsidRPr="0048327D">
              <w:t>№ п/п</w:t>
            </w:r>
          </w:p>
        </w:tc>
        <w:tc>
          <w:tcPr>
            <w:tcW w:w="3887" w:type="dxa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7C1CD3" w:rsidRPr="0048327D" w:rsidRDefault="007C1CD3" w:rsidP="003B5955">
            <w:pPr>
              <w:pStyle w:val="a8"/>
              <w:jc w:val="center"/>
            </w:pPr>
            <w:r w:rsidRPr="0048327D">
              <w:t>Наименование мероприятия</w:t>
            </w:r>
          </w:p>
        </w:tc>
        <w:tc>
          <w:tcPr>
            <w:tcW w:w="1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CD3" w:rsidRPr="0048327D" w:rsidRDefault="007C1CD3" w:rsidP="003B5955">
            <w:pPr>
              <w:pStyle w:val="a8"/>
              <w:jc w:val="center"/>
            </w:pPr>
            <w:r w:rsidRPr="0048327D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CD3" w:rsidRPr="0048327D" w:rsidRDefault="007C1CD3" w:rsidP="003B5955">
            <w:pPr>
              <w:pStyle w:val="a8"/>
              <w:jc w:val="center"/>
            </w:pPr>
            <w:r w:rsidRPr="0048327D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CD3" w:rsidRPr="0048327D" w:rsidRDefault="007C1CD3" w:rsidP="003B5955">
            <w:pPr>
              <w:pStyle w:val="a8"/>
              <w:jc w:val="center"/>
              <w:rPr>
                <w:lang w:val="en-US"/>
              </w:rPr>
            </w:pPr>
            <w:r w:rsidRPr="0048327D">
              <w:t>Ответственный за выполнение мероприятия</w:t>
            </w:r>
          </w:p>
        </w:tc>
      </w:tr>
      <w:tr w:rsidR="00D8226A" w:rsidRPr="0048327D" w:rsidTr="00D8226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D3" w:rsidRPr="0048327D" w:rsidRDefault="007C1CD3" w:rsidP="003B5955">
            <w:pPr>
              <w:pStyle w:val="a8"/>
              <w:rPr>
                <w:b/>
              </w:rPr>
            </w:pPr>
            <w:r w:rsidRPr="0048327D">
              <w:t xml:space="preserve">    </w:t>
            </w:r>
            <w:r w:rsidRPr="0048327D">
              <w:rPr>
                <w:b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CD3" w:rsidRPr="0048327D" w:rsidRDefault="007C1CD3" w:rsidP="003B5955">
            <w:pPr>
              <w:pStyle w:val="a8"/>
              <w:jc w:val="center"/>
              <w:rPr>
                <w:b/>
              </w:rPr>
            </w:pPr>
            <w:r w:rsidRPr="0048327D">
              <w:rPr>
                <w:b/>
                <w:iCs/>
              </w:rPr>
              <w:t>Развитие торговой инфраструктуры с использованием различных форматов торговли</w:t>
            </w:r>
            <w:r w:rsidRPr="0048327D">
              <w:rPr>
                <w:rStyle w:val="apple-converted-space"/>
                <w:b/>
              </w:rPr>
              <w:t> </w:t>
            </w:r>
            <w:r w:rsidRPr="0048327D">
              <w:rPr>
                <w:b/>
              </w:rPr>
              <w:t>в целях обеспечения доступности социально значимых продовольственных товаров для населения</w:t>
            </w:r>
          </w:p>
        </w:tc>
      </w:tr>
      <w:tr w:rsidR="00D8226A" w:rsidRPr="0048327D" w:rsidTr="00D8226A">
        <w:trPr>
          <w:trHeight w:val="141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1CD3" w:rsidRPr="0048327D" w:rsidRDefault="007C1CD3" w:rsidP="003B5955">
            <w:pPr>
              <w:pStyle w:val="a8"/>
              <w:jc w:val="center"/>
              <w:rPr>
                <w:lang w:val="ru-RU"/>
              </w:rPr>
            </w:pPr>
            <w:r w:rsidRPr="0048327D">
              <w:t>1.1</w:t>
            </w:r>
            <w:r w:rsidR="008C7D2F" w:rsidRPr="0048327D">
              <w:rPr>
                <w:lang w:val="ru-RU"/>
              </w:rPr>
              <w:t>.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both"/>
              <w:rPr>
                <w:lang w:val="ru-RU"/>
              </w:rPr>
            </w:pPr>
            <w:r w:rsidRPr="0048327D">
              <w:t>Проведение мониторинга обеспеченности населения района площадью торговых объектов с в</w:t>
            </w:r>
            <w:r w:rsidR="00D903F6">
              <w:t>ыявлением проблемных территорий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3F6" w:rsidRDefault="00D903F6" w:rsidP="003B5955">
            <w:pPr>
              <w:pStyle w:val="a8"/>
              <w:jc w:val="center"/>
              <w:rPr>
                <w:lang w:val="ru-RU"/>
              </w:rPr>
            </w:pPr>
          </w:p>
          <w:p w:rsidR="007C1CD3" w:rsidRPr="0048327D" w:rsidRDefault="007C1CD3" w:rsidP="003B5955">
            <w:pPr>
              <w:pStyle w:val="a8"/>
              <w:jc w:val="center"/>
            </w:pPr>
            <w:r w:rsidRPr="0048327D">
              <w:t>2019-2030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48327D" w:rsidRDefault="007C1CD3" w:rsidP="00E459F5">
            <w:pPr>
              <w:pStyle w:val="a8"/>
              <w:jc w:val="both"/>
            </w:pPr>
            <w:r w:rsidRPr="0048327D">
              <w:t>В рамках Стратегии социально-экономического развития Кетовского района Курганской области до 2030 года</w:t>
            </w:r>
          </w:p>
          <w:p w:rsidR="007C1CD3" w:rsidRPr="0048327D" w:rsidRDefault="007C1CD3" w:rsidP="00E459F5">
            <w:pPr>
              <w:pStyle w:val="a8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CD3" w:rsidRPr="00D903F6" w:rsidRDefault="007C1CD3" w:rsidP="00D8226A">
            <w:pPr>
              <w:pStyle w:val="a8"/>
              <w:tabs>
                <w:tab w:val="left" w:pos="5259"/>
              </w:tabs>
              <w:jc w:val="both"/>
              <w:rPr>
                <w:lang w:val="ru-RU"/>
              </w:rPr>
            </w:pPr>
            <w:r w:rsidRPr="0048327D">
              <w:t xml:space="preserve">Отдел экономики, торговли, труда и инвестиций </w:t>
            </w:r>
            <w:r w:rsidR="00D903F6">
              <w:t>Администрации Кетовского района</w:t>
            </w:r>
            <w:r w:rsidR="00D903F6">
              <w:rPr>
                <w:lang w:val="ru-RU"/>
              </w:rPr>
              <w:t>.</w:t>
            </w:r>
          </w:p>
          <w:p w:rsidR="007C1CD3" w:rsidRPr="0048327D" w:rsidRDefault="007C1CD3" w:rsidP="003B5955">
            <w:pPr>
              <w:pStyle w:val="a8"/>
              <w:jc w:val="both"/>
            </w:pPr>
          </w:p>
        </w:tc>
      </w:tr>
      <w:tr w:rsidR="00D8226A" w:rsidRPr="0048327D" w:rsidTr="00D8226A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48327D" w:rsidRDefault="007C1CD3" w:rsidP="003B5955">
            <w:pPr>
              <w:pStyle w:val="a8"/>
              <w:jc w:val="center"/>
              <w:rPr>
                <w:lang w:val="ru-RU"/>
              </w:rPr>
            </w:pPr>
            <w:r w:rsidRPr="0048327D">
              <w:lastRenderedPageBreak/>
              <w:t>1.2</w:t>
            </w:r>
            <w:r w:rsidR="008C7D2F" w:rsidRPr="0048327D">
              <w:rPr>
                <w:lang w:val="ru-RU"/>
              </w:rPr>
              <w:t>.</w:t>
            </w:r>
          </w:p>
        </w:tc>
        <w:tc>
          <w:tcPr>
            <w:tcW w:w="38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33C9F" w:rsidP="00C43B40">
            <w:pPr>
              <w:pStyle w:val="a8"/>
              <w:jc w:val="both"/>
              <w:rPr>
                <w:lang w:val="ru-RU"/>
              </w:rPr>
            </w:pPr>
            <w:r w:rsidRPr="0048327D">
              <w:rPr>
                <w:lang w:val="ru-RU"/>
              </w:rPr>
              <w:t>С</w:t>
            </w:r>
            <w:r w:rsidR="00C43B40">
              <w:rPr>
                <w:lang w:val="ru-RU"/>
              </w:rPr>
              <w:t xml:space="preserve">оздавать условия для </w:t>
            </w:r>
            <w:r w:rsidRPr="0048327D">
              <w:rPr>
                <w:lang w:val="ru-RU"/>
              </w:rPr>
              <w:t xml:space="preserve"> о</w:t>
            </w:r>
            <w:r w:rsidR="007C1CD3" w:rsidRPr="0048327D">
              <w:t>ткрыти</w:t>
            </w:r>
            <w:r w:rsidR="00C43B40">
              <w:rPr>
                <w:lang w:val="ru-RU"/>
              </w:rPr>
              <w:t>я</w:t>
            </w:r>
            <w:r w:rsidR="007C1CD3" w:rsidRPr="0048327D">
              <w:t xml:space="preserve"> новых, реконструкци</w:t>
            </w:r>
            <w:r w:rsidRPr="0048327D">
              <w:rPr>
                <w:lang w:val="ru-RU"/>
              </w:rPr>
              <w:t>и</w:t>
            </w:r>
            <w:r w:rsidR="00C43B40">
              <w:rPr>
                <w:lang w:val="ru-RU"/>
              </w:rPr>
              <w:t>,</w:t>
            </w:r>
            <w:r w:rsidR="007C1CD3" w:rsidRPr="0048327D">
              <w:t xml:space="preserve"> модернизаци</w:t>
            </w:r>
            <w:r w:rsidRPr="0048327D">
              <w:rPr>
                <w:lang w:val="ru-RU"/>
              </w:rPr>
              <w:t>и</w:t>
            </w:r>
            <w:r w:rsidR="007C1CD3" w:rsidRPr="0048327D">
              <w:t xml:space="preserve"> существующих объектов розничной торговли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3F6" w:rsidRDefault="00D903F6" w:rsidP="003B5955">
            <w:pPr>
              <w:pStyle w:val="a8"/>
              <w:jc w:val="center"/>
              <w:rPr>
                <w:lang w:val="ru-RU"/>
              </w:rPr>
            </w:pPr>
          </w:p>
          <w:p w:rsidR="00D903F6" w:rsidRDefault="00D903F6" w:rsidP="003B5955">
            <w:pPr>
              <w:pStyle w:val="a8"/>
              <w:jc w:val="center"/>
              <w:rPr>
                <w:lang w:val="ru-RU"/>
              </w:rPr>
            </w:pPr>
          </w:p>
          <w:p w:rsidR="007C1CD3" w:rsidRPr="0048327D" w:rsidRDefault="007C1CD3" w:rsidP="003B5955">
            <w:pPr>
              <w:pStyle w:val="a8"/>
              <w:jc w:val="center"/>
            </w:pPr>
            <w:r w:rsidRPr="0048327D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48327D" w:rsidRDefault="007C1CD3" w:rsidP="00E459F5">
            <w:pPr>
              <w:pStyle w:val="a8"/>
              <w:jc w:val="both"/>
            </w:pPr>
            <w:r w:rsidRPr="0048327D">
              <w:t>В рамках Стратегии социально-экономического развития Кетовского района Курганской области до 2030 года</w:t>
            </w:r>
          </w:p>
          <w:p w:rsidR="007C1CD3" w:rsidRPr="0048327D" w:rsidRDefault="007C1CD3" w:rsidP="008C7D2F">
            <w:pPr>
              <w:pStyle w:val="a8"/>
              <w:jc w:val="center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1CD3" w:rsidRPr="0048327D" w:rsidRDefault="007C1CD3" w:rsidP="003B5955">
            <w:pPr>
              <w:pStyle w:val="a8"/>
              <w:jc w:val="both"/>
              <w:rPr>
                <w:lang w:val="ru-RU"/>
              </w:rPr>
            </w:pPr>
            <w:r w:rsidRPr="0048327D">
              <w:t>Отдел экономики, торговли, труда и инвестиций Администрации Кетовского района;</w:t>
            </w:r>
          </w:p>
          <w:p w:rsidR="007C1CD3" w:rsidRPr="0048327D" w:rsidRDefault="00035CBF" w:rsidP="00035CBF">
            <w:pPr>
              <w:pStyle w:val="a8"/>
              <w:jc w:val="both"/>
            </w:pPr>
            <w:r w:rsidRPr="0048327D">
              <w:rPr>
                <w:lang w:val="ru-RU"/>
              </w:rPr>
              <w:t>Субъекты предпринимательства (по согласованию).</w:t>
            </w:r>
          </w:p>
        </w:tc>
      </w:tr>
      <w:tr w:rsidR="00D8226A" w:rsidRPr="003B5955" w:rsidTr="00D8226A">
        <w:trPr>
          <w:trHeight w:val="330"/>
        </w:trPr>
        <w:tc>
          <w:tcPr>
            <w:tcW w:w="764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D3" w:rsidRPr="00975CDB" w:rsidRDefault="007C1CD3" w:rsidP="003B5955">
            <w:pPr>
              <w:pStyle w:val="a8"/>
              <w:rPr>
                <w:b/>
              </w:rPr>
            </w:pPr>
            <w:r w:rsidRPr="00975CDB">
              <w:rPr>
                <w:b/>
              </w:rPr>
              <w:t xml:space="preserve">    2.</w:t>
            </w:r>
          </w:p>
        </w:tc>
        <w:tc>
          <w:tcPr>
            <w:tcW w:w="13608" w:type="dxa"/>
            <w:gridSpan w:val="5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CD3" w:rsidRPr="00975CDB" w:rsidRDefault="007C1CD3" w:rsidP="003B5955">
            <w:pPr>
              <w:pStyle w:val="a8"/>
              <w:ind w:left="650"/>
              <w:jc w:val="center"/>
              <w:rPr>
                <w:b/>
              </w:rPr>
            </w:pPr>
            <w:r w:rsidRPr="00975CDB">
              <w:rPr>
                <w:b/>
              </w:rPr>
              <w:t xml:space="preserve">Создание условий для роста предпринимательской активности, учитывающей предпочтения потребителей и </w:t>
            </w:r>
          </w:p>
          <w:p w:rsidR="007C1CD3" w:rsidRPr="00975CDB" w:rsidRDefault="007C1CD3" w:rsidP="003B5955">
            <w:pPr>
              <w:pStyle w:val="a8"/>
              <w:jc w:val="center"/>
              <w:rPr>
                <w:b/>
              </w:rPr>
            </w:pPr>
            <w:r w:rsidRPr="00975CDB">
              <w:rPr>
                <w:b/>
              </w:rPr>
              <w:t>стремление граждан к комфортным условиям</w:t>
            </w:r>
          </w:p>
        </w:tc>
      </w:tr>
      <w:tr w:rsidR="00D8226A" w:rsidRPr="003B5955" w:rsidTr="00D8226A">
        <w:trPr>
          <w:trHeight w:val="2055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CD3" w:rsidRPr="00975CDB" w:rsidRDefault="007C1CD3" w:rsidP="003B5955">
            <w:pPr>
              <w:pStyle w:val="a8"/>
              <w:jc w:val="center"/>
              <w:rPr>
                <w:lang w:val="ru-RU"/>
              </w:rPr>
            </w:pPr>
            <w:r w:rsidRPr="00975CDB">
              <w:t>2.1</w:t>
            </w:r>
            <w:r w:rsidR="008C7D2F" w:rsidRPr="00975CDB">
              <w:rPr>
                <w:lang w:val="ru-RU"/>
              </w:rPr>
              <w:t>.</w:t>
            </w:r>
          </w:p>
          <w:p w:rsidR="007C1CD3" w:rsidRPr="00975CDB" w:rsidRDefault="007C1CD3" w:rsidP="003B5955">
            <w:pPr>
              <w:pStyle w:val="a8"/>
              <w:jc w:val="center"/>
            </w:pPr>
          </w:p>
          <w:p w:rsidR="007C1CD3" w:rsidRPr="00975CDB" w:rsidRDefault="007C1CD3" w:rsidP="003B5955">
            <w:pPr>
              <w:pStyle w:val="a8"/>
              <w:jc w:val="center"/>
            </w:pPr>
          </w:p>
          <w:p w:rsidR="007C1CD3" w:rsidRPr="00975CDB" w:rsidRDefault="007C1CD3" w:rsidP="003B5955">
            <w:pPr>
              <w:pStyle w:val="a8"/>
              <w:jc w:val="center"/>
            </w:pPr>
          </w:p>
          <w:p w:rsidR="007C1CD3" w:rsidRPr="00975CDB" w:rsidRDefault="007C1CD3" w:rsidP="003B5955">
            <w:pPr>
              <w:pStyle w:val="a8"/>
              <w:jc w:val="center"/>
            </w:pPr>
          </w:p>
          <w:p w:rsidR="007C1CD3" w:rsidRPr="00975CDB" w:rsidRDefault="007C1CD3" w:rsidP="003B5955">
            <w:pPr>
              <w:pStyle w:val="a8"/>
              <w:jc w:val="center"/>
            </w:pP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both"/>
              <w:rPr>
                <w:lang w:val="ru-RU"/>
              </w:rPr>
            </w:pPr>
            <w:r w:rsidRPr="00975CDB">
              <w:t>Проведение обучающих семинаров, конференций, «круглых столов» в целях информационно-методического обеспечения муниципальных образований района и хозяйствующих субъектов по вопросам организации торговл</w:t>
            </w:r>
            <w:r w:rsidR="00D903F6">
              <w:t>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03F6" w:rsidRDefault="007C1CD3" w:rsidP="003B5955">
            <w:pPr>
              <w:pStyle w:val="a8"/>
              <w:rPr>
                <w:lang w:val="ru-RU"/>
              </w:rPr>
            </w:pPr>
            <w:r w:rsidRPr="00975CDB">
              <w:t xml:space="preserve"> </w:t>
            </w:r>
          </w:p>
          <w:p w:rsidR="00D903F6" w:rsidRDefault="00D903F6" w:rsidP="003B5955">
            <w:pPr>
              <w:pStyle w:val="a8"/>
              <w:rPr>
                <w:lang w:val="ru-RU"/>
              </w:rPr>
            </w:pPr>
          </w:p>
          <w:p w:rsidR="007C1CD3" w:rsidRPr="00975CDB" w:rsidRDefault="007C1CD3" w:rsidP="003B5955">
            <w:pPr>
              <w:pStyle w:val="a8"/>
            </w:pPr>
            <w:r w:rsidRPr="00975CDB">
              <w:t xml:space="preserve"> 2019-2030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C1CD3" w:rsidRPr="00975CDB" w:rsidRDefault="007C1CD3" w:rsidP="008C7D2F">
            <w:pPr>
              <w:pStyle w:val="a8"/>
              <w:jc w:val="both"/>
            </w:pPr>
            <w:r w:rsidRPr="00975CDB">
              <w:t>В рамках Стратегии социально-экономического развития Кетовского района Курганской области до 2030 года</w:t>
            </w:r>
          </w:p>
          <w:p w:rsidR="007C1CD3" w:rsidRPr="00975CDB" w:rsidRDefault="007C1CD3" w:rsidP="003B5955">
            <w:pPr>
              <w:pStyle w:val="a8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both"/>
              <w:rPr>
                <w:lang w:val="ru-RU"/>
              </w:rPr>
            </w:pPr>
            <w:r w:rsidRPr="00975CDB">
              <w:t xml:space="preserve">Отдел экономики, торговли, труда и инвестиций </w:t>
            </w:r>
            <w:r w:rsidR="00D903F6">
              <w:t>Администрации Кетовского района</w:t>
            </w:r>
            <w:r w:rsidR="00D903F6">
              <w:rPr>
                <w:lang w:val="ru-RU"/>
              </w:rPr>
              <w:t>.</w:t>
            </w:r>
          </w:p>
          <w:p w:rsidR="007C1CD3" w:rsidRPr="00975CDB" w:rsidRDefault="007C1CD3" w:rsidP="003B5955">
            <w:pPr>
              <w:pStyle w:val="a8"/>
              <w:jc w:val="both"/>
            </w:pPr>
          </w:p>
          <w:p w:rsidR="007C1CD3" w:rsidRPr="00975CDB" w:rsidRDefault="007C1CD3" w:rsidP="003B5955">
            <w:pPr>
              <w:pStyle w:val="a8"/>
              <w:jc w:val="both"/>
            </w:pPr>
          </w:p>
          <w:p w:rsidR="007C1CD3" w:rsidRPr="00975CDB" w:rsidRDefault="007C1CD3" w:rsidP="003B5955">
            <w:pPr>
              <w:pStyle w:val="a8"/>
              <w:jc w:val="both"/>
            </w:pPr>
          </w:p>
        </w:tc>
      </w:tr>
      <w:tr w:rsidR="00D8226A" w:rsidRPr="003B5955" w:rsidTr="00D8226A">
        <w:trPr>
          <w:trHeight w:val="285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center"/>
              <w:rPr>
                <w:b/>
              </w:rPr>
            </w:pPr>
            <w:r w:rsidRPr="00D903F6">
              <w:rPr>
                <w:b/>
              </w:rPr>
              <w:t>3.</w:t>
            </w:r>
          </w:p>
          <w:p w:rsidR="007C1CD3" w:rsidRPr="00D903F6" w:rsidRDefault="007C1CD3" w:rsidP="003B5955">
            <w:pPr>
              <w:pStyle w:val="a8"/>
              <w:jc w:val="center"/>
              <w:rPr>
                <w:b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ind w:left="485"/>
              <w:jc w:val="center"/>
              <w:rPr>
                <w:b/>
              </w:rPr>
            </w:pPr>
            <w:r w:rsidRPr="00D903F6">
              <w:rPr>
                <w:b/>
              </w:rPr>
              <w:t xml:space="preserve">Создания условий для развития торговли и максимально полного удовлетворения потребительского спроса и создания                  </w:t>
            </w:r>
          </w:p>
          <w:p w:rsidR="007C1CD3" w:rsidRPr="00D903F6" w:rsidRDefault="007C1CD3" w:rsidP="003B5955">
            <w:pPr>
              <w:pStyle w:val="a8"/>
              <w:jc w:val="center"/>
              <w:rPr>
                <w:b/>
              </w:rPr>
            </w:pPr>
            <w:r w:rsidRPr="00D903F6">
              <w:rPr>
                <w:b/>
              </w:rPr>
              <w:t>нормативно-правовой базы, устанавливающей прозрачные и стабильные правила</w:t>
            </w:r>
          </w:p>
        </w:tc>
      </w:tr>
      <w:tr w:rsidR="00D8226A" w:rsidRPr="003B5955" w:rsidTr="005A702C">
        <w:trPr>
          <w:trHeight w:val="30"/>
        </w:trPr>
        <w:tc>
          <w:tcPr>
            <w:tcW w:w="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rPr>
                <w:lang w:val="ru-RU"/>
              </w:rPr>
            </w:pPr>
            <w:r w:rsidRPr="00D903F6">
              <w:t xml:space="preserve">  3.1</w:t>
            </w:r>
            <w:r w:rsidR="008C7D2F" w:rsidRPr="00D903F6">
              <w:rPr>
                <w:lang w:val="ru-RU"/>
              </w:rPr>
              <w:t>.</w:t>
            </w:r>
          </w:p>
          <w:p w:rsidR="007C1CD3" w:rsidRPr="00D903F6" w:rsidRDefault="007C1CD3" w:rsidP="003B5955">
            <w:pPr>
              <w:pStyle w:val="a8"/>
            </w:pPr>
          </w:p>
          <w:p w:rsidR="007C1CD3" w:rsidRPr="00D903F6" w:rsidRDefault="007C1CD3" w:rsidP="003B5955">
            <w:pPr>
              <w:pStyle w:val="a8"/>
            </w:pPr>
          </w:p>
          <w:p w:rsidR="007C1CD3" w:rsidRPr="00D903F6" w:rsidRDefault="007C1CD3" w:rsidP="003B5955">
            <w:pPr>
              <w:pStyle w:val="a8"/>
            </w:pPr>
          </w:p>
          <w:p w:rsidR="007C1CD3" w:rsidRPr="00D903F6" w:rsidRDefault="007C1CD3" w:rsidP="003B5955">
            <w:pPr>
              <w:pStyle w:val="a8"/>
            </w:pPr>
          </w:p>
          <w:p w:rsidR="007C1CD3" w:rsidRPr="00D903F6" w:rsidRDefault="007C1CD3" w:rsidP="003B5955">
            <w:pPr>
              <w:pStyle w:val="a8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5A702C" w:rsidP="005A702C">
            <w:pPr>
              <w:pStyle w:val="a8"/>
              <w:jc w:val="both"/>
              <w:rPr>
                <w:lang w:val="ru-RU"/>
              </w:rPr>
            </w:pPr>
            <w:r w:rsidRPr="00D903F6">
              <w:rPr>
                <w:lang w:val="ru-RU"/>
              </w:rPr>
              <w:t>Продажа и предоставление в аренду земельных участков, предоставление в аренду пустующих площадей муниципального имущества для ведения торговли и оказания услуг общественного питания, бытовых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03F6" w:rsidRDefault="007C1CD3" w:rsidP="003B5955">
            <w:pPr>
              <w:pStyle w:val="a8"/>
              <w:rPr>
                <w:lang w:val="ru-RU"/>
              </w:rPr>
            </w:pPr>
            <w:r w:rsidRPr="00D903F6">
              <w:t xml:space="preserve">  </w:t>
            </w:r>
          </w:p>
          <w:p w:rsidR="00D903F6" w:rsidRDefault="00D903F6" w:rsidP="003B5955">
            <w:pPr>
              <w:pStyle w:val="a8"/>
              <w:rPr>
                <w:lang w:val="ru-RU"/>
              </w:rPr>
            </w:pPr>
          </w:p>
          <w:p w:rsidR="00D903F6" w:rsidRDefault="00D903F6" w:rsidP="003B5955">
            <w:pPr>
              <w:pStyle w:val="a8"/>
              <w:rPr>
                <w:lang w:val="ru-RU"/>
              </w:rPr>
            </w:pPr>
          </w:p>
          <w:p w:rsidR="007C1CD3" w:rsidRPr="00D903F6" w:rsidRDefault="007C1CD3" w:rsidP="00D903F6">
            <w:pPr>
              <w:pStyle w:val="a8"/>
              <w:jc w:val="center"/>
            </w:pPr>
            <w:r w:rsidRPr="00D903F6">
              <w:t>2019-2030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D903F6">
            <w:pPr>
              <w:pStyle w:val="a8"/>
              <w:jc w:val="both"/>
            </w:pPr>
            <w:r w:rsidRPr="00D903F6">
              <w:t>В рамках Стратегии социально-экономического развития Кетовского района Курганской области до 2030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702C" w:rsidRPr="00D903F6" w:rsidRDefault="005A702C" w:rsidP="003B5955">
            <w:pPr>
              <w:pStyle w:val="a8"/>
              <w:jc w:val="both"/>
              <w:rPr>
                <w:lang w:val="ru-RU"/>
              </w:rPr>
            </w:pPr>
            <w:r w:rsidRPr="00D903F6">
              <w:rPr>
                <w:lang w:val="ru-RU"/>
              </w:rPr>
              <w:t xml:space="preserve">Комитет по управлению муниципальным имуществом Администрации </w:t>
            </w:r>
            <w:proofErr w:type="spellStart"/>
            <w:r w:rsidRPr="00D903F6">
              <w:rPr>
                <w:lang w:val="ru-RU"/>
              </w:rPr>
              <w:t>Кетовского</w:t>
            </w:r>
            <w:proofErr w:type="spellEnd"/>
            <w:r w:rsidRPr="00D903F6">
              <w:rPr>
                <w:lang w:val="ru-RU"/>
              </w:rPr>
              <w:t xml:space="preserve"> района;</w:t>
            </w:r>
          </w:p>
          <w:p w:rsidR="007C1CD3" w:rsidRPr="00D903F6" w:rsidRDefault="007C1CD3" w:rsidP="00D903F6">
            <w:pPr>
              <w:pStyle w:val="a8"/>
              <w:jc w:val="both"/>
            </w:pPr>
            <w:r w:rsidRPr="00D903F6">
              <w:t xml:space="preserve">Отдел экономики, торговли, труда и инвестиций </w:t>
            </w:r>
            <w:r w:rsidR="00D903F6" w:rsidRPr="00D903F6">
              <w:t>Администрации Кетовского района</w:t>
            </w:r>
            <w:r w:rsidR="00D903F6" w:rsidRPr="00D903F6">
              <w:rPr>
                <w:lang w:val="ru-RU"/>
              </w:rPr>
              <w:t>.</w:t>
            </w:r>
          </w:p>
        </w:tc>
      </w:tr>
      <w:tr w:rsidR="00D8226A" w:rsidRPr="003B5955" w:rsidTr="005A702C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D903F6" w:rsidP="003B5955">
            <w:pPr>
              <w:pStyle w:val="a8"/>
              <w:rPr>
                <w:lang w:val="ru-RU"/>
              </w:rPr>
            </w:pPr>
            <w:r w:rsidRPr="00D903F6">
              <w:t>3.</w:t>
            </w:r>
            <w:r w:rsidRPr="00D903F6">
              <w:rPr>
                <w:lang w:val="ru-RU"/>
              </w:rPr>
              <w:t>2</w:t>
            </w:r>
            <w:r w:rsidR="008C7D2F" w:rsidRPr="00D903F6">
              <w:rPr>
                <w:lang w:val="ru-RU"/>
              </w:rPr>
              <w:t>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both"/>
              <w:rPr>
                <w:lang w:val="ru-RU"/>
              </w:rPr>
            </w:pPr>
            <w:r w:rsidRPr="00D903F6">
              <w:t>Осуществление муниципального контроля в сфере торговли</w:t>
            </w:r>
            <w:r w:rsidR="00D903F6">
              <w:t>, продажи алкогольной продукции</w:t>
            </w: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3B5955">
            <w:pPr>
              <w:pStyle w:val="a8"/>
              <w:jc w:val="center"/>
            </w:pPr>
            <w:r w:rsidRPr="00D903F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CD3" w:rsidRPr="00D903F6" w:rsidRDefault="007C1CD3" w:rsidP="008C7D2F">
            <w:pPr>
              <w:pStyle w:val="a8"/>
              <w:jc w:val="both"/>
            </w:pPr>
            <w:r w:rsidRPr="00D903F6">
              <w:t>В рамках Стратегии социально-экономического развития Кетовского района Курганской области до 2030 года</w:t>
            </w:r>
          </w:p>
          <w:p w:rsidR="007C1CD3" w:rsidRPr="00D903F6" w:rsidRDefault="007C1CD3" w:rsidP="003B5955">
            <w:pPr>
              <w:pStyle w:val="a8"/>
              <w:jc w:val="both"/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CD3" w:rsidRPr="00D903F6" w:rsidRDefault="007C1CD3" w:rsidP="00D903F6">
            <w:pPr>
              <w:pStyle w:val="a8"/>
              <w:jc w:val="both"/>
              <w:rPr>
                <w:lang w:val="ru-RU"/>
              </w:rPr>
            </w:pPr>
            <w:r w:rsidRPr="00D903F6">
              <w:t xml:space="preserve">Отдел экономики, торговли, труда и инвестиций </w:t>
            </w:r>
            <w:r w:rsidR="00D903F6">
              <w:t>Администрации Кетовского района</w:t>
            </w:r>
            <w:r w:rsidR="00D903F6">
              <w:rPr>
                <w:lang w:val="ru-RU"/>
              </w:rPr>
              <w:t>.</w:t>
            </w:r>
          </w:p>
        </w:tc>
      </w:tr>
    </w:tbl>
    <w:p w:rsidR="00803674" w:rsidRPr="007C1CD3" w:rsidRDefault="00803674" w:rsidP="00B70D12">
      <w:pPr>
        <w:ind w:left="1701"/>
        <w:jc w:val="both"/>
        <w:rPr>
          <w:b/>
        </w:rPr>
      </w:pPr>
    </w:p>
    <w:p w:rsidR="00803674" w:rsidRPr="00803674" w:rsidRDefault="00803674" w:rsidP="00B70D12">
      <w:pPr>
        <w:ind w:left="1701"/>
        <w:jc w:val="both"/>
        <w:rPr>
          <w:b/>
          <w:lang w:val="ru-RU"/>
        </w:rPr>
      </w:pPr>
    </w:p>
    <w:p w:rsidR="00A52CD4" w:rsidRDefault="00355B90" w:rsidP="00B70D12">
      <w:pPr>
        <w:numPr>
          <w:ilvl w:val="1"/>
          <w:numId w:val="27"/>
        </w:numPr>
        <w:ind w:left="1701" w:firstLine="0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</w:t>
      </w:r>
      <w:r w:rsidR="00A52CD4" w:rsidRPr="00A52CD4">
        <w:rPr>
          <w:b/>
        </w:rPr>
        <w:t>Развитие инфраструктур (коммунальной, транспортной, газификация)</w:t>
      </w:r>
    </w:p>
    <w:p w:rsidR="00355B90" w:rsidRDefault="00355B90" w:rsidP="00B70D12">
      <w:pPr>
        <w:pStyle w:val="ac"/>
        <w:ind w:left="1701"/>
        <w:rPr>
          <w:b/>
        </w:rPr>
      </w:pPr>
    </w:p>
    <w:p w:rsidR="0061392E" w:rsidRPr="004C13C2" w:rsidRDefault="0061392E" w:rsidP="0061392E">
      <w:pPr>
        <w:pStyle w:val="formattext"/>
        <w:spacing w:before="0" w:beforeAutospacing="0" w:after="0" w:afterAutospacing="0"/>
        <w:jc w:val="both"/>
      </w:pPr>
      <w:r w:rsidRPr="004C13C2">
        <w:rPr>
          <w:b/>
        </w:rPr>
        <w:t>Задачи:</w:t>
      </w:r>
      <w:r w:rsidRPr="004C13C2">
        <w:rPr>
          <w:color w:val="000000"/>
        </w:rPr>
        <w:t xml:space="preserve"> </w:t>
      </w:r>
    </w:p>
    <w:p w:rsidR="0061392E" w:rsidRPr="00FC0B33" w:rsidRDefault="0061392E" w:rsidP="004C13C2">
      <w:pPr>
        <w:ind w:firstLine="709"/>
        <w:jc w:val="both"/>
      </w:pPr>
      <w:r w:rsidRPr="00FC0B33">
        <w:t xml:space="preserve">- </w:t>
      </w:r>
      <w:r w:rsidR="00A5799A">
        <w:rPr>
          <w:lang w:val="ru-RU"/>
        </w:rPr>
        <w:t xml:space="preserve">  </w:t>
      </w:r>
      <w:r w:rsidR="004C13C2">
        <w:rPr>
          <w:lang w:val="ru-RU"/>
        </w:rPr>
        <w:t xml:space="preserve"> </w:t>
      </w:r>
      <w:r w:rsidRPr="00FC0B33">
        <w:t xml:space="preserve">комплексная модернизация коммунальной инфраструктуры; </w:t>
      </w:r>
    </w:p>
    <w:p w:rsidR="0061392E" w:rsidRPr="00FC0B33" w:rsidRDefault="0061392E" w:rsidP="004C13C2">
      <w:pPr>
        <w:pStyle w:val="formattext"/>
        <w:spacing w:before="0" w:beforeAutospacing="0" w:after="0" w:afterAutospacing="0"/>
        <w:ind w:firstLine="709"/>
        <w:jc w:val="both"/>
      </w:pPr>
      <w:r w:rsidRPr="00FC0B33">
        <w:t xml:space="preserve">- </w:t>
      </w:r>
      <w:r w:rsidR="004C13C2">
        <w:t xml:space="preserve"> </w:t>
      </w:r>
      <w:r w:rsidRPr="00FC0B33">
        <w:t xml:space="preserve">обеспечение надежности и эффективности ее функционирования, необходимой для обеспечения установленного уровня качества коммунальных услуг и комфортных условий жизни населения; </w:t>
      </w:r>
    </w:p>
    <w:p w:rsidR="0061392E" w:rsidRPr="00FC0B33" w:rsidRDefault="0061392E" w:rsidP="004C13C2">
      <w:pPr>
        <w:pStyle w:val="formattext"/>
        <w:spacing w:before="0" w:beforeAutospacing="0" w:after="0" w:afterAutospacing="0"/>
        <w:ind w:firstLine="709"/>
        <w:jc w:val="both"/>
      </w:pPr>
      <w:r w:rsidRPr="00FC0B33">
        <w:t xml:space="preserve">- </w:t>
      </w:r>
      <w:r w:rsidR="004C13C2">
        <w:t xml:space="preserve"> </w:t>
      </w:r>
      <w:r w:rsidR="00A5799A">
        <w:t xml:space="preserve"> </w:t>
      </w:r>
      <w:r w:rsidRPr="00FC0B33">
        <w:t>повышение уровня благоустройства жилых домов;</w:t>
      </w:r>
    </w:p>
    <w:p w:rsidR="0061392E" w:rsidRDefault="0061392E" w:rsidP="004C13C2">
      <w:pPr>
        <w:pStyle w:val="formattext"/>
        <w:spacing w:before="0" w:beforeAutospacing="0" w:after="0" w:afterAutospacing="0"/>
        <w:ind w:firstLine="709"/>
        <w:jc w:val="both"/>
      </w:pPr>
      <w:r w:rsidRPr="00FC0B33">
        <w:t xml:space="preserve">- </w:t>
      </w:r>
      <w:r w:rsidR="004C13C2">
        <w:t xml:space="preserve"> </w:t>
      </w:r>
      <w:r w:rsidR="00A5799A">
        <w:t xml:space="preserve"> </w:t>
      </w:r>
      <w:r w:rsidRPr="00FC0B33">
        <w:t>бесперебойное пр</w:t>
      </w:r>
      <w:r>
        <w:t>едоставление коммунальных услуг;</w:t>
      </w:r>
    </w:p>
    <w:p w:rsidR="0061392E" w:rsidRDefault="004C13C2" w:rsidP="004C13C2">
      <w:pPr>
        <w:ind w:firstLine="709"/>
        <w:jc w:val="both"/>
      </w:pPr>
      <w:r>
        <w:t>-</w:t>
      </w:r>
      <w:r>
        <w:rPr>
          <w:lang w:val="ru-RU"/>
        </w:rPr>
        <w:t xml:space="preserve"> </w:t>
      </w:r>
      <w:r w:rsidR="0061392E" w:rsidRPr="00EA1628">
        <w:t xml:space="preserve">формирование единой сети автомобильных дорог общего пользования местного значения без разрывов и круглогодично доступной для населения; </w:t>
      </w:r>
    </w:p>
    <w:p w:rsidR="0061392E" w:rsidRDefault="0061392E" w:rsidP="004C13C2">
      <w:pPr>
        <w:ind w:firstLine="709"/>
        <w:jc w:val="both"/>
      </w:pPr>
      <w:r>
        <w:t xml:space="preserve">- </w:t>
      </w:r>
      <w:r w:rsidR="00274325">
        <w:rPr>
          <w:lang w:val="ru-RU"/>
        </w:rPr>
        <w:t xml:space="preserve"> </w:t>
      </w:r>
      <w:r w:rsidR="00A5799A">
        <w:rPr>
          <w:lang w:val="ru-RU"/>
        </w:rPr>
        <w:t xml:space="preserve"> </w:t>
      </w:r>
      <w:r w:rsidRPr="00EA1628">
        <w:t xml:space="preserve">обеспечение плановости в проведении проектно-изыскательских работ; </w:t>
      </w:r>
    </w:p>
    <w:p w:rsidR="0061392E" w:rsidRDefault="00274325" w:rsidP="004C13C2">
      <w:pPr>
        <w:ind w:firstLine="709"/>
        <w:jc w:val="both"/>
      </w:pPr>
      <w:r>
        <w:t>-</w:t>
      </w:r>
      <w:r>
        <w:rPr>
          <w:lang w:val="ru-RU"/>
        </w:rPr>
        <w:t xml:space="preserve"> </w:t>
      </w:r>
      <w:r w:rsidR="0061392E" w:rsidRPr="00EA1628">
        <w:t xml:space="preserve">повышение доли протяженности автомобильных дорог общего пользования местного значения Кетовского района, соответствующих нормативным требованиям; </w:t>
      </w:r>
    </w:p>
    <w:p w:rsidR="0061392E" w:rsidRDefault="0061392E" w:rsidP="004C13C2">
      <w:pPr>
        <w:ind w:firstLine="709"/>
        <w:jc w:val="both"/>
      </w:pPr>
      <w:r>
        <w:t xml:space="preserve">- </w:t>
      </w:r>
      <w:r w:rsidR="00274325">
        <w:rPr>
          <w:lang w:val="ru-RU"/>
        </w:rPr>
        <w:t xml:space="preserve"> </w:t>
      </w:r>
      <w:r w:rsidR="00A5799A">
        <w:rPr>
          <w:lang w:val="ru-RU"/>
        </w:rPr>
        <w:t xml:space="preserve"> </w:t>
      </w:r>
      <w:r w:rsidRPr="00EA1628">
        <w:t>увеличение срока службы дорожных одежд автомобильных дорог общего пользования мест</w:t>
      </w:r>
      <w:r>
        <w:t>ного значения Кетовского района;</w:t>
      </w:r>
    </w:p>
    <w:p w:rsidR="0061392E" w:rsidRPr="00274325" w:rsidRDefault="0061392E" w:rsidP="004C13C2">
      <w:pPr>
        <w:ind w:firstLine="709"/>
        <w:jc w:val="both"/>
        <w:rPr>
          <w:lang w:val="ru-RU"/>
        </w:rPr>
      </w:pPr>
      <w:r>
        <w:t xml:space="preserve">-  </w:t>
      </w:r>
      <w:r w:rsidR="00A5799A">
        <w:rPr>
          <w:lang w:val="ru-RU"/>
        </w:rPr>
        <w:t xml:space="preserve"> </w:t>
      </w:r>
      <w:r w:rsidRPr="00EA1628">
        <w:t>повышение качества дорожных работ на основе внедрения новых материалов, технологи</w:t>
      </w:r>
      <w:r w:rsidR="00274325">
        <w:t>й, дорожно-строительной техники</w:t>
      </w:r>
      <w:r w:rsidR="00274325">
        <w:rPr>
          <w:lang w:val="ru-RU"/>
        </w:rPr>
        <w:t>;</w:t>
      </w:r>
    </w:p>
    <w:p w:rsidR="0061392E" w:rsidRPr="001D77F4" w:rsidRDefault="0061392E" w:rsidP="004C13C2">
      <w:pPr>
        <w:ind w:firstLine="709"/>
        <w:jc w:val="both"/>
        <w:rPr>
          <w:color w:val="000000"/>
        </w:rPr>
      </w:pPr>
      <w:r w:rsidRPr="001D77F4">
        <w:rPr>
          <w:color w:val="000000"/>
        </w:rPr>
        <w:t xml:space="preserve">- </w:t>
      </w:r>
      <w:r w:rsidR="00A5799A">
        <w:rPr>
          <w:color w:val="000000"/>
          <w:lang w:val="ru-RU"/>
        </w:rPr>
        <w:t xml:space="preserve"> </w:t>
      </w:r>
      <w:r w:rsidR="00274325">
        <w:rPr>
          <w:color w:val="000000"/>
          <w:lang w:val="ru-RU"/>
        </w:rPr>
        <w:t xml:space="preserve"> </w:t>
      </w:r>
      <w:r w:rsidRPr="001D77F4">
        <w:rPr>
          <w:color w:val="000000"/>
        </w:rPr>
        <w:t>осуществление строительства и реконструкции распределительных газовых сетей в сельских муниципальных образованиях;</w:t>
      </w:r>
    </w:p>
    <w:p w:rsidR="0061392E" w:rsidRPr="001D77F4" w:rsidRDefault="0061392E" w:rsidP="004C13C2">
      <w:pPr>
        <w:ind w:firstLine="709"/>
        <w:jc w:val="both"/>
        <w:rPr>
          <w:color w:val="000000"/>
        </w:rPr>
      </w:pPr>
      <w:r w:rsidRPr="001D77F4">
        <w:rPr>
          <w:color w:val="000000"/>
        </w:rPr>
        <w:t xml:space="preserve">- </w:t>
      </w:r>
      <w:r w:rsidR="00274325">
        <w:rPr>
          <w:color w:val="000000"/>
          <w:lang w:val="ru-RU"/>
        </w:rPr>
        <w:t xml:space="preserve"> </w:t>
      </w:r>
      <w:r w:rsidR="00A5799A">
        <w:rPr>
          <w:color w:val="000000"/>
          <w:lang w:val="ru-RU"/>
        </w:rPr>
        <w:t xml:space="preserve"> </w:t>
      </w:r>
      <w:r w:rsidRPr="001D77F4">
        <w:rPr>
          <w:color w:val="000000"/>
        </w:rPr>
        <w:t>повышение уровня газификации жилого фонда в сельской местности;</w:t>
      </w:r>
    </w:p>
    <w:p w:rsidR="0061392E" w:rsidRPr="001D77F4" w:rsidRDefault="0061392E" w:rsidP="004C13C2">
      <w:pPr>
        <w:ind w:firstLine="709"/>
        <w:jc w:val="both"/>
        <w:rPr>
          <w:color w:val="000000"/>
        </w:rPr>
      </w:pPr>
      <w:r w:rsidRPr="001D77F4">
        <w:rPr>
          <w:color w:val="000000"/>
        </w:rPr>
        <w:t xml:space="preserve">- </w:t>
      </w:r>
      <w:r w:rsidR="00A5799A">
        <w:rPr>
          <w:color w:val="000000"/>
          <w:lang w:val="ru-RU"/>
        </w:rPr>
        <w:t xml:space="preserve"> </w:t>
      </w:r>
      <w:r w:rsidRPr="001D77F4">
        <w:rPr>
          <w:color w:val="000000"/>
        </w:rPr>
        <w:t>внедрение экономичные энергосберегающие технологии строительства и эксплуатации газовых сетей, высокоэффективного и экологически безопасного оборудования для использования газового топлива;</w:t>
      </w:r>
    </w:p>
    <w:p w:rsidR="0061392E" w:rsidRDefault="0061392E" w:rsidP="004C13C2">
      <w:pPr>
        <w:ind w:firstLine="709"/>
        <w:jc w:val="both"/>
        <w:rPr>
          <w:color w:val="000000"/>
          <w:lang w:val="ru-RU"/>
        </w:rPr>
      </w:pPr>
      <w:r w:rsidRPr="001D77F4">
        <w:rPr>
          <w:color w:val="000000"/>
        </w:rPr>
        <w:t>-</w:t>
      </w:r>
      <w:r w:rsidR="00A5799A">
        <w:rPr>
          <w:color w:val="000000"/>
          <w:lang w:val="ru-RU"/>
        </w:rPr>
        <w:t xml:space="preserve"> </w:t>
      </w:r>
      <w:r w:rsidRPr="001D77F4">
        <w:rPr>
          <w:color w:val="000000"/>
        </w:rPr>
        <w:t xml:space="preserve"> повышения эффективности использования природного газа.</w:t>
      </w:r>
    </w:p>
    <w:p w:rsidR="00C209FF" w:rsidRPr="00C209FF" w:rsidRDefault="00C209FF" w:rsidP="004C13C2">
      <w:pPr>
        <w:ind w:firstLine="709"/>
        <w:jc w:val="both"/>
        <w:rPr>
          <w:color w:val="000000"/>
          <w:lang w:val="ru-RU"/>
        </w:rPr>
      </w:pPr>
    </w:p>
    <w:p w:rsidR="004E5DC1" w:rsidRDefault="004E5DC1" w:rsidP="00C209FF">
      <w:pPr>
        <w:pStyle w:val="a8"/>
        <w:ind w:firstLine="706"/>
        <w:jc w:val="both"/>
        <w:rPr>
          <w:b/>
          <w:lang w:val="ru-RU"/>
        </w:rPr>
      </w:pPr>
    </w:p>
    <w:p w:rsidR="00C209FF" w:rsidRPr="00C209FF" w:rsidRDefault="00C209FF" w:rsidP="00C209FF">
      <w:pPr>
        <w:pStyle w:val="a8"/>
        <w:ind w:firstLine="706"/>
        <w:jc w:val="both"/>
        <w:rPr>
          <w:b/>
        </w:rPr>
      </w:pPr>
      <w:r w:rsidRPr="00C209FF">
        <w:rPr>
          <w:b/>
        </w:rPr>
        <w:t>Целевые показатели:</w:t>
      </w:r>
    </w:p>
    <w:p w:rsidR="00C209FF" w:rsidRDefault="00C209FF" w:rsidP="00C209FF">
      <w:pPr>
        <w:pStyle w:val="formattext"/>
        <w:spacing w:before="0" w:beforeAutospacing="0" w:after="0" w:afterAutospacing="0"/>
        <w:jc w:val="both"/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7"/>
      </w:tblGrid>
      <w:tr w:rsidR="0061392E" w:rsidRPr="0048736C" w:rsidTr="006736F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2017</w:t>
            </w:r>
          </w:p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2018</w:t>
            </w:r>
          </w:p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2019</w:t>
            </w:r>
          </w:p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2020</w:t>
            </w:r>
          </w:p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2025</w:t>
            </w:r>
          </w:p>
          <w:p w:rsidR="0061392E" w:rsidRPr="0048736C" w:rsidRDefault="0061392E" w:rsidP="006736FD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</w:pPr>
            <w:r w:rsidRPr="0048736C">
              <w:t>2030</w:t>
            </w:r>
          </w:p>
          <w:p w:rsidR="0061392E" w:rsidRPr="0048736C" w:rsidRDefault="0061392E" w:rsidP="006736FD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92E" w:rsidRPr="0048736C" w:rsidRDefault="0061392E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Ответственный исполнитель</w:t>
            </w:r>
          </w:p>
        </w:tc>
      </w:tr>
      <w:tr w:rsidR="00574A79" w:rsidRPr="0048736C" w:rsidTr="0094588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574A79" w:rsidRDefault="00574A79" w:rsidP="006736FD">
            <w:pPr>
              <w:pStyle w:val="a8"/>
              <w:jc w:val="center"/>
            </w:pPr>
            <w:r w:rsidRPr="00574A79"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AD424C" w:rsidRDefault="00574A79" w:rsidP="00945888">
            <w:pPr>
              <w:pStyle w:val="a8"/>
              <w:jc w:val="both"/>
              <w:rPr>
                <w:color w:val="000000"/>
              </w:rPr>
            </w:pPr>
            <w:r>
              <w:t>Уровень газифицированных населенных пунктов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F451A4" w:rsidRDefault="00574A79" w:rsidP="00945888">
            <w:pPr>
              <w:pStyle w:val="a8"/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A79" w:rsidRDefault="00574A79" w:rsidP="00945888">
            <w:pPr>
              <w:jc w:val="center"/>
            </w:pPr>
            <w:r>
              <w:t>52,6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266ACA" w:rsidRDefault="00574A79" w:rsidP="00945888">
            <w:pPr>
              <w:jc w:val="center"/>
            </w:pPr>
            <w:r>
              <w:t>55,23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59,19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63,15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590307" w:rsidRDefault="00574A79" w:rsidP="00945888">
            <w:pPr>
              <w:jc w:val="center"/>
            </w:pPr>
            <w:r>
              <w:t>69,75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590307" w:rsidRDefault="00574A79" w:rsidP="00945888">
            <w:pPr>
              <w:jc w:val="center"/>
            </w:pPr>
            <w:r>
              <w:t>77,67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A79" w:rsidRPr="00F451A4" w:rsidRDefault="00574A79" w:rsidP="00945888">
            <w:pPr>
              <w:pStyle w:val="a8"/>
              <w:jc w:val="both"/>
            </w:pPr>
            <w:r w:rsidRPr="00F451A4">
              <w:t xml:space="preserve">Отдел </w:t>
            </w:r>
            <w:r>
              <w:t>капитального строительства</w:t>
            </w:r>
            <w:r>
              <w:rPr>
                <w:lang w:val="ru-RU"/>
              </w:rPr>
              <w:t xml:space="preserve"> </w:t>
            </w:r>
            <w:r>
              <w:t>Администрации Кетовского района.</w:t>
            </w:r>
          </w:p>
        </w:tc>
      </w:tr>
      <w:tr w:rsidR="00574A79" w:rsidRPr="0048736C" w:rsidTr="0094588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574A79" w:rsidRDefault="00574A79" w:rsidP="006736FD">
            <w:pPr>
              <w:pStyle w:val="a8"/>
              <w:jc w:val="center"/>
            </w:pPr>
            <w:r w:rsidRPr="00574A79"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Pr="00486E57" w:rsidRDefault="00574A79" w:rsidP="00945888">
            <w:pPr>
              <w:pStyle w:val="a8"/>
              <w:jc w:val="both"/>
            </w:pPr>
            <w:r>
              <w:t>Одиночное протяжение уличной газовой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pStyle w:val="a8"/>
              <w:jc w:val="center"/>
            </w:pPr>
            <w: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74A79" w:rsidRDefault="00574A79" w:rsidP="00945888">
            <w:pPr>
              <w:jc w:val="center"/>
            </w:pPr>
            <w:r>
              <w:t>504,4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511,0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517,57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522,19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539,19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4A79" w:rsidRDefault="00574A79" w:rsidP="00945888">
            <w:pPr>
              <w:jc w:val="center"/>
            </w:pPr>
            <w:r>
              <w:t>546,32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4A79" w:rsidRPr="00F451A4" w:rsidRDefault="00574A79" w:rsidP="00945888">
            <w:pPr>
              <w:pStyle w:val="a8"/>
              <w:jc w:val="both"/>
            </w:pPr>
            <w:r w:rsidRPr="00F451A4">
              <w:t xml:space="preserve">Отдел </w:t>
            </w:r>
            <w:r>
              <w:t>капитального строительства</w:t>
            </w:r>
            <w:r>
              <w:rPr>
                <w:lang w:val="ru-RU"/>
              </w:rPr>
              <w:t xml:space="preserve"> </w:t>
            </w:r>
            <w:r>
              <w:t xml:space="preserve">Администрации Кетовского </w:t>
            </w:r>
            <w:r>
              <w:lastRenderedPageBreak/>
              <w:t>района.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lastRenderedPageBreak/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 xml:space="preserve">Протяженность </w:t>
            </w:r>
            <w:r w:rsidRPr="00FC0B33">
              <w:rPr>
                <w:b/>
              </w:rPr>
              <w:t>тепловых и паровых сетей</w:t>
            </w:r>
            <w:r w:rsidRPr="00FC0B33">
              <w:t xml:space="preserve"> в дв</w:t>
            </w:r>
            <w:r>
              <w:t>ухтрубном исчислении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75,2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75,2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75,31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75,51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75,51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75,51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320C2B" w:rsidP="00C209FF">
            <w:pPr>
              <w:jc w:val="both"/>
              <w:rPr>
                <w:lang w:val="ru-RU"/>
              </w:rPr>
            </w:pPr>
            <w:r w:rsidRPr="00C209FF">
              <w:t>Администрация Кетовского района, сельсоветы (по согласованию</w:t>
            </w:r>
            <w:r w:rsidR="00C209FF">
              <w:rPr>
                <w:lang w:val="ru-RU"/>
              </w:rPr>
              <w:t>)</w:t>
            </w:r>
            <w:r w:rsidRPr="00C209FF">
              <w:t>, предприятия ЖКХ</w:t>
            </w:r>
            <w:r w:rsidR="00C209FF">
              <w:rPr>
                <w:lang w:val="ru-RU"/>
              </w:rPr>
              <w:t xml:space="preserve"> (по согласованию)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>в том числе нуждающихся в замене, % от общей протяженности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12,9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11,9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11,7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10,1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9,2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320C2B" w:rsidP="00C209FF">
            <w:pPr>
              <w:jc w:val="both"/>
            </w:pPr>
            <w:r w:rsidRPr="00C209FF">
              <w:t>Администрация Кетовского района, сельсоветы (по согласованию</w:t>
            </w:r>
            <w:r w:rsidR="00C209FF">
              <w:rPr>
                <w:lang w:val="ru-RU"/>
              </w:rPr>
              <w:t>)</w:t>
            </w:r>
            <w:r w:rsidRPr="00C209FF">
              <w:t>, предприятия ЖКХ</w:t>
            </w:r>
            <w:r w:rsidR="00C209FF">
              <w:rPr>
                <w:lang w:val="ru-RU"/>
              </w:rPr>
              <w:t xml:space="preserve"> (по согласованию)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 xml:space="preserve">Одиночное протяжение уличной </w:t>
            </w:r>
            <w:r w:rsidRPr="00FC0B33">
              <w:rPr>
                <w:b/>
              </w:rPr>
              <w:t>водопроводной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100,7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140,7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140,72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144,72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  <w:rPr>
                <w:rFonts w:eastAsia="Times New Roman"/>
                <w:bCs/>
              </w:rPr>
            </w:pPr>
            <w:r w:rsidRPr="00C209FF">
              <w:rPr>
                <w:rFonts w:eastAsia="Times New Roman"/>
                <w:bCs/>
              </w:rPr>
              <w:t>144,72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320C2B" w:rsidP="00C209FF">
            <w:pPr>
              <w:jc w:val="both"/>
            </w:pPr>
            <w:r w:rsidRPr="00C209FF">
              <w:t>Администрация Кетовского района, сельсоветы (по согласованию</w:t>
            </w:r>
            <w:r w:rsidR="00C209FF">
              <w:rPr>
                <w:lang w:val="ru-RU"/>
              </w:rPr>
              <w:t>)</w:t>
            </w:r>
            <w:r w:rsidRPr="00C209FF">
              <w:t>, предприятия ЖКХ</w:t>
            </w:r>
            <w:r w:rsidR="00C209FF">
              <w:rPr>
                <w:lang w:val="ru-RU"/>
              </w:rPr>
              <w:t xml:space="preserve"> (по согласованию)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t>6.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>в то</w:t>
            </w:r>
            <w:r>
              <w:t>м числе нуждающейся в замене, (</w:t>
            </w:r>
            <w:r w:rsidRPr="00FC0B33">
              <w:t>% от общей протяженности)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15,7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15,7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14,9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14,0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13,4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12,8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320C2B" w:rsidP="00C209FF">
            <w:pPr>
              <w:jc w:val="both"/>
            </w:pPr>
            <w:r w:rsidRPr="00C209FF">
              <w:t>Администрация Кетовского района, сельсоветы (по согласованию</w:t>
            </w:r>
            <w:r w:rsidR="00C209FF">
              <w:rPr>
                <w:lang w:val="ru-RU"/>
              </w:rPr>
              <w:t>)</w:t>
            </w:r>
            <w:r w:rsidRPr="00C209FF">
              <w:t>, предприятия ЖКХ</w:t>
            </w:r>
            <w:r w:rsidR="00C209FF">
              <w:rPr>
                <w:lang w:val="ru-RU"/>
              </w:rPr>
              <w:t xml:space="preserve"> (по согласованию)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t>7.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 xml:space="preserve">Одиночное протяжение уличной </w:t>
            </w:r>
            <w:r>
              <w:rPr>
                <w:b/>
              </w:rPr>
              <w:t>канализационной сети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км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19,75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19,75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27,75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27,75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27,75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27,75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C209FF" w:rsidP="00C209FF">
            <w:pPr>
              <w:jc w:val="both"/>
            </w:pPr>
            <w:r w:rsidRPr="00C209FF"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 w:rsidRPr="00C209FF"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320C2B" w:rsidRPr="0048736C" w:rsidTr="00A61A9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483E49" w:rsidRDefault="00320C2B" w:rsidP="006736FD">
            <w:pPr>
              <w:pStyle w:val="a8"/>
              <w:jc w:val="center"/>
            </w:pPr>
            <w:r w:rsidRPr="00483E49">
              <w:t>8.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0C2B" w:rsidRPr="00FC0B33" w:rsidRDefault="00320C2B" w:rsidP="00C209FF">
            <w:pPr>
              <w:jc w:val="both"/>
            </w:pPr>
            <w:r w:rsidRPr="00FC0B33">
              <w:t>в т</w:t>
            </w:r>
            <w:r>
              <w:t>ом числе нуждающейся в замене,</w:t>
            </w:r>
            <w:r w:rsidRPr="00FC0B33">
              <w:t xml:space="preserve"> (% от общей протяженности)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A61A92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C209FF">
              <w:rPr>
                <w:color w:val="000000"/>
              </w:rPr>
              <w:t>40,15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40,15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pStyle w:val="a6"/>
              <w:spacing w:line="30" w:lineRule="atLeast"/>
              <w:jc w:val="center"/>
            </w:pPr>
            <w:r w:rsidRPr="00C209FF">
              <w:t>39,0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38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35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20C2B" w:rsidRPr="00C209FF" w:rsidRDefault="00320C2B" w:rsidP="00C209FF">
            <w:pPr>
              <w:jc w:val="center"/>
            </w:pPr>
            <w:r w:rsidRPr="00C209FF">
              <w:t>33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0C2B" w:rsidRPr="00C209FF" w:rsidRDefault="00C209FF" w:rsidP="00C209FF">
            <w:pPr>
              <w:jc w:val="both"/>
            </w:pPr>
            <w:r w:rsidRPr="00C209FF">
              <w:t>Администрация Кетовского района, сельсоветы (по согласованию</w:t>
            </w:r>
            <w:r>
              <w:rPr>
                <w:lang w:val="ru-RU"/>
              </w:rPr>
              <w:t>)</w:t>
            </w:r>
            <w:r w:rsidRPr="00C209FF">
              <w:t>, предприятия ЖКХ</w:t>
            </w:r>
            <w:r>
              <w:rPr>
                <w:lang w:val="ru-RU"/>
              </w:rPr>
              <w:t xml:space="preserve"> (по согласованию)</w:t>
            </w:r>
          </w:p>
        </w:tc>
      </w:tr>
      <w:tr w:rsidR="00B17637" w:rsidRPr="0048736C" w:rsidTr="00D95F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Default="000B5DEE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  <w:r w:rsidR="00B17637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both"/>
            </w:pPr>
            <w:r w:rsidRPr="00B17637">
              <w:t>Плотность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км. на 1000м2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7637" w:rsidRPr="00B17637" w:rsidRDefault="00B17637" w:rsidP="003311D8">
            <w:pPr>
              <w:jc w:val="center"/>
            </w:pPr>
            <w:r w:rsidRPr="00B17637">
              <w:t>190,9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192,4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193,9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195,4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203,0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210,5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pStyle w:val="a8"/>
              <w:jc w:val="both"/>
              <w:rPr>
                <w:shd w:val="clear" w:color="auto" w:fill="FFFFFF"/>
              </w:rPr>
            </w:pPr>
            <w:r w:rsidRPr="00B17637">
              <w:rPr>
                <w:shd w:val="clear" w:color="auto" w:fill="FFFFFF"/>
              </w:rPr>
              <w:t>Администрация Кетовского района;</w:t>
            </w:r>
          </w:p>
          <w:p w:rsidR="00B17637" w:rsidRPr="00B17637" w:rsidRDefault="00B17637" w:rsidP="003311D8">
            <w:r w:rsidRPr="00B17637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B17637" w:rsidRPr="0048736C" w:rsidTr="00D95F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Default="000B5DEE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B17637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both"/>
            </w:pPr>
            <w:r w:rsidRPr="00B17637">
              <w:t>Плотность транспортного обеспечения населения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 xml:space="preserve">км. на </w:t>
            </w:r>
          </w:p>
          <w:p w:rsidR="00B17637" w:rsidRPr="00B17637" w:rsidRDefault="00B17637" w:rsidP="003311D8">
            <w:pPr>
              <w:jc w:val="center"/>
            </w:pPr>
            <w:r w:rsidRPr="00B17637">
              <w:t>10 000 населения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17637" w:rsidRPr="00B17637" w:rsidRDefault="00B17637" w:rsidP="003311D8">
            <w:pPr>
              <w:jc w:val="center"/>
            </w:pPr>
            <w:r w:rsidRPr="00B17637">
              <w:t>100,7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101,5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102,3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103,1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107,1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jc w:val="center"/>
            </w:pPr>
            <w:r w:rsidRPr="00B17637">
              <w:t>111,1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7637" w:rsidRPr="00B17637" w:rsidRDefault="00B17637" w:rsidP="003311D8">
            <w:pPr>
              <w:pStyle w:val="a8"/>
              <w:jc w:val="both"/>
              <w:rPr>
                <w:shd w:val="clear" w:color="auto" w:fill="FFFFFF"/>
              </w:rPr>
            </w:pPr>
            <w:r w:rsidRPr="00B17637">
              <w:rPr>
                <w:shd w:val="clear" w:color="auto" w:fill="FFFFFF"/>
              </w:rPr>
              <w:t>Администрация Кетовского района;</w:t>
            </w:r>
          </w:p>
          <w:p w:rsidR="00B17637" w:rsidRPr="00B17637" w:rsidRDefault="00B17637" w:rsidP="003311D8">
            <w:pPr>
              <w:rPr>
                <w:shd w:val="clear" w:color="auto" w:fill="FFFFFF"/>
              </w:rPr>
            </w:pPr>
            <w:r w:rsidRPr="00B17637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61392E" w:rsidRDefault="0061392E" w:rsidP="0061392E">
      <w:pPr>
        <w:pStyle w:val="a6"/>
        <w:spacing w:after="0"/>
        <w:jc w:val="both"/>
        <w:rPr>
          <w:b/>
          <w:sz w:val="20"/>
          <w:szCs w:val="20"/>
          <w:lang w:val="ru-RU"/>
        </w:rPr>
      </w:pPr>
    </w:p>
    <w:p w:rsidR="0061392E" w:rsidRDefault="0061392E" w:rsidP="0061392E">
      <w:pPr>
        <w:pStyle w:val="a8"/>
        <w:ind w:firstLine="706"/>
        <w:jc w:val="both"/>
        <w:rPr>
          <w:b/>
          <w:lang w:val="ru-RU"/>
        </w:rPr>
      </w:pPr>
      <w:r w:rsidRPr="009F747E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412D23" w:rsidRPr="00412D23" w:rsidRDefault="00412D23" w:rsidP="0061392E">
      <w:pPr>
        <w:pStyle w:val="a8"/>
        <w:ind w:firstLine="706"/>
        <w:jc w:val="both"/>
        <w:rPr>
          <w:b/>
          <w:lang w:val="ru-RU"/>
        </w:rPr>
      </w:pPr>
    </w:p>
    <w:tbl>
      <w:tblPr>
        <w:tblW w:w="145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05"/>
        <w:gridCol w:w="1771"/>
        <w:gridCol w:w="4536"/>
        <w:gridCol w:w="3402"/>
      </w:tblGrid>
      <w:tr w:rsidR="0061392E" w:rsidRPr="009F747E" w:rsidTr="00D95F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Наименование мероприятия</w:t>
            </w:r>
          </w:p>
        </w:tc>
        <w:tc>
          <w:tcPr>
            <w:tcW w:w="1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1392E" w:rsidRPr="009F747E" w:rsidRDefault="0061392E" w:rsidP="006736FD">
            <w:pPr>
              <w:pStyle w:val="a8"/>
              <w:jc w:val="center"/>
              <w:rPr>
                <w:lang w:val="en-US"/>
              </w:rPr>
            </w:pPr>
            <w:r w:rsidRPr="009F747E">
              <w:t>Ответственный за выполнение мероприятия</w:t>
            </w:r>
          </w:p>
        </w:tc>
      </w:tr>
      <w:tr w:rsidR="00D95FD2" w:rsidRPr="009F747E" w:rsidTr="00D95FD2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5FD2" w:rsidRPr="00D95FD2" w:rsidRDefault="00D95FD2" w:rsidP="006736FD">
            <w:pPr>
              <w:pStyle w:val="a8"/>
              <w:jc w:val="center"/>
              <w:rPr>
                <w:b/>
                <w:lang w:val="ru-RU"/>
              </w:rPr>
            </w:pPr>
            <w:r w:rsidRPr="00D95FD2">
              <w:rPr>
                <w:b/>
                <w:lang w:val="ru-RU"/>
              </w:rPr>
              <w:t>1.</w:t>
            </w:r>
          </w:p>
        </w:tc>
        <w:tc>
          <w:tcPr>
            <w:tcW w:w="13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95FD2" w:rsidRPr="009F747E" w:rsidRDefault="00D95FD2" w:rsidP="006736FD">
            <w:pPr>
              <w:pStyle w:val="a8"/>
              <w:jc w:val="center"/>
            </w:pPr>
            <w:r w:rsidRPr="009F747E">
              <w:rPr>
                <w:b/>
              </w:rPr>
              <w:t>Предоставление качественных жилищно-коммунальных услуг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D95FD2" w:rsidRDefault="0061392E" w:rsidP="006736FD">
            <w:pPr>
              <w:pStyle w:val="a8"/>
              <w:jc w:val="center"/>
              <w:rPr>
                <w:lang w:val="ru-RU"/>
              </w:rPr>
            </w:pPr>
            <w:r w:rsidRPr="009F747E">
              <w:t>1.</w:t>
            </w:r>
            <w:r w:rsidR="00D95FD2"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Строительство модульных газовых котельных.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61392E" w:rsidRPr="009F747E" w:rsidRDefault="0061392E" w:rsidP="006736FD">
            <w:pPr>
              <w:pStyle w:val="a8"/>
              <w:jc w:val="both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Администрация Кетовского  района;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Администрации сельских советов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Частный инвестор (по согласованию).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Перевод на автономное отопление (газ) отдельно стоящего жилья в с. Кетово, пос. Старый Просвет, с. Введенское, Садовое, п. Введенский, с. Иковка, с. Просвет, с. Бараба, с. Сычево  и другие населенные пункты,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с.Темляково, д. Становое.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Администрация Кетовского  района;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Администрации сельских советов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  <w:r w:rsidRPr="009F747E">
              <w:t>Частный инвестор (по согласованию).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  <w:rPr>
                <w:i/>
                <w:iCs/>
              </w:rPr>
            </w:pPr>
            <w:r w:rsidRPr="009F747E">
              <w:t>Строительство школы на 1100  мест,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 xml:space="preserve">Государственная Программа Курганской области, направленной на создание благоприятных условий для привлечения инвестиций в экономику Курганской </w:t>
            </w:r>
            <w:r w:rsidRPr="009F747E">
              <w:lastRenderedPageBreak/>
              <w:t>области, на 2014 - 2019 годы.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61392E" w:rsidRPr="009F747E" w:rsidRDefault="0061392E" w:rsidP="006736FD">
            <w:pPr>
              <w:pStyle w:val="a8"/>
              <w:jc w:val="both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lastRenderedPageBreak/>
              <w:t xml:space="preserve">Департамент </w:t>
            </w:r>
            <w:r w:rsidR="00451614">
              <w:t xml:space="preserve">строительства, госэкспертизы и </w:t>
            </w:r>
            <w:r w:rsidRPr="009F747E">
              <w:t xml:space="preserve"> ЖКХ Курганской области</w:t>
            </w:r>
            <w:r w:rsidR="00451614">
              <w:rPr>
                <w:lang w:val="ru-RU"/>
              </w:rPr>
              <w:t xml:space="preserve"> (по согласованию)</w:t>
            </w:r>
            <w:r w:rsidRPr="009F747E">
              <w:t>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lastRenderedPageBreak/>
              <w:t>Администрация Кетовского района;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Кетовский сельсовет (по согласованию).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1.</w:t>
            </w:r>
            <w:r w:rsidR="0061392E" w:rsidRPr="009F747E"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Предпроектные работы по строительству детского сада-ясли на 140 мест, с. Кетово,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9F747E" w:rsidRDefault="0061392E" w:rsidP="00451614">
            <w:pPr>
              <w:pStyle w:val="a8"/>
              <w:jc w:val="both"/>
            </w:pPr>
            <w:r w:rsidRPr="009F747E">
              <w:t>Департамент строительства, госэкспертизы и ЖКХ Курганской области</w:t>
            </w:r>
            <w:r w:rsidR="00451614">
              <w:rPr>
                <w:lang w:val="ru-RU"/>
              </w:rPr>
              <w:t xml:space="preserve"> (по согласованию)</w:t>
            </w:r>
            <w:r w:rsidR="00451614" w:rsidRPr="009F747E">
              <w:t>;</w:t>
            </w:r>
          </w:p>
          <w:p w:rsidR="0061392E" w:rsidRPr="00451614" w:rsidRDefault="0061392E" w:rsidP="006736FD">
            <w:pPr>
              <w:pStyle w:val="a8"/>
              <w:jc w:val="both"/>
            </w:pP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Администрация Кетовского района.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Предпроектные работы по строительству системы водоотведения с.Кетово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Государственная Программа Курганской области, направленной на создание благоприятных условий для привлечения инвестиций в экономику Курганской области, на 2014 - 2019 годы.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9F747E" w:rsidRDefault="0061392E" w:rsidP="00451614">
            <w:pPr>
              <w:pStyle w:val="a8"/>
              <w:jc w:val="both"/>
            </w:pPr>
            <w:r w:rsidRPr="009F747E">
              <w:t>Департамент строительства, госэкспертизы и ЖКХ Курганской области</w:t>
            </w:r>
            <w:r w:rsidR="00451614">
              <w:rPr>
                <w:lang w:val="ru-RU"/>
              </w:rPr>
              <w:t xml:space="preserve"> (по согласованию)</w:t>
            </w:r>
            <w:r w:rsidR="00451614" w:rsidRPr="009F747E">
              <w:t>;</w:t>
            </w:r>
          </w:p>
          <w:p w:rsidR="0061392E" w:rsidRPr="00451614" w:rsidRDefault="0061392E" w:rsidP="006736FD">
            <w:pPr>
              <w:pStyle w:val="a8"/>
              <w:jc w:val="both"/>
            </w:pP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Администрация Кетовского района.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Строительство открытой площадки для хоккея с шайбой в с. Кетово.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Государственная программа Курганской области «Развитие физической культуры и спорта в Курганской области» на 2014-2019 годы.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451614" w:rsidRDefault="0061392E" w:rsidP="00451614">
            <w:pPr>
              <w:pStyle w:val="a8"/>
              <w:jc w:val="both"/>
              <w:rPr>
                <w:lang w:val="ru-RU"/>
              </w:rPr>
            </w:pPr>
            <w:r w:rsidRPr="009F747E">
              <w:t>Управление по физической культуре, спорту и туризму Курганской области</w:t>
            </w:r>
            <w:r w:rsidR="00451614">
              <w:rPr>
                <w:lang w:val="ru-RU"/>
              </w:rPr>
              <w:t xml:space="preserve"> (по согласованию).</w:t>
            </w:r>
          </w:p>
          <w:p w:rsidR="0061392E" w:rsidRPr="00451614" w:rsidRDefault="0061392E" w:rsidP="006736FD">
            <w:pPr>
              <w:pStyle w:val="a8"/>
              <w:jc w:val="both"/>
            </w:pP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  <w:rPr>
                <w:i/>
                <w:iCs/>
              </w:rPr>
            </w:pPr>
            <w:r w:rsidRPr="009F747E">
              <w:t>Снижение к 2020</w:t>
            </w:r>
            <w:r w:rsidR="00451614">
              <w:rPr>
                <w:lang w:val="ru-RU"/>
              </w:rPr>
              <w:t xml:space="preserve"> </w:t>
            </w:r>
            <w:r w:rsidRPr="009F747E">
              <w:t>г. энергоемкости муниципального продукта Кетовского района.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Предприятия ЖКХ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Население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Муниципальные бюджетные учреждения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  <w:r w:rsidRPr="009F747E">
              <w:t>Сельсоветы (по согласованию).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1.</w:t>
            </w:r>
            <w:r w:rsidR="0061392E" w:rsidRPr="009F747E">
              <w:t>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CF55FA">
            <w:pPr>
              <w:pStyle w:val="a8"/>
              <w:jc w:val="both"/>
              <w:rPr>
                <w:i/>
                <w:iCs/>
              </w:rPr>
            </w:pPr>
            <w:r w:rsidRPr="009F747E">
              <w:t xml:space="preserve">Обеспечение приборами учета потребителей энергии, до уровня </w:t>
            </w:r>
            <w:r w:rsidR="00CF55FA">
              <w:rPr>
                <w:lang w:val="ru-RU"/>
              </w:rPr>
              <w:t xml:space="preserve">100 </w:t>
            </w:r>
            <w:r w:rsidRPr="009F747E">
              <w:t>% от общего количества потребителей энергетических ресурсов.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CF55FA">
            <w:pPr>
              <w:pStyle w:val="a8"/>
              <w:jc w:val="center"/>
            </w:pPr>
            <w:r w:rsidRPr="009F747E">
              <w:t>2019-20</w:t>
            </w:r>
            <w:r w:rsidR="00CF55FA">
              <w:rPr>
                <w:lang w:val="ru-RU"/>
              </w:rPr>
              <w:t>3</w:t>
            </w:r>
            <w:r w:rsidRPr="009F747E"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Предприятия ЖКХ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Население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Муниципальные бюджетные учреждения (по согласованию), сельсоветы (по согласованию).</w:t>
            </w:r>
          </w:p>
        </w:tc>
      </w:tr>
      <w:tr w:rsidR="0061392E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D95FD2" w:rsidP="006736FD">
            <w:pPr>
              <w:pStyle w:val="a8"/>
              <w:jc w:val="center"/>
            </w:pPr>
            <w:r>
              <w:rPr>
                <w:lang w:val="ru-RU"/>
              </w:rPr>
              <w:t>1.</w:t>
            </w:r>
            <w:r w:rsidR="0061392E" w:rsidRPr="009F747E">
              <w:t>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Привлечение частных операторов на рынок жилищно-коммунальных услуг. Содействие  в реализации инвестиционных проектов.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center"/>
            </w:pPr>
            <w:r w:rsidRPr="009F747E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Программа энергосбережения и повышения энергетической эффективности на территории Кетовского района на 2010-2015 годы и перспективу до 2020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392E" w:rsidRPr="009F747E" w:rsidRDefault="0061392E" w:rsidP="006736FD">
            <w:pPr>
              <w:pStyle w:val="a8"/>
              <w:jc w:val="both"/>
            </w:pPr>
            <w:r w:rsidRPr="009F747E">
              <w:t>Предприятия ЖКХ (по согласованию);</w:t>
            </w:r>
          </w:p>
          <w:p w:rsidR="0061392E" w:rsidRPr="009F747E" w:rsidRDefault="0061392E" w:rsidP="006736FD">
            <w:pPr>
              <w:pStyle w:val="a8"/>
              <w:jc w:val="both"/>
            </w:pPr>
            <w:r w:rsidRPr="009F747E">
              <w:t>Комитет по управлению муниципальным имуществом Администрации Кетовского района;</w:t>
            </w:r>
          </w:p>
          <w:p w:rsidR="0061392E" w:rsidRPr="009F747E" w:rsidRDefault="0061392E" w:rsidP="006736FD">
            <w:pPr>
              <w:pStyle w:val="a8"/>
              <w:jc w:val="both"/>
              <w:rPr>
                <w:color w:val="C00000"/>
              </w:rPr>
            </w:pPr>
            <w:r w:rsidRPr="009F747E">
              <w:t>Администрации сельских советов (по согласованию).</w:t>
            </w:r>
          </w:p>
        </w:tc>
      </w:tr>
      <w:tr w:rsidR="00AB39CF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9CF" w:rsidRPr="009F747E" w:rsidRDefault="00D95FD2" w:rsidP="00D95FD2">
            <w:pPr>
              <w:pStyle w:val="a8"/>
              <w:ind w:right="-197"/>
              <w:jc w:val="center"/>
            </w:pPr>
            <w:r>
              <w:rPr>
                <w:lang w:val="ru-RU"/>
              </w:rPr>
              <w:t>1.</w:t>
            </w:r>
            <w:r>
              <w:t>1</w:t>
            </w:r>
            <w:r>
              <w:rPr>
                <w:lang w:val="ru-RU"/>
              </w:rPr>
              <w:t>0</w:t>
            </w:r>
            <w:r w:rsidR="00AB39CF" w:rsidRPr="009F747E"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9CF" w:rsidRPr="009F747E" w:rsidRDefault="00AB39CF" w:rsidP="00D95FD2">
            <w:pPr>
              <w:pStyle w:val="a8"/>
              <w:jc w:val="both"/>
            </w:pPr>
            <w:r w:rsidRPr="009F747E">
              <w:t>Предоставление в аренду или концессию объектов коммунальной инфраструктуры, находящихся в муниципальной собственности.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9CF" w:rsidRPr="009F747E" w:rsidRDefault="00AB39CF" w:rsidP="00D95FD2">
            <w:pPr>
              <w:pStyle w:val="a8"/>
              <w:jc w:val="center"/>
            </w:pPr>
            <w:r w:rsidRPr="009F747E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39CF" w:rsidRPr="009F747E" w:rsidRDefault="00AB39CF" w:rsidP="00D95FD2">
            <w:pPr>
              <w:pStyle w:val="a8"/>
              <w:jc w:val="both"/>
              <w:rPr>
                <w:color w:val="C00000"/>
              </w:rPr>
            </w:pPr>
            <w:r w:rsidRPr="009F747E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39CF" w:rsidRPr="009F747E" w:rsidRDefault="00AB39CF" w:rsidP="00D95FD2">
            <w:pPr>
              <w:pStyle w:val="a8"/>
              <w:jc w:val="both"/>
            </w:pPr>
            <w:r w:rsidRPr="009F747E">
              <w:t>Предприятия ЖКХ (по согласованию);</w:t>
            </w:r>
          </w:p>
          <w:p w:rsidR="00AB39CF" w:rsidRPr="009F747E" w:rsidRDefault="00AB39CF" w:rsidP="00D95FD2">
            <w:pPr>
              <w:pStyle w:val="a8"/>
              <w:jc w:val="both"/>
            </w:pPr>
            <w:r w:rsidRPr="009F747E">
              <w:t>Комитет по управлению муниципальным имуществом Администрации Кетовского района;</w:t>
            </w:r>
          </w:p>
          <w:p w:rsidR="00AB39CF" w:rsidRPr="009F747E" w:rsidRDefault="00AB39CF" w:rsidP="00D95FD2">
            <w:pPr>
              <w:pStyle w:val="a8"/>
              <w:jc w:val="both"/>
              <w:rPr>
                <w:color w:val="C00000"/>
              </w:rPr>
            </w:pPr>
            <w:r w:rsidRPr="009F747E">
              <w:t>Администрации сельских советов (по согласованию).</w:t>
            </w:r>
          </w:p>
        </w:tc>
      </w:tr>
      <w:tr w:rsidR="005B63AB" w:rsidRPr="009F747E" w:rsidTr="003311D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3AB" w:rsidRPr="00D95FD2" w:rsidRDefault="005B63AB" w:rsidP="003311D8">
            <w:pPr>
              <w:pStyle w:val="a8"/>
              <w:jc w:val="center"/>
              <w:rPr>
                <w:b/>
                <w:lang w:val="ru-RU"/>
              </w:rPr>
            </w:pPr>
            <w:r w:rsidRPr="00D95FD2">
              <w:rPr>
                <w:b/>
                <w:lang w:val="ru-RU"/>
              </w:rPr>
              <w:t>2.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63AB" w:rsidRPr="007B0CE7" w:rsidRDefault="005B63AB" w:rsidP="003311D8">
            <w:pPr>
              <w:ind w:firstLine="709"/>
              <w:jc w:val="center"/>
              <w:rPr>
                <w:b/>
                <w:lang w:val="ru-RU"/>
              </w:rPr>
            </w:pPr>
            <w:r w:rsidRPr="007B0CE7">
              <w:rPr>
                <w:b/>
                <w:lang w:val="ru-RU"/>
              </w:rPr>
              <w:t>О</w:t>
            </w:r>
            <w:r w:rsidRPr="007B0CE7">
              <w:rPr>
                <w:b/>
              </w:rPr>
              <w:t>беспечение устойчивого функционирования автомобильных дорог общег</w:t>
            </w:r>
            <w:r>
              <w:rPr>
                <w:b/>
              </w:rPr>
              <w:t>о пользования местного значения</w:t>
            </w:r>
          </w:p>
          <w:p w:rsidR="005B63AB" w:rsidRPr="009F747E" w:rsidRDefault="005B63AB" w:rsidP="00D95FD2">
            <w:pPr>
              <w:pStyle w:val="a8"/>
              <w:jc w:val="both"/>
            </w:pP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991332" w:rsidRDefault="001108D4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1108D4" w:rsidRDefault="001108D4" w:rsidP="00E66B1F">
            <w:pPr>
              <w:shd w:val="clear" w:color="auto" w:fill="FFFFFF"/>
              <w:ind w:right="81"/>
              <w:jc w:val="both"/>
              <w:textAlignment w:val="baseline"/>
              <w:outlineLvl w:val="2"/>
              <w:rPr>
                <w:color w:val="000000"/>
              </w:rPr>
            </w:pPr>
            <w:r w:rsidRPr="001108D4">
              <w:rPr>
                <w:color w:val="000000"/>
                <w:spacing w:val="2"/>
                <w:kern w:val="0"/>
              </w:rPr>
              <w:t>Проведение работ по капитальному ремонту, ремонту и содержанию автомобильных дорог и искусственных сооружений на них, в том числе мероприятий по повышению безопасности движения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991332" w:rsidRDefault="001108D4" w:rsidP="003311D8">
            <w:pPr>
              <w:pStyle w:val="a8"/>
              <w:jc w:val="center"/>
              <w:rPr>
                <w:lang w:val="ru-RU"/>
              </w:rPr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815047" w:rsidRDefault="001108D4" w:rsidP="00E66B1F">
            <w:pPr>
              <w:pStyle w:val="a8"/>
              <w:ind w:right="9"/>
              <w:jc w:val="both"/>
            </w:pPr>
            <w:r w:rsidRPr="00815047">
              <w:t>Муниципальные программы сельсоветов в рамках приоритетного проекта «Комфортная городская среда».</w:t>
            </w:r>
          </w:p>
          <w:p w:rsidR="001108D4" w:rsidRPr="00815047" w:rsidRDefault="001108D4" w:rsidP="00E66B1F">
            <w:pPr>
              <w:pStyle w:val="a8"/>
              <w:ind w:right="9"/>
              <w:jc w:val="both"/>
            </w:pPr>
            <w:r w:rsidRPr="00815047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815047" w:rsidRDefault="001108D4" w:rsidP="003311D8">
            <w:pPr>
              <w:pStyle w:val="a8"/>
              <w:jc w:val="both"/>
              <w:rPr>
                <w:shd w:val="clear" w:color="auto" w:fill="FFFFFF"/>
              </w:rPr>
            </w:pPr>
            <w:r w:rsidRPr="00815047">
              <w:rPr>
                <w:shd w:val="clear" w:color="auto" w:fill="FFFFFF"/>
              </w:rPr>
              <w:t>Администрация Кетовского района;</w:t>
            </w:r>
          </w:p>
          <w:p w:rsidR="001108D4" w:rsidRPr="00815047" w:rsidRDefault="001108D4" w:rsidP="003311D8">
            <w:pPr>
              <w:pStyle w:val="a8"/>
              <w:jc w:val="both"/>
            </w:pPr>
            <w:r w:rsidRPr="00815047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1108D4" w:rsidRPr="009F747E" w:rsidTr="003311D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1108D4" w:rsidRDefault="001108D4" w:rsidP="001108D4">
            <w:pPr>
              <w:pStyle w:val="a8"/>
              <w:ind w:right="-197"/>
              <w:jc w:val="center"/>
              <w:rPr>
                <w:b/>
                <w:lang w:val="ru-RU"/>
              </w:rPr>
            </w:pPr>
            <w:r w:rsidRPr="001108D4">
              <w:rPr>
                <w:b/>
                <w:lang w:val="ru-RU"/>
              </w:rPr>
              <w:t>3.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1108D4" w:rsidRDefault="001108D4" w:rsidP="001108D4">
            <w:pPr>
              <w:shd w:val="clear" w:color="auto" w:fill="FFFFFF"/>
              <w:jc w:val="center"/>
              <w:textAlignment w:val="baseline"/>
              <w:outlineLvl w:val="2"/>
              <w:rPr>
                <w:b/>
              </w:rPr>
            </w:pPr>
            <w:r w:rsidRPr="001108D4">
              <w:rPr>
                <w:rFonts w:eastAsia="Times New Roman"/>
                <w:b/>
                <w:spacing w:val="2"/>
                <w:kern w:val="0"/>
                <w:lang w:eastAsia="ru-RU"/>
              </w:rPr>
              <w:t>Формирование сети автомобильных дорог, способной удовлетворить возрастающий спрос на перевозки автомобильным транспортом и обеспечивающей круглогодичную доступность транспортных услуг для населения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B1647C" w:rsidRDefault="00B1647C" w:rsidP="00B1647C">
            <w:pPr>
              <w:pStyle w:val="a8"/>
              <w:ind w:right="-197"/>
              <w:jc w:val="center"/>
              <w:rPr>
                <w:lang w:val="ru-RU"/>
              </w:rPr>
            </w:pPr>
            <w:r w:rsidRPr="00B1647C">
              <w:rPr>
                <w:lang w:val="ru-RU"/>
              </w:rPr>
              <w:lastRenderedPageBreak/>
              <w:t>3.1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B1647C" w:rsidRDefault="001108D4" w:rsidP="00E66B1F">
            <w:pPr>
              <w:shd w:val="clear" w:color="auto" w:fill="FFFFFF"/>
              <w:ind w:right="81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B1647C">
              <w:rPr>
                <w:rFonts w:eastAsia="Times New Roman"/>
                <w:spacing w:val="2"/>
                <w:kern w:val="0"/>
                <w:lang w:eastAsia="ru-RU"/>
              </w:rPr>
              <w:t>Строительство новых и повышение технического уровня существующих автомобильных дорог, строительство автомобильных дорог к населенным пунктам, которые не имеют круглогодичного транспортного сообщения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B1647C" w:rsidRDefault="00B1647C" w:rsidP="00E66B1F">
            <w:pPr>
              <w:pStyle w:val="a8"/>
              <w:jc w:val="center"/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B1647C" w:rsidRDefault="001108D4" w:rsidP="00E66B1F">
            <w:pPr>
              <w:pStyle w:val="a8"/>
              <w:tabs>
                <w:tab w:val="left" w:pos="4417"/>
              </w:tabs>
              <w:ind w:right="9"/>
              <w:jc w:val="both"/>
            </w:pPr>
            <w:r w:rsidRPr="00B1647C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B1647C" w:rsidRDefault="001108D4" w:rsidP="00E66B1F">
            <w:pPr>
              <w:pStyle w:val="a8"/>
              <w:jc w:val="both"/>
              <w:rPr>
                <w:shd w:val="clear" w:color="auto" w:fill="FFFFFF"/>
              </w:rPr>
            </w:pPr>
            <w:r w:rsidRPr="00B1647C">
              <w:rPr>
                <w:shd w:val="clear" w:color="auto" w:fill="FFFFFF"/>
              </w:rPr>
              <w:t>Администрация Кетовского района;</w:t>
            </w:r>
          </w:p>
          <w:p w:rsidR="001108D4" w:rsidRPr="00B1647C" w:rsidRDefault="001108D4" w:rsidP="00E66B1F">
            <w:pPr>
              <w:pStyle w:val="a8"/>
              <w:jc w:val="both"/>
              <w:rPr>
                <w:shd w:val="clear" w:color="auto" w:fill="FFFFFF"/>
              </w:rPr>
            </w:pPr>
            <w:r w:rsidRPr="00B1647C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1108D4" w:rsidRPr="009F747E" w:rsidTr="003311D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4A0034" w:rsidP="00D95FD2">
            <w:pPr>
              <w:pStyle w:val="a8"/>
              <w:ind w:right="-197"/>
              <w:jc w:val="center"/>
              <w:rPr>
                <w:b/>
                <w:color w:val="000000"/>
                <w:lang w:val="ru-RU"/>
              </w:rPr>
            </w:pPr>
            <w:r w:rsidRPr="004A0034">
              <w:rPr>
                <w:b/>
                <w:color w:val="000000"/>
                <w:lang w:val="ru-RU"/>
              </w:rPr>
              <w:t>4.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4A0034" w:rsidRDefault="001108D4" w:rsidP="005D012F">
            <w:pPr>
              <w:pStyle w:val="a8"/>
              <w:jc w:val="center"/>
              <w:rPr>
                <w:b/>
                <w:color w:val="000000"/>
              </w:rPr>
            </w:pPr>
            <w:r w:rsidRPr="004A0034">
              <w:rPr>
                <w:b/>
                <w:color w:val="000000"/>
                <w:shd w:val="clear" w:color="auto" w:fill="FFFFFF"/>
              </w:rPr>
              <w:t>Улучшение транспортной доступности населенных пунктов, медицинское и иное обслуживание населения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Default="004A0034" w:rsidP="00D95FD2">
            <w:pPr>
              <w:pStyle w:val="a8"/>
              <w:ind w:right="-197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1108D4" w:rsidP="00E66B1F">
            <w:pPr>
              <w:shd w:val="clear" w:color="auto" w:fill="FFFFFF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5D012F">
              <w:rPr>
                <w:rFonts w:eastAsia="Times New Roman"/>
                <w:spacing w:val="2"/>
                <w:lang w:eastAsia="ru-RU"/>
              </w:rPr>
              <w:t>Обновление пассажирского подвижного состава транспортными средствами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center"/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both"/>
            </w:pPr>
            <w:r w:rsidRPr="00B1647C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5D012F" w:rsidRDefault="001108D4" w:rsidP="00E66B1F">
            <w:pPr>
              <w:pStyle w:val="a8"/>
              <w:jc w:val="both"/>
              <w:rPr>
                <w:shd w:val="clear" w:color="auto" w:fill="FFFFFF"/>
                <w:lang w:val="ru-RU"/>
              </w:rPr>
            </w:pPr>
            <w:r w:rsidRPr="005D012F">
              <w:rPr>
                <w:shd w:val="clear" w:color="auto" w:fill="FFFFFF"/>
              </w:rPr>
              <w:t>Автопревозчики</w:t>
            </w:r>
            <w:r w:rsidR="005D012F">
              <w:rPr>
                <w:shd w:val="clear" w:color="auto" w:fill="FFFFFF"/>
                <w:lang w:val="ru-RU"/>
              </w:rPr>
              <w:t xml:space="preserve"> </w:t>
            </w:r>
            <w:r w:rsidR="005D012F" w:rsidRPr="005D012F">
              <w:rPr>
                <w:shd w:val="clear" w:color="auto" w:fill="FFFFFF"/>
              </w:rPr>
              <w:t>(по согласованию)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Default="004A0034" w:rsidP="00D95FD2">
            <w:pPr>
              <w:pStyle w:val="a8"/>
              <w:ind w:right="-197"/>
              <w:jc w:val="center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1108D4" w:rsidP="00E66B1F">
            <w:pPr>
              <w:shd w:val="clear" w:color="auto" w:fill="FFFFFF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5D012F">
              <w:rPr>
                <w:rFonts w:eastAsia="Times New Roman"/>
                <w:spacing w:val="2"/>
                <w:lang w:eastAsia="ru-RU"/>
              </w:rPr>
              <w:t>Оптимизация работы пассажирского транспорта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center"/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both"/>
            </w:pPr>
            <w:r w:rsidRPr="00B1647C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5D012F" w:rsidRDefault="001108D4" w:rsidP="00E66B1F">
            <w:pPr>
              <w:pStyle w:val="a8"/>
              <w:jc w:val="both"/>
              <w:rPr>
                <w:shd w:val="clear" w:color="auto" w:fill="FFFFFF"/>
              </w:rPr>
            </w:pPr>
            <w:r w:rsidRPr="005D012F">
              <w:rPr>
                <w:shd w:val="clear" w:color="auto" w:fill="FFFFFF"/>
              </w:rPr>
              <w:t>Администрация Кетовского района;</w:t>
            </w:r>
          </w:p>
          <w:p w:rsidR="001108D4" w:rsidRPr="005D012F" w:rsidRDefault="001108D4" w:rsidP="00E66B1F">
            <w:pPr>
              <w:pStyle w:val="a8"/>
              <w:jc w:val="both"/>
              <w:rPr>
                <w:shd w:val="clear" w:color="auto" w:fill="FFFFFF"/>
              </w:rPr>
            </w:pPr>
            <w:r w:rsidRPr="005D012F">
              <w:rPr>
                <w:shd w:val="clear" w:color="auto" w:fill="FFFFFF"/>
              </w:rPr>
              <w:t>Администрации сельских советов (по согласованию), автоперевозчики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Default="004A0034" w:rsidP="00D95FD2">
            <w:pPr>
              <w:pStyle w:val="a8"/>
              <w:ind w:right="-197"/>
              <w:jc w:val="center"/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1108D4" w:rsidP="00E66B1F">
            <w:pPr>
              <w:shd w:val="clear" w:color="auto" w:fill="FFFFFF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5D012F">
              <w:rPr>
                <w:rFonts w:eastAsia="Times New Roman"/>
                <w:spacing w:val="2"/>
                <w:lang w:eastAsia="ru-RU"/>
              </w:rPr>
              <w:t>Повышение качества пассажирских перевозок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center"/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5D012F" w:rsidRDefault="00E66B1F" w:rsidP="00E66B1F">
            <w:pPr>
              <w:pStyle w:val="a8"/>
              <w:jc w:val="both"/>
            </w:pPr>
            <w:r w:rsidRPr="00B1647C"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E66B1F" w:rsidRDefault="001108D4" w:rsidP="00E66B1F">
            <w:pPr>
              <w:pStyle w:val="a8"/>
              <w:jc w:val="both"/>
              <w:rPr>
                <w:shd w:val="clear" w:color="auto" w:fill="FFFFFF"/>
                <w:lang w:val="ru-RU"/>
              </w:rPr>
            </w:pPr>
            <w:r w:rsidRPr="005D012F">
              <w:rPr>
                <w:shd w:val="clear" w:color="auto" w:fill="FFFFFF"/>
              </w:rPr>
              <w:t>Автопревозчики</w:t>
            </w:r>
            <w:r w:rsidR="00E66B1F">
              <w:rPr>
                <w:shd w:val="clear" w:color="auto" w:fill="FFFFFF"/>
                <w:lang w:val="ru-RU"/>
              </w:rPr>
              <w:t xml:space="preserve"> </w:t>
            </w:r>
            <w:r w:rsidR="00E66B1F" w:rsidRPr="005D012F">
              <w:rPr>
                <w:shd w:val="clear" w:color="auto" w:fill="FFFFFF"/>
              </w:rPr>
              <w:t>(по согласованию)</w:t>
            </w:r>
          </w:p>
        </w:tc>
      </w:tr>
      <w:tr w:rsidR="001108D4" w:rsidRPr="009F747E" w:rsidTr="003311D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4A0034" w:rsidP="004A0034">
            <w:pPr>
              <w:pStyle w:val="a8"/>
              <w:ind w:right="-19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pStyle w:val="a8"/>
              <w:jc w:val="center"/>
              <w:rPr>
                <w:b/>
              </w:rPr>
            </w:pPr>
            <w:r w:rsidRPr="004A0034">
              <w:rPr>
                <w:rFonts w:eastAsia="Times New Roman"/>
                <w:b/>
                <w:spacing w:val="2"/>
                <w:kern w:val="0"/>
                <w:lang w:eastAsia="ru-RU"/>
              </w:rPr>
              <w:t>Обеспечение удобства передвижения на дороге. Применение инновационных технологий, материалов и конструктивных решений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Default="004A0034" w:rsidP="00D95FD2">
            <w:pPr>
              <w:pStyle w:val="a8"/>
              <w:ind w:right="-197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jc w:val="both"/>
              <w:rPr>
                <w:rFonts w:eastAsia="Times New Roman"/>
                <w:color w:val="000000"/>
                <w:spacing w:val="2"/>
                <w:lang w:eastAsia="ru-RU"/>
              </w:rPr>
            </w:pPr>
            <w:r w:rsidRPr="004A0034">
              <w:rPr>
                <w:color w:val="000000"/>
              </w:rPr>
              <w:t>улучшение организации движения и повышение его безопасности путем установки дорожных знаков, ограждений и нанесения разметки, устройство съездов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4A0034" w:rsidP="004A0034">
            <w:pPr>
              <w:pStyle w:val="a8"/>
              <w:jc w:val="center"/>
              <w:rPr>
                <w:color w:val="000000"/>
              </w:rPr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pStyle w:val="a8"/>
              <w:jc w:val="both"/>
              <w:rPr>
                <w:color w:val="000000"/>
              </w:rPr>
            </w:pPr>
            <w:r w:rsidRPr="004A0034">
              <w:rPr>
                <w:color w:val="000000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4A0034"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1108D4" w:rsidRPr="004A0034" w:rsidRDefault="001108D4" w:rsidP="004A0034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4A0034"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1108D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Default="004A0034" w:rsidP="00D95FD2">
            <w:pPr>
              <w:pStyle w:val="a8"/>
              <w:ind w:right="-197"/>
              <w:jc w:val="center"/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jc w:val="both"/>
              <w:rPr>
                <w:color w:val="000000"/>
              </w:rPr>
            </w:pPr>
            <w:r w:rsidRPr="004A0034">
              <w:rPr>
                <w:color w:val="000000"/>
                <w:spacing w:val="2"/>
                <w:kern w:val="0"/>
              </w:rPr>
              <w:t>Применение битумоминеральных открытых смесей</w:t>
            </w:r>
          </w:p>
          <w:p w:rsidR="001108D4" w:rsidRPr="004A0034" w:rsidRDefault="001108D4" w:rsidP="004A0034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eastAsia="Times New Roman"/>
                <w:color w:val="000000"/>
                <w:spacing w:val="2"/>
                <w:lang w:eastAsia="ru-RU"/>
              </w:rPr>
            </w:pP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4A0034" w:rsidP="004A0034">
            <w:pPr>
              <w:pStyle w:val="a8"/>
              <w:jc w:val="center"/>
              <w:rPr>
                <w:color w:val="000000"/>
              </w:rPr>
            </w:pPr>
            <w:r w:rsidRPr="00815047">
              <w:t>201</w:t>
            </w:r>
            <w:r>
              <w:rPr>
                <w:lang w:val="ru-RU"/>
              </w:rPr>
              <w:t>9</w:t>
            </w:r>
            <w:r w:rsidRPr="00815047">
              <w:t>-20</w:t>
            </w:r>
            <w:r>
              <w:rPr>
                <w:lang w:val="ru-RU"/>
              </w:rPr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pStyle w:val="a8"/>
              <w:jc w:val="both"/>
              <w:rPr>
                <w:color w:val="000000"/>
              </w:rPr>
            </w:pPr>
            <w:r w:rsidRPr="004A0034">
              <w:rPr>
                <w:color w:val="000000"/>
              </w:rPr>
              <w:t>Государственная программа Курганской области «Развитие автомобильных дорог».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08D4" w:rsidRPr="004A0034" w:rsidRDefault="001108D4" w:rsidP="004A0034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4A0034">
              <w:rPr>
                <w:color w:val="000000"/>
                <w:shd w:val="clear" w:color="auto" w:fill="FFFFFF"/>
              </w:rPr>
              <w:t>Администрация Кетовского района;</w:t>
            </w:r>
          </w:p>
          <w:p w:rsidR="001108D4" w:rsidRPr="004A0034" w:rsidRDefault="001108D4" w:rsidP="004A0034">
            <w:pPr>
              <w:pStyle w:val="a8"/>
              <w:jc w:val="both"/>
              <w:rPr>
                <w:color w:val="000000"/>
                <w:shd w:val="clear" w:color="auto" w:fill="FFFFFF"/>
              </w:rPr>
            </w:pPr>
            <w:r w:rsidRPr="004A0034">
              <w:rPr>
                <w:color w:val="000000"/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302C2E" w:rsidRPr="009F747E" w:rsidTr="003311D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2C2E" w:rsidRPr="004C0A13" w:rsidRDefault="00997F90" w:rsidP="00D95FD2">
            <w:pPr>
              <w:pStyle w:val="a8"/>
              <w:ind w:right="-197"/>
              <w:jc w:val="center"/>
              <w:rPr>
                <w:b/>
                <w:lang w:val="ru-RU"/>
              </w:rPr>
            </w:pPr>
            <w:r w:rsidRPr="004C0A13">
              <w:rPr>
                <w:b/>
                <w:lang w:val="ru-RU"/>
              </w:rPr>
              <w:t>6.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7F90" w:rsidRPr="004C0A13" w:rsidRDefault="00997F90" w:rsidP="00997F90">
            <w:pPr>
              <w:jc w:val="center"/>
              <w:rPr>
                <w:b/>
                <w:color w:val="000000"/>
                <w:lang w:val="ru-RU"/>
              </w:rPr>
            </w:pPr>
            <w:r w:rsidRPr="004C0A13">
              <w:rPr>
                <w:b/>
                <w:color w:val="000000"/>
                <w:lang w:val="ru-RU"/>
              </w:rPr>
              <w:t>К</w:t>
            </w:r>
            <w:r w:rsidRPr="004C0A13">
              <w:rPr>
                <w:b/>
                <w:color w:val="000000"/>
              </w:rPr>
              <w:t>омфортные и безопасные условия для проживания населения</w:t>
            </w:r>
          </w:p>
          <w:p w:rsidR="00302C2E" w:rsidRPr="004C0A13" w:rsidRDefault="00302C2E" w:rsidP="00997F90">
            <w:pPr>
              <w:pStyle w:val="a8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6.</w:t>
            </w:r>
            <w:r w:rsidR="00561911" w:rsidRPr="00F451A4"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Детского сада-ясли на 140 мест в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DE101A" w:rsidRDefault="00561911" w:rsidP="00DE101A">
            <w:pPr>
              <w:pStyle w:val="a8"/>
              <w:jc w:val="center"/>
              <w:rPr>
                <w:lang w:val="ru-RU"/>
              </w:rPr>
            </w:pPr>
            <w:r>
              <w:t xml:space="preserve"> </w:t>
            </w:r>
            <w:r w:rsidR="00DE101A">
              <w:rPr>
                <w:lang w:val="ru-RU"/>
              </w:rPr>
              <w:t>2018 - 2022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9E49F5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CD7AFA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Сети газораспределения в с. Темляково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DE101A" w:rsidRDefault="00DE101A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Сети газораспределения в с. Новая</w:t>
            </w:r>
            <w:r w:rsidR="00833B36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Затобольная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DE101A" w:rsidP="003311D8">
            <w:pPr>
              <w:pStyle w:val="a8"/>
              <w:jc w:val="center"/>
            </w:pPr>
            <w:r>
              <w:rPr>
                <w:lang w:val="ru-RU"/>
              </w:rPr>
              <w:t>2019 -2023</w:t>
            </w:r>
            <w:r w:rsidR="00561911"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Сети газораспределения в с. Пименовка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DE101A" w:rsidP="003311D8">
            <w:pPr>
              <w:pStyle w:val="a8"/>
              <w:jc w:val="center"/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Сети газораспределения в с. Логовушка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DE101A" w:rsidP="003311D8">
            <w:pPr>
              <w:pStyle w:val="a8"/>
              <w:jc w:val="center"/>
            </w:pPr>
            <w:r>
              <w:rPr>
                <w:lang w:val="ru-RU"/>
              </w:rPr>
              <w:t>2019 -2023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6</w:t>
            </w:r>
            <w:r w:rsidR="00561911" w:rsidRPr="00F451A4"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водопровода в</w:t>
            </w:r>
          </w:p>
          <w:p w:rsidR="00561911" w:rsidRPr="00F451A4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с. Больш</w:t>
            </w:r>
            <w:r w:rsidR="00833B36">
              <w:rPr>
                <w:rFonts w:eastAsia="Times New Roman"/>
                <w:kern w:val="0"/>
                <w:lang w:val="ru-RU" w:eastAsia="ru-RU"/>
              </w:rPr>
              <w:t>о</w:t>
            </w:r>
            <w:r>
              <w:rPr>
                <w:rFonts w:eastAsia="Times New Roman"/>
                <w:kern w:val="0"/>
                <w:lang w:eastAsia="ru-RU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AC0814" w:rsidRDefault="00AC0814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9E49F5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CD7AFA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7</w:t>
            </w:r>
            <w:r w:rsidR="00561911" w:rsidRPr="00F451A4"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Детского сада в</w:t>
            </w:r>
          </w:p>
          <w:p w:rsidR="00561911" w:rsidRPr="00F451A4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с. Больш</w:t>
            </w:r>
            <w:r w:rsidR="00E16A92">
              <w:rPr>
                <w:rFonts w:eastAsia="Times New Roman"/>
                <w:kern w:val="0"/>
                <w:lang w:val="ru-RU" w:eastAsia="ru-RU"/>
              </w:rPr>
              <w:t>о</w:t>
            </w:r>
            <w:r>
              <w:rPr>
                <w:rFonts w:eastAsia="Times New Roman"/>
                <w:kern w:val="0"/>
                <w:lang w:eastAsia="ru-RU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E33AC8" w:rsidRDefault="00AC0814" w:rsidP="003311D8">
            <w:pPr>
              <w:pStyle w:val="a8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CD7AFA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Спортивной площадки </w:t>
            </w:r>
          </w:p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Иковка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AC0814" w:rsidP="003311D8">
            <w:pPr>
              <w:pStyle w:val="a8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Спортивной площадки </w:t>
            </w:r>
          </w:p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AC0814" w:rsidP="003311D8">
            <w:pPr>
              <w:pStyle w:val="a8"/>
              <w:jc w:val="center"/>
            </w:pPr>
            <w:r>
              <w:rPr>
                <w:lang w:val="ru-RU"/>
              </w:rPr>
              <w:t>2020 - 2023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10.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Спортивной площадки </w:t>
            </w:r>
          </w:p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Больш</w:t>
            </w:r>
            <w:r w:rsidR="008E6639">
              <w:rPr>
                <w:rFonts w:eastAsia="Times New Roman"/>
                <w:kern w:val="0"/>
                <w:lang w:val="ru-RU" w:eastAsia="ru-RU"/>
              </w:rPr>
              <w:t>о</w:t>
            </w:r>
            <w:r>
              <w:rPr>
                <w:rFonts w:eastAsia="Times New Roman"/>
                <w:kern w:val="0"/>
                <w:lang w:eastAsia="ru-RU"/>
              </w:rPr>
              <w:t>е Чаусово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2E61A6" w:rsidP="003311D8">
            <w:pPr>
              <w:pStyle w:val="a8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11.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Детского сада-ясли на 80 мест в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C60148" w:rsidRDefault="00C60148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12.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Спортивной площадки </w:t>
            </w:r>
          </w:p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 с. Колташево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C60148" w:rsidP="003311D8">
            <w:pPr>
              <w:pStyle w:val="a8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13.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водопровода в с. Садовое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C60148" w:rsidP="003311D8">
            <w:pPr>
              <w:pStyle w:val="a8"/>
              <w:jc w:val="center"/>
            </w:pPr>
            <w:r>
              <w:rPr>
                <w:lang w:val="ru-RU"/>
              </w:rPr>
              <w:t>2021 - 2024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561911">
              <w:t>14.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Школы в с. Введенское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3720F9" w:rsidRDefault="003720F9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561911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6.</w:t>
            </w:r>
            <w:r w:rsidR="00561911">
              <w:t>15.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ФОК в с. Кетово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3720F9" w:rsidP="003311D8">
            <w:pPr>
              <w:pStyle w:val="a8"/>
              <w:jc w:val="center"/>
            </w:pPr>
            <w:r>
              <w:rPr>
                <w:lang w:val="ru-RU"/>
              </w:rPr>
              <w:t>2022 - 2025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1911" w:rsidRDefault="00561911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1911" w:rsidRPr="00F451A4" w:rsidRDefault="00561911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F451A4" w:rsidRDefault="00997F90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16.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Спортивного зала в</w:t>
            </w:r>
          </w:p>
          <w:p w:rsidR="00BD5322" w:rsidRPr="00805FC1" w:rsidRDefault="00805FC1" w:rsidP="00805FC1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по</w:t>
            </w:r>
            <w:r w:rsidR="00BD5322">
              <w:rPr>
                <w:rFonts w:eastAsia="Times New Roman"/>
                <w:kern w:val="0"/>
                <w:lang w:eastAsia="ru-RU"/>
              </w:rPr>
              <w:t xml:space="preserve">с. </w:t>
            </w:r>
            <w:r>
              <w:rPr>
                <w:rFonts w:eastAsia="Times New Roman"/>
                <w:kern w:val="0"/>
                <w:lang w:val="ru-RU" w:eastAsia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B44F00" w:rsidRDefault="00B44F00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F451A4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17.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Спортивного зала в</w:t>
            </w:r>
          </w:p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44F00" w:rsidP="003311D8">
            <w:pPr>
              <w:pStyle w:val="a8"/>
              <w:jc w:val="center"/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18.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Спортивной площадки в с. Новая Сидоровка 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44F00" w:rsidP="003311D8">
            <w:pPr>
              <w:pStyle w:val="a8"/>
              <w:jc w:val="center"/>
            </w:pPr>
            <w:r>
              <w:rPr>
                <w:lang w:val="ru-RU"/>
              </w:rPr>
              <w:t>2023 - 2025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19.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Детс</w:t>
            </w:r>
            <w:r w:rsidR="00805FC1">
              <w:rPr>
                <w:rFonts w:eastAsia="Times New Roman"/>
                <w:kern w:val="0"/>
                <w:lang w:eastAsia="ru-RU"/>
              </w:rPr>
              <w:t>кого сада на 120 мест в с. Колт</w:t>
            </w:r>
            <w:r w:rsidR="00805FC1">
              <w:rPr>
                <w:rFonts w:eastAsia="Times New Roman"/>
                <w:kern w:val="0"/>
                <w:lang w:val="ru-RU" w:eastAsia="ru-RU"/>
              </w:rPr>
              <w:t>а</w:t>
            </w:r>
            <w:r w:rsidR="00805FC1">
              <w:rPr>
                <w:rFonts w:eastAsia="Times New Roman"/>
                <w:kern w:val="0"/>
                <w:lang w:eastAsia="ru-RU"/>
              </w:rPr>
              <w:t>ш</w:t>
            </w:r>
            <w:r w:rsidR="00805FC1">
              <w:rPr>
                <w:rFonts w:eastAsia="Times New Roman"/>
                <w:kern w:val="0"/>
                <w:lang w:val="ru-RU" w:eastAsia="ru-RU"/>
              </w:rPr>
              <w:t>ё</w:t>
            </w:r>
            <w:r>
              <w:rPr>
                <w:rFonts w:eastAsia="Times New Roman"/>
                <w:kern w:val="0"/>
                <w:lang w:eastAsia="ru-RU"/>
              </w:rPr>
              <w:t>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CC06EE" w:rsidRDefault="00CC06EE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20.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ФАП </w:t>
            </w:r>
          </w:p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CC06EE" w:rsidP="003311D8">
            <w:pPr>
              <w:pStyle w:val="a8"/>
              <w:jc w:val="center"/>
            </w:pPr>
            <w:r>
              <w:rPr>
                <w:lang w:val="ru-RU"/>
              </w:rPr>
              <w:t>2024 - 2028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21.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Детского сада </w:t>
            </w:r>
          </w:p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Лесниково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B8709D" w:rsidRDefault="00B8709D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22.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Детского сада </w:t>
            </w:r>
          </w:p>
          <w:p w:rsidR="00BD5322" w:rsidRPr="00134152" w:rsidRDefault="00BD5322" w:rsidP="00134152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 </w:t>
            </w:r>
            <w:r w:rsidR="00134152">
              <w:rPr>
                <w:rFonts w:eastAsia="Times New Roman"/>
                <w:kern w:val="0"/>
                <w:lang w:val="ru-RU" w:eastAsia="ru-RU"/>
              </w:rPr>
              <w:t>по</w:t>
            </w:r>
            <w:r>
              <w:rPr>
                <w:rFonts w:eastAsia="Times New Roman"/>
                <w:kern w:val="0"/>
                <w:lang w:eastAsia="ru-RU"/>
              </w:rPr>
              <w:t xml:space="preserve">с. </w:t>
            </w:r>
            <w:r w:rsidR="00134152">
              <w:rPr>
                <w:rFonts w:eastAsia="Times New Roman"/>
                <w:kern w:val="0"/>
                <w:lang w:val="ru-RU" w:eastAsia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987F6D" w:rsidRDefault="00987F6D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23.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Клуба </w:t>
            </w:r>
          </w:p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987F6D" w:rsidRDefault="00987F6D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2026 - 2030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BD5322">
              <w:t>24.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</w:t>
            </w:r>
            <w:r w:rsidR="00941570">
              <w:rPr>
                <w:rFonts w:eastAsia="Times New Roman"/>
                <w:kern w:val="0"/>
                <w:lang w:eastAsia="ru-RU"/>
              </w:rPr>
              <w:t>ФОК в с. Колт</w:t>
            </w:r>
            <w:r w:rsidR="00941570">
              <w:rPr>
                <w:rFonts w:eastAsia="Times New Roman"/>
                <w:kern w:val="0"/>
                <w:lang w:val="ru-RU" w:eastAsia="ru-RU"/>
              </w:rPr>
              <w:t>а</w:t>
            </w:r>
            <w:r w:rsidR="00941570">
              <w:rPr>
                <w:rFonts w:eastAsia="Times New Roman"/>
                <w:kern w:val="0"/>
                <w:lang w:eastAsia="ru-RU"/>
              </w:rPr>
              <w:t>ш</w:t>
            </w:r>
            <w:r w:rsidR="00941570">
              <w:rPr>
                <w:rFonts w:eastAsia="Times New Roman"/>
                <w:kern w:val="0"/>
                <w:lang w:val="ru-RU" w:eastAsia="ru-RU"/>
              </w:rPr>
              <w:t>ё</w:t>
            </w:r>
            <w:r>
              <w:rPr>
                <w:rFonts w:eastAsia="Times New Roman"/>
                <w:kern w:val="0"/>
                <w:lang w:eastAsia="ru-RU"/>
              </w:rPr>
              <w:t>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B85525" w:rsidRDefault="00B85525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2027 - 2030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BD5322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BD5322" w:rsidRDefault="001A7A94" w:rsidP="00997F9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D5322">
              <w:rPr>
                <w:lang w:val="ru-RU"/>
              </w:rPr>
              <w:t>25.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BD5322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Спортзала </w:t>
            </w:r>
          </w:p>
          <w:p w:rsidR="00BD5322" w:rsidRDefault="00BD5322" w:rsidP="00BD5322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 с. 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Pr="006101C6" w:rsidRDefault="006101C6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5322" w:rsidRDefault="00BD5322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5322" w:rsidRPr="00F451A4" w:rsidRDefault="00BD5322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</w:t>
            </w:r>
          </w:p>
        </w:tc>
      </w:tr>
      <w:tr w:rsidR="00F1329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F13294">
              <w:t>26.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Детского сада 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Pr="006101C6" w:rsidRDefault="006101C6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294" w:rsidRPr="00F451A4" w:rsidRDefault="00F13294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F1329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F13294">
              <w:t>27.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Строительство Клуба </w:t>
            </w:r>
          </w:p>
          <w:p w:rsidR="00F13294" w:rsidRPr="00641312" w:rsidRDefault="00F13294" w:rsidP="00641312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в </w:t>
            </w:r>
            <w:r w:rsidR="00641312">
              <w:rPr>
                <w:rFonts w:eastAsia="Times New Roman"/>
                <w:kern w:val="0"/>
                <w:lang w:val="ru-RU" w:eastAsia="ru-RU"/>
              </w:rPr>
              <w:t>по</w:t>
            </w:r>
            <w:r>
              <w:rPr>
                <w:rFonts w:eastAsia="Times New Roman"/>
                <w:kern w:val="0"/>
                <w:lang w:eastAsia="ru-RU"/>
              </w:rPr>
              <w:t xml:space="preserve">с. </w:t>
            </w:r>
            <w:r w:rsidR="00641312">
              <w:rPr>
                <w:rFonts w:eastAsia="Times New Roman"/>
                <w:kern w:val="0"/>
                <w:lang w:val="ru-RU" w:eastAsia="ru-RU"/>
              </w:rPr>
              <w:t>Введенское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Pr="000A448D" w:rsidRDefault="006101C6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2028 - 2030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294" w:rsidRPr="00F451A4" w:rsidRDefault="00F13294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F1329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t>6.</w:t>
            </w:r>
            <w:r w:rsidR="00F13294">
              <w:t>28.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Клуба в с. Лесниково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Pr="006101C6" w:rsidRDefault="000A448D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2029</w:t>
            </w:r>
            <w:r w:rsidR="006101C6">
              <w:rPr>
                <w:lang w:val="ru-RU"/>
              </w:rPr>
              <w:t xml:space="preserve">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294" w:rsidRPr="00F451A4" w:rsidRDefault="00F13294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F13294" w:rsidRPr="009F747E" w:rsidTr="00D95FD2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1A7A94" w:rsidP="00997F90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6.</w:t>
            </w:r>
            <w:r w:rsidR="00F13294">
              <w:t>29.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EA2BBC">
            <w:pPr>
              <w:pStyle w:val="a8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Строительство Библиотек</w:t>
            </w:r>
            <w:r w:rsidR="00EA2BBC">
              <w:rPr>
                <w:rFonts w:eastAsia="Times New Roman"/>
                <w:kern w:val="0"/>
                <w:lang w:val="ru-RU" w:eastAsia="ru-RU"/>
              </w:rPr>
              <w:t>и</w:t>
            </w:r>
            <w:r>
              <w:rPr>
                <w:rFonts w:eastAsia="Times New Roman"/>
                <w:kern w:val="0"/>
                <w:lang w:eastAsia="ru-RU"/>
              </w:rPr>
              <w:t xml:space="preserve"> в с. Новая Сидоровка</w:t>
            </w:r>
          </w:p>
        </w:tc>
        <w:tc>
          <w:tcPr>
            <w:tcW w:w="17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Pr="000A448D" w:rsidRDefault="000A448D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2029</w:t>
            </w:r>
            <w:r w:rsidR="006101C6">
              <w:rPr>
                <w:lang w:val="ru-RU"/>
              </w:rPr>
              <w:t xml:space="preserve">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294" w:rsidRDefault="00F13294" w:rsidP="003311D8">
            <w:pPr>
              <w:pStyle w:val="a8"/>
              <w:jc w:val="both"/>
            </w:pPr>
            <w:r>
              <w:t>Инвестиционная программа Курганской области.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294" w:rsidRPr="00F451A4" w:rsidRDefault="00F13294" w:rsidP="003311D8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</w:tbl>
    <w:p w:rsidR="0061392E" w:rsidRPr="0061392E" w:rsidRDefault="0061392E" w:rsidP="00B70D12">
      <w:pPr>
        <w:pStyle w:val="ac"/>
        <w:ind w:left="1701"/>
        <w:rPr>
          <w:b/>
          <w:lang/>
        </w:rPr>
      </w:pPr>
    </w:p>
    <w:p w:rsidR="0061392E" w:rsidRDefault="0061392E" w:rsidP="00B70D12">
      <w:pPr>
        <w:pStyle w:val="ac"/>
        <w:ind w:left="1701"/>
        <w:rPr>
          <w:b/>
        </w:rPr>
      </w:pPr>
    </w:p>
    <w:p w:rsidR="00A52CD4" w:rsidRDefault="00355B90" w:rsidP="00B70D12">
      <w:pPr>
        <w:numPr>
          <w:ilvl w:val="1"/>
          <w:numId w:val="28"/>
        </w:numPr>
        <w:ind w:left="1701" w:firstLine="0"/>
        <w:jc w:val="both"/>
        <w:rPr>
          <w:b/>
          <w:lang w:val="ru-RU"/>
        </w:rPr>
      </w:pPr>
      <w:r>
        <w:rPr>
          <w:b/>
          <w:lang w:val="ru-RU"/>
        </w:rPr>
        <w:t xml:space="preserve">  </w:t>
      </w:r>
      <w:r w:rsidR="00A52CD4" w:rsidRPr="00A52CD4">
        <w:rPr>
          <w:b/>
        </w:rPr>
        <w:t>Жилищное строительство</w:t>
      </w:r>
    </w:p>
    <w:p w:rsidR="005D0492" w:rsidRDefault="005D0492" w:rsidP="005D0492">
      <w:pPr>
        <w:ind w:left="1701"/>
        <w:jc w:val="both"/>
        <w:rPr>
          <w:b/>
          <w:lang w:val="ru-RU"/>
        </w:rPr>
      </w:pPr>
    </w:p>
    <w:p w:rsidR="00C354FE" w:rsidRDefault="00C354FE" w:rsidP="00C354FE">
      <w:pPr>
        <w:ind w:left="284" w:firstLine="425"/>
        <w:jc w:val="both"/>
        <w:rPr>
          <w:b/>
          <w:lang w:val="ru-RU"/>
        </w:rPr>
      </w:pPr>
      <w:r>
        <w:rPr>
          <w:b/>
          <w:lang w:val="ru-RU"/>
        </w:rPr>
        <w:t>Задачи:</w:t>
      </w:r>
    </w:p>
    <w:p w:rsidR="005D0492" w:rsidRPr="0050372F" w:rsidRDefault="005D0492" w:rsidP="005D0492">
      <w:pPr>
        <w:pStyle w:val="formattext"/>
        <w:spacing w:before="0" w:beforeAutospacing="0" w:after="0" w:afterAutospacing="0"/>
        <w:ind w:firstLine="709"/>
        <w:jc w:val="both"/>
        <w:rPr>
          <w:color w:val="000000"/>
        </w:rPr>
      </w:pPr>
      <w:r w:rsidRPr="0050372F">
        <w:rPr>
          <w:color w:val="000000"/>
        </w:rPr>
        <w:t>- содействие комплексному освоению территории и развитию застроенных территорий в целях жилищного строительства на основе утвержденной градостроительной документации;</w:t>
      </w:r>
    </w:p>
    <w:p w:rsidR="005D0492" w:rsidRPr="0050372F" w:rsidRDefault="005D0492" w:rsidP="005D0492">
      <w:pPr>
        <w:ind w:firstLine="709"/>
        <w:jc w:val="both"/>
        <w:rPr>
          <w:color w:val="000000"/>
        </w:rPr>
      </w:pPr>
      <w:r w:rsidRPr="0050372F">
        <w:rPr>
          <w:color w:val="000000"/>
        </w:rPr>
        <w:t>- ликвидация ветхого и аварийного жилищного фонда и реализация программы переселения граждан из ветхого и аварийного жилищного фонда;</w:t>
      </w:r>
    </w:p>
    <w:p w:rsidR="005D0492" w:rsidRPr="0050372F" w:rsidRDefault="005D0492" w:rsidP="005D0492">
      <w:pPr>
        <w:pStyle w:val="af0"/>
        <w:spacing w:line="240" w:lineRule="auto"/>
        <w:rPr>
          <w:color w:val="000000"/>
          <w:sz w:val="24"/>
          <w:szCs w:val="24"/>
        </w:rPr>
      </w:pPr>
      <w:r w:rsidRPr="0050372F">
        <w:rPr>
          <w:color w:val="000000"/>
          <w:sz w:val="24"/>
          <w:szCs w:val="24"/>
          <w:shd w:val="clear" w:color="auto" w:fill="FFFFFF"/>
        </w:rPr>
        <w:t>- содействие развитию частного жилищного строительства в поселениях</w:t>
      </w:r>
      <w:r w:rsidRPr="0050372F">
        <w:rPr>
          <w:color w:val="000000"/>
          <w:sz w:val="24"/>
          <w:szCs w:val="24"/>
        </w:rPr>
        <w:t xml:space="preserve"> и обеспечение населения благоустроенным жильем;</w:t>
      </w:r>
    </w:p>
    <w:p w:rsidR="005D0492" w:rsidRPr="0050372F" w:rsidRDefault="005D0492" w:rsidP="005D0492">
      <w:pPr>
        <w:pStyle w:val="af0"/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50372F">
        <w:rPr>
          <w:color w:val="000000"/>
          <w:sz w:val="24"/>
          <w:szCs w:val="24"/>
        </w:rPr>
        <w:t>- стимулирование частных инвестиций в жилищно-коммунальной сфере;</w:t>
      </w:r>
    </w:p>
    <w:p w:rsidR="005D0492" w:rsidRDefault="005D0492" w:rsidP="005D0492">
      <w:pPr>
        <w:ind w:firstLine="709"/>
        <w:jc w:val="both"/>
        <w:rPr>
          <w:color w:val="000000"/>
          <w:lang w:val="ru-RU"/>
        </w:rPr>
      </w:pPr>
      <w:r w:rsidRPr="0050372F">
        <w:rPr>
          <w:color w:val="000000"/>
        </w:rPr>
        <w:t>- повышение эффективности управления жилищным фондом и доступности информации о деятельности управляющих компаний.</w:t>
      </w:r>
    </w:p>
    <w:p w:rsidR="009B22F4" w:rsidRPr="009B22F4" w:rsidRDefault="009B22F4" w:rsidP="005D0492">
      <w:pPr>
        <w:ind w:firstLine="709"/>
        <w:jc w:val="both"/>
        <w:rPr>
          <w:color w:val="000000"/>
          <w:lang w:val="ru-RU"/>
        </w:rPr>
      </w:pPr>
    </w:p>
    <w:p w:rsidR="005D0492" w:rsidRPr="00C354FE" w:rsidRDefault="00C354FE" w:rsidP="00C354FE">
      <w:pPr>
        <w:ind w:firstLine="709"/>
        <w:jc w:val="both"/>
        <w:rPr>
          <w:b/>
          <w:lang w:val="ru-RU"/>
        </w:rPr>
      </w:pPr>
      <w:r>
        <w:rPr>
          <w:b/>
          <w:lang w:val="ru-RU"/>
        </w:rPr>
        <w:t>Целевые показатели:</w:t>
      </w:r>
    </w:p>
    <w:p w:rsidR="00355B90" w:rsidRDefault="00355B90" w:rsidP="00B70D12">
      <w:pPr>
        <w:ind w:left="1701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52"/>
        <w:gridCol w:w="1016"/>
        <w:gridCol w:w="2977"/>
      </w:tblGrid>
      <w:tr w:rsidR="00204107" w:rsidRPr="0048736C" w:rsidTr="006736F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2017</w:t>
            </w:r>
          </w:p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2018</w:t>
            </w:r>
          </w:p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2019</w:t>
            </w:r>
          </w:p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2020</w:t>
            </w:r>
          </w:p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план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2025</w:t>
            </w:r>
          </w:p>
          <w:p w:rsidR="00204107" w:rsidRPr="0048736C" w:rsidRDefault="00204107" w:rsidP="006736FD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</w:pPr>
            <w:r w:rsidRPr="0048736C">
              <w:t>2030</w:t>
            </w:r>
          </w:p>
          <w:p w:rsidR="00204107" w:rsidRPr="0048736C" w:rsidRDefault="00204107" w:rsidP="006736FD">
            <w:pPr>
              <w:pStyle w:val="a8"/>
              <w:jc w:val="center"/>
            </w:pPr>
            <w:r w:rsidRPr="0048736C">
              <w:t>план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04107" w:rsidRPr="0048736C" w:rsidRDefault="00204107" w:rsidP="006736FD">
            <w:pPr>
              <w:pStyle w:val="a8"/>
              <w:jc w:val="center"/>
              <w:rPr>
                <w:lang w:val="en-US"/>
              </w:rPr>
            </w:pPr>
            <w:r w:rsidRPr="0048736C">
              <w:t>Ответственный исполнитель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53B83" w:rsidRDefault="00953B83" w:rsidP="006736FD">
            <w:pPr>
              <w:pStyle w:val="a8"/>
              <w:jc w:val="center"/>
              <w:rPr>
                <w:lang w:val="ru-RU"/>
              </w:rPr>
            </w:pPr>
            <w:r w:rsidRPr="00953B83">
              <w:rPr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FC0B33" w:rsidRDefault="00667367" w:rsidP="009C1A2B">
            <w:pPr>
              <w:jc w:val="both"/>
              <w:rPr>
                <w:rFonts w:eastAsia="Times New Roman"/>
                <w:lang w:eastAsia="ru-RU"/>
              </w:rPr>
            </w:pPr>
            <w:r w:rsidRPr="00FC0B33">
              <w:rPr>
                <w:rFonts w:eastAsia="Times New Roman"/>
                <w:lang w:eastAsia="ru-RU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26DD5" w:rsidRDefault="00667367" w:rsidP="006736FD">
            <w:pPr>
              <w:pStyle w:val="a6"/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FC0B33">
              <w:t>тыс.м²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 w:rsidRPr="00AE463B">
              <w:rPr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 w:rsidRPr="00AE463B">
              <w:t>27,5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 w:rsidRPr="00AE463B">
              <w:t>29,5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t>36,5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t>39,0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t>39,5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331C5B" w:rsidRDefault="00667367" w:rsidP="009C1A2B">
            <w:pPr>
              <w:jc w:val="both"/>
              <w:rPr>
                <w:lang w:val="ru-RU"/>
              </w:rPr>
            </w:pPr>
            <w:r w:rsidRPr="009C1A2B">
              <w:t>Администрация Кетовского района, сельсоветы (по согласованию</w:t>
            </w:r>
            <w:r w:rsidR="00331C5B">
              <w:rPr>
                <w:lang w:val="ru-RU"/>
              </w:rPr>
              <w:t>)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53B83" w:rsidRDefault="00953B83" w:rsidP="006736FD">
            <w:pPr>
              <w:pStyle w:val="a8"/>
              <w:jc w:val="center"/>
              <w:rPr>
                <w:lang w:val="ru-RU"/>
              </w:rPr>
            </w:pPr>
            <w:r w:rsidRPr="00953B83">
              <w:rPr>
                <w:lang w:val="ru-RU"/>
              </w:rPr>
              <w:t>2.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FC0B33" w:rsidRDefault="00667367" w:rsidP="009C1A2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26DD5" w:rsidRDefault="00667367" w:rsidP="006736FD">
            <w:pPr>
              <w:pStyle w:val="a6"/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FC0B33">
              <w:t>тыс. м</w:t>
            </w:r>
            <w:r w:rsidRPr="00FC0B33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AE463B">
              <w:rPr>
                <w:color w:val="000000"/>
              </w:rPr>
              <w:t>1252,4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 w:rsidRPr="00AE463B">
              <w:t>1279,29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 w:rsidRPr="00AE463B">
              <w:t>1306,8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rPr>
                <w:rFonts w:eastAsia="Times New Roman"/>
                <w:bCs/>
              </w:rPr>
              <w:t>1336,3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rPr>
                <w:rFonts w:eastAsia="Times New Roman"/>
                <w:bCs/>
              </w:rPr>
              <w:t>1372,8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rPr>
                <w:rFonts w:eastAsia="Times New Roman"/>
                <w:bCs/>
              </w:rPr>
              <w:t>1412,3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331C5B" w:rsidRDefault="00667367" w:rsidP="009C1A2B">
            <w:pPr>
              <w:jc w:val="both"/>
              <w:rPr>
                <w:lang w:val="ru-RU"/>
              </w:rPr>
            </w:pPr>
            <w:r w:rsidRPr="009C1A2B">
              <w:t>Администрация Кетовского района, сельсоветы (по согласованию</w:t>
            </w:r>
            <w:r w:rsidR="00331C5B">
              <w:rPr>
                <w:lang w:val="ru-RU"/>
              </w:rPr>
              <w:t>)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53B83" w:rsidRDefault="00953B83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FC0B33" w:rsidRDefault="00667367" w:rsidP="009C1A2B">
            <w:pPr>
              <w:jc w:val="both"/>
              <w:rPr>
                <w:rFonts w:eastAsia="Times New Roman"/>
                <w:lang w:eastAsia="ru-RU"/>
              </w:rPr>
            </w:pPr>
            <w:r w:rsidRPr="00FC0B33">
              <w:t>Средний уровень жилищной обеспеченности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26DD5" w:rsidRDefault="00667367" w:rsidP="006736FD">
            <w:pPr>
              <w:pStyle w:val="a6"/>
              <w:spacing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FC0B33">
              <w:t>м</w:t>
            </w:r>
            <w:r w:rsidRPr="00FC0B33">
              <w:rPr>
                <w:vertAlign w:val="superscript"/>
              </w:rPr>
              <w:t>2</w:t>
            </w:r>
            <w:r w:rsidRPr="00FC0B33">
              <w:t>/чел.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AE463B"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>
              <w:t>20,7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>
              <w:t>21,0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D44D1A" w:rsidRDefault="00667367" w:rsidP="00B724ED">
            <w:pPr>
              <w:jc w:val="center"/>
            </w:pPr>
            <w:r w:rsidRPr="00D44D1A">
              <w:t>21,4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>
              <w:t>21,9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>
              <w:t>22,4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331C5B" w:rsidRDefault="00667367" w:rsidP="009C1A2B">
            <w:pPr>
              <w:jc w:val="both"/>
              <w:rPr>
                <w:color w:val="FF0000"/>
                <w:lang w:val="ru-RU"/>
              </w:rPr>
            </w:pPr>
            <w:r w:rsidRPr="009C1A2B">
              <w:t>Администрация Кетовского района, сельсоветы (по согласованию</w:t>
            </w:r>
            <w:r w:rsidR="00331C5B">
              <w:rPr>
                <w:lang w:val="ru-RU"/>
              </w:rPr>
              <w:t>)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53B83" w:rsidRDefault="00953B83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FC0B33" w:rsidRDefault="00667367" w:rsidP="009C1A2B">
            <w:pPr>
              <w:jc w:val="both"/>
              <w:rPr>
                <w:rFonts w:eastAsia="Times New Roman"/>
                <w:lang w:eastAsia="ru-RU"/>
              </w:rPr>
            </w:pPr>
            <w:r w:rsidRPr="00FC0B33">
              <w:rPr>
                <w:rFonts w:eastAsia="Times New Roman"/>
                <w:lang w:eastAsia="ru-RU"/>
              </w:rPr>
              <w:t>Общая площадь ветхих жилых помещений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2871FE" w:rsidRDefault="00667367" w:rsidP="006736F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2871FE">
              <w:t>тыс. м</w:t>
            </w:r>
            <w:r w:rsidRPr="002871FE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AE463B">
              <w:rPr>
                <w:color w:val="000000"/>
              </w:rPr>
              <w:t>44,6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05155A" w:rsidRDefault="00667367" w:rsidP="00B724ED">
            <w:pPr>
              <w:pStyle w:val="a6"/>
              <w:spacing w:line="30" w:lineRule="atLeast"/>
              <w:jc w:val="center"/>
            </w:pPr>
            <w:r>
              <w:t>45</w:t>
            </w:r>
            <w:r w:rsidRPr="0005155A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05155A" w:rsidRDefault="00667367" w:rsidP="00B724ED">
            <w:pPr>
              <w:pStyle w:val="a6"/>
              <w:spacing w:line="30" w:lineRule="atLeast"/>
              <w:jc w:val="center"/>
            </w:pPr>
            <w:r w:rsidRPr="0005155A">
              <w:t>34,0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</w:pPr>
            <w:r w:rsidRPr="00AE463B">
              <w:rPr>
                <w:rFonts w:eastAsia="Times New Roman"/>
                <w:bCs/>
              </w:rPr>
              <w:t>23,7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AE463B">
              <w:rPr>
                <w:rFonts w:eastAsia="Times New Roman"/>
                <w:bCs/>
              </w:rPr>
              <w:t>22,5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  <w:rPr>
                <w:rFonts w:eastAsia="Times New Roman"/>
                <w:bCs/>
              </w:rPr>
            </w:pPr>
            <w:r w:rsidRPr="00AE463B">
              <w:rPr>
                <w:rFonts w:eastAsia="Times New Roman"/>
                <w:bCs/>
              </w:rPr>
              <w:t>22,0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331C5B" w:rsidRDefault="00667367" w:rsidP="009C1A2B">
            <w:pPr>
              <w:jc w:val="both"/>
              <w:rPr>
                <w:lang w:val="ru-RU"/>
              </w:rPr>
            </w:pPr>
            <w:r w:rsidRPr="009C1A2B">
              <w:t xml:space="preserve">Администрация Кетовского района, сельсоветы (по </w:t>
            </w:r>
            <w:r w:rsidRPr="009C1A2B">
              <w:lastRenderedPageBreak/>
              <w:t>согласованию</w:t>
            </w:r>
            <w:r w:rsidR="00331C5B">
              <w:rPr>
                <w:lang w:val="ru-RU"/>
              </w:rPr>
              <w:t>)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953B83" w:rsidRDefault="00953B83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FC0B33" w:rsidRDefault="00667367" w:rsidP="009C1A2B">
            <w:pPr>
              <w:jc w:val="both"/>
              <w:rPr>
                <w:rFonts w:eastAsia="Times New Roman"/>
                <w:lang w:eastAsia="ru-RU"/>
              </w:rPr>
            </w:pPr>
            <w:r w:rsidRPr="00FC0B33">
              <w:rPr>
                <w:rFonts w:eastAsia="Times New Roman"/>
                <w:lang w:eastAsia="ru-RU"/>
              </w:rPr>
              <w:t>Число проживающих в ветхих жилых домах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2871FE" w:rsidRDefault="00667367" w:rsidP="006736F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2871FE">
              <w:t>тыс.чел.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  <w:rPr>
                <w:color w:val="000000"/>
              </w:rPr>
            </w:pPr>
            <w:r w:rsidRPr="00AE463B">
              <w:rPr>
                <w:color w:val="000000"/>
              </w:rPr>
              <w:t>2,612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>
              <w:t>2,69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pStyle w:val="a6"/>
              <w:spacing w:line="30" w:lineRule="atLeast"/>
              <w:jc w:val="center"/>
            </w:pPr>
            <w:r>
              <w:t>1,70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  <w:rPr>
                <w:rFonts w:eastAsia="Times New Roman"/>
                <w:bCs/>
              </w:rPr>
            </w:pPr>
            <w:r w:rsidRPr="00AE463B">
              <w:rPr>
                <w:rFonts w:eastAsia="Times New Roman"/>
                <w:bCs/>
              </w:rPr>
              <w:t>1,51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AE463B">
              <w:rPr>
                <w:rFonts w:eastAsia="Times New Roman"/>
                <w:bCs/>
              </w:rPr>
              <w:t>1,2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AE463B" w:rsidRDefault="00667367" w:rsidP="00B724ED">
            <w:pPr>
              <w:jc w:val="center"/>
              <w:rPr>
                <w:rFonts w:eastAsia="Times New Roman"/>
                <w:bCs/>
              </w:rPr>
            </w:pPr>
            <w:r w:rsidRPr="00AE463B">
              <w:rPr>
                <w:rFonts w:eastAsia="Times New Roman"/>
                <w:bCs/>
              </w:rPr>
              <w:t>1,1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331C5B" w:rsidRDefault="00667367" w:rsidP="009C1A2B">
            <w:pPr>
              <w:jc w:val="both"/>
              <w:rPr>
                <w:lang w:val="ru-RU"/>
              </w:rPr>
            </w:pPr>
            <w:r w:rsidRPr="009C1A2B">
              <w:t>Администрация Кетовского района, сельсоветы (по согласованию</w:t>
            </w:r>
            <w:r w:rsidR="00331C5B">
              <w:rPr>
                <w:lang w:val="ru-RU"/>
              </w:rPr>
              <w:t>)</w:t>
            </w:r>
          </w:p>
        </w:tc>
      </w:tr>
      <w:tr w:rsidR="00667367" w:rsidRPr="0048736C" w:rsidTr="00B724ED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2871FE" w:rsidRDefault="00C05B68" w:rsidP="006736FD">
            <w:pPr>
              <w:pStyle w:val="a8"/>
              <w:jc w:val="center"/>
            </w:pPr>
            <w:r w:rsidRPr="002871FE">
              <w:rPr>
                <w:lang w:val="ru-RU"/>
              </w:rPr>
              <w:t>6</w:t>
            </w:r>
            <w:r w:rsidR="00667367" w:rsidRPr="002871FE">
              <w:t>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2871FE" w:rsidRDefault="00667367" w:rsidP="009C1A2B">
            <w:pPr>
              <w:pStyle w:val="a6"/>
              <w:spacing w:line="15" w:lineRule="atLeast"/>
              <w:jc w:val="both"/>
            </w:pPr>
            <w:r w:rsidRPr="002871FE">
              <w:rPr>
                <w:color w:val="000000"/>
              </w:rPr>
              <w:t>Ввод в эксплуатацию жилья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7367" w:rsidRPr="002871FE" w:rsidRDefault="00667367" w:rsidP="006736FD">
            <w:pPr>
              <w:pStyle w:val="a6"/>
              <w:spacing w:line="30" w:lineRule="atLeast"/>
              <w:jc w:val="center"/>
            </w:pPr>
            <w:r w:rsidRPr="002871FE">
              <w:rPr>
                <w:color w:val="000000"/>
              </w:rPr>
              <w:t>тыс. кв.м.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67367" w:rsidRPr="002871FE" w:rsidRDefault="00667367" w:rsidP="00B724ED">
            <w:pPr>
              <w:pStyle w:val="a6"/>
              <w:spacing w:line="30" w:lineRule="atLeast"/>
              <w:jc w:val="center"/>
            </w:pPr>
            <w:r w:rsidRPr="002871FE">
              <w:rPr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2871FE" w:rsidRDefault="00667367" w:rsidP="00B724ED">
            <w:pPr>
              <w:pStyle w:val="a6"/>
              <w:spacing w:line="30" w:lineRule="atLeast"/>
              <w:jc w:val="center"/>
            </w:pPr>
            <w:r w:rsidRPr="002871FE">
              <w:t>27,5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2871FE" w:rsidRDefault="00667367" w:rsidP="00B724ED">
            <w:pPr>
              <w:pStyle w:val="a6"/>
              <w:spacing w:line="30" w:lineRule="atLeast"/>
              <w:jc w:val="center"/>
            </w:pPr>
            <w:r w:rsidRPr="002871FE">
              <w:t>29,5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2871FE" w:rsidRDefault="00667367" w:rsidP="00B724ED">
            <w:pPr>
              <w:jc w:val="center"/>
            </w:pPr>
            <w:r w:rsidRPr="002871FE">
              <w:t>36,5</w:t>
            </w:r>
          </w:p>
        </w:tc>
        <w:tc>
          <w:tcPr>
            <w:tcW w:w="1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2871FE" w:rsidRDefault="00667367" w:rsidP="00B724ED">
            <w:pPr>
              <w:jc w:val="center"/>
            </w:pPr>
            <w:r w:rsidRPr="002871FE">
              <w:t>39,0</w:t>
            </w:r>
          </w:p>
        </w:tc>
        <w:tc>
          <w:tcPr>
            <w:tcW w:w="1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67367" w:rsidRPr="002871FE" w:rsidRDefault="00667367" w:rsidP="00B724ED">
            <w:pPr>
              <w:jc w:val="center"/>
            </w:pPr>
            <w:r w:rsidRPr="002871FE">
              <w:t>39,5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7367" w:rsidRPr="002871FE" w:rsidRDefault="00667367" w:rsidP="009C1A2B">
            <w:pPr>
              <w:jc w:val="both"/>
              <w:rPr>
                <w:lang w:val="ru-RU"/>
              </w:rPr>
            </w:pPr>
            <w:r w:rsidRPr="002871FE">
              <w:t>Администрация Кетовского района, сельсоветы (по согласованию</w:t>
            </w:r>
            <w:r w:rsidR="00331C5B" w:rsidRPr="002871FE">
              <w:rPr>
                <w:lang w:val="ru-RU"/>
              </w:rPr>
              <w:t>)</w:t>
            </w:r>
          </w:p>
        </w:tc>
      </w:tr>
    </w:tbl>
    <w:p w:rsidR="00204107" w:rsidRDefault="00204107" w:rsidP="00B70D12">
      <w:pPr>
        <w:ind w:left="1701"/>
        <w:jc w:val="both"/>
        <w:rPr>
          <w:b/>
          <w:lang w:val="ru-RU"/>
        </w:rPr>
      </w:pPr>
    </w:p>
    <w:p w:rsidR="00451614" w:rsidRPr="009F747E" w:rsidRDefault="00451614" w:rsidP="00451614">
      <w:pPr>
        <w:pStyle w:val="a8"/>
        <w:ind w:firstLine="706"/>
        <w:jc w:val="both"/>
        <w:rPr>
          <w:b/>
        </w:rPr>
      </w:pPr>
      <w:r w:rsidRPr="009F747E">
        <w:rPr>
          <w:b/>
        </w:rPr>
        <w:t>Мероприятия по реализации стратегических направлений и достижению целевых показателей: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99"/>
        <w:gridCol w:w="1629"/>
        <w:gridCol w:w="4678"/>
        <w:gridCol w:w="3402"/>
      </w:tblGrid>
      <w:tr w:rsidR="00451614" w:rsidRPr="009F747E" w:rsidTr="0009195C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№ п/п</w:t>
            </w:r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Наименование мероприятия</w:t>
            </w:r>
          </w:p>
        </w:tc>
        <w:tc>
          <w:tcPr>
            <w:tcW w:w="1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Срок реализации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51614" w:rsidRPr="009F747E" w:rsidRDefault="00451614" w:rsidP="006736FD">
            <w:pPr>
              <w:pStyle w:val="a8"/>
              <w:jc w:val="center"/>
              <w:rPr>
                <w:lang w:val="en-US"/>
              </w:rPr>
            </w:pPr>
            <w:r w:rsidRPr="009F747E">
              <w:t>Ответственный за выполнение мероприятия</w:t>
            </w:r>
          </w:p>
        </w:tc>
      </w:tr>
      <w:tr w:rsidR="00451614" w:rsidRPr="009F747E" w:rsidTr="0009195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center"/>
            </w:pPr>
          </w:p>
        </w:tc>
        <w:tc>
          <w:tcPr>
            <w:tcW w:w="1360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center"/>
              <w:rPr>
                <w:b/>
              </w:rPr>
            </w:pPr>
            <w:r w:rsidRPr="009F747E">
              <w:rPr>
                <w:b/>
              </w:rPr>
              <w:t>Комфортное, доступное жилье для населения</w:t>
            </w:r>
          </w:p>
        </w:tc>
      </w:tr>
      <w:tr w:rsidR="00451614" w:rsidRPr="009F747E" w:rsidTr="0009195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Контроль за подготовкой объектов к отопительному сезону.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09195C" w:rsidRDefault="0009195C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451614" w:rsidRPr="009F747E" w:rsidRDefault="00451614" w:rsidP="006736FD">
            <w:pPr>
              <w:pStyle w:val="a8"/>
              <w:jc w:val="both"/>
              <w:rPr>
                <w:color w:val="C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Отдел ЖКХ и транспорта Администрации Кетовского района.</w:t>
            </w:r>
          </w:p>
        </w:tc>
      </w:tr>
      <w:tr w:rsidR="00451614" w:rsidRPr="009F747E" w:rsidTr="0009195C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Взыскание задолженности в судебном порядке с граждан за предоставленные жилищно-коммунальные услуги.</w:t>
            </w:r>
          </w:p>
        </w:tc>
        <w:tc>
          <w:tcPr>
            <w:tcW w:w="16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center"/>
            </w:pPr>
            <w:r w:rsidRPr="009F747E">
              <w:t>2019-2030</w:t>
            </w:r>
          </w:p>
        </w:tc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451614" w:rsidRPr="009F747E" w:rsidRDefault="00451614" w:rsidP="006736FD">
            <w:pPr>
              <w:pStyle w:val="a8"/>
              <w:jc w:val="both"/>
              <w:rPr>
                <w:color w:val="C00000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Предприятия ЖКХ (по согласованию).</w:t>
            </w:r>
          </w:p>
        </w:tc>
      </w:tr>
      <w:tr w:rsidR="00451614" w:rsidRPr="009F747E" w:rsidTr="0009195C">
        <w:trPr>
          <w:trHeight w:val="1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TableContents"/>
              <w:jc w:val="both"/>
            </w:pPr>
            <w:r w:rsidRPr="009F747E"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a6"/>
              <w:jc w:val="both"/>
            </w:pPr>
            <w:r w:rsidRPr="009F747E">
              <w:t>Проведение технического обследования многоквартирных домов на предмет аварийности.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jc w:val="center"/>
              <w:rPr>
                <w:rFonts w:eastAsia="Calibri"/>
              </w:rPr>
            </w:pPr>
            <w:r w:rsidRPr="009F747E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a8"/>
              <w:jc w:val="both"/>
            </w:pPr>
            <w:r w:rsidRPr="009F747E">
              <w:t>Стратегия Социально-экономического развития Кетовского района до 2030 года.</w:t>
            </w:r>
          </w:p>
          <w:p w:rsidR="00451614" w:rsidRPr="009F747E" w:rsidRDefault="00451614" w:rsidP="006736FD">
            <w:pPr>
              <w:pStyle w:val="a6"/>
              <w:spacing w:before="0" w:beforeAutospacing="0" w:after="0"/>
              <w:jc w:val="both"/>
              <w:rPr>
                <w:color w:val="C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jc w:val="both"/>
            </w:pPr>
            <w:r w:rsidRPr="009F747E">
              <w:t>Администрация Кетовского района, сельсоветы (по согласованию)</w:t>
            </w:r>
          </w:p>
        </w:tc>
      </w:tr>
      <w:tr w:rsidR="00451614" w:rsidRPr="009F747E" w:rsidTr="000919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4B2FC0" w:rsidRDefault="004B2FC0" w:rsidP="006736FD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a6"/>
              <w:jc w:val="both"/>
            </w:pPr>
            <w:r w:rsidRPr="009F747E">
              <w:t xml:space="preserve">Участие в реализации региональной программы капитального ремонта общего имущества в многоквартирных домах, расположенных на территории </w:t>
            </w:r>
            <w:proofErr w:type="spellStart"/>
            <w:r w:rsidRPr="009F747E">
              <w:t>Кетовского</w:t>
            </w:r>
            <w:proofErr w:type="spellEnd"/>
            <w:r w:rsidRPr="009F747E">
              <w:t xml:space="preserve"> района.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TableContents"/>
              <w:jc w:val="center"/>
            </w:pPr>
            <w:r w:rsidRPr="009F747E">
              <w:t>2019-2030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pStyle w:val="a6"/>
              <w:spacing w:before="0" w:beforeAutospacing="0" w:after="0"/>
              <w:jc w:val="both"/>
              <w:rPr>
                <w:color w:val="C00000"/>
              </w:rPr>
            </w:pPr>
            <w:r w:rsidRPr="009F747E">
              <w:t>Региональная программа капитального ремонта общего имущества в многоквартирных домах, расположенных на территории Курганской области;</w:t>
            </w:r>
          </w:p>
          <w:p w:rsidR="00451614" w:rsidRPr="009F747E" w:rsidRDefault="00451614" w:rsidP="006736FD">
            <w:pPr>
              <w:pStyle w:val="a8"/>
              <w:jc w:val="both"/>
            </w:pPr>
            <w:r w:rsidRPr="009F747E">
              <w:rPr>
                <w:color w:val="C00000"/>
              </w:rPr>
              <w:t xml:space="preserve"> </w:t>
            </w:r>
            <w:r w:rsidRPr="009F747E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14" w:rsidRPr="009F747E" w:rsidRDefault="00451614" w:rsidP="006736FD">
            <w:pPr>
              <w:jc w:val="both"/>
            </w:pPr>
            <w:r w:rsidRPr="009F747E">
              <w:t>Администрация Кетовского района, сельсоветы (по согласованию)</w:t>
            </w:r>
          </w:p>
        </w:tc>
      </w:tr>
    </w:tbl>
    <w:p w:rsidR="00451614" w:rsidRPr="0061392E" w:rsidRDefault="00451614" w:rsidP="00451614">
      <w:pPr>
        <w:pStyle w:val="ac"/>
        <w:ind w:left="1701"/>
        <w:rPr>
          <w:b/>
          <w:lang/>
        </w:rPr>
      </w:pPr>
    </w:p>
    <w:p w:rsidR="00204107" w:rsidRPr="00451614" w:rsidRDefault="00204107" w:rsidP="00B70D12">
      <w:pPr>
        <w:ind w:left="1701"/>
        <w:jc w:val="both"/>
        <w:rPr>
          <w:b/>
        </w:rPr>
      </w:pPr>
    </w:p>
    <w:p w:rsidR="00A52CD4" w:rsidRPr="00A52CD4" w:rsidRDefault="00FA04F7" w:rsidP="00B70D12">
      <w:pPr>
        <w:numPr>
          <w:ilvl w:val="1"/>
          <w:numId w:val="28"/>
        </w:numPr>
        <w:ind w:left="1701" w:firstLine="0"/>
        <w:jc w:val="both"/>
        <w:rPr>
          <w:b/>
        </w:rPr>
      </w:pPr>
      <w:r>
        <w:rPr>
          <w:b/>
          <w:lang w:val="ru-RU"/>
        </w:rPr>
        <w:t xml:space="preserve"> </w:t>
      </w:r>
      <w:r w:rsidR="00355B90">
        <w:rPr>
          <w:b/>
          <w:lang w:val="ru-RU"/>
        </w:rPr>
        <w:t xml:space="preserve"> </w:t>
      </w:r>
      <w:r w:rsidR="00A52CD4" w:rsidRPr="00A52CD4">
        <w:rPr>
          <w:b/>
        </w:rPr>
        <w:t>Охрана окружающей среды и благоустройство территории</w:t>
      </w:r>
    </w:p>
    <w:p w:rsidR="00A52CD4" w:rsidRDefault="00A52CD4" w:rsidP="00A52CD4">
      <w:pPr>
        <w:pStyle w:val="a8"/>
        <w:ind w:firstLine="706"/>
        <w:jc w:val="both"/>
        <w:rPr>
          <w:rFonts w:eastAsia="Times New Roman"/>
          <w:b/>
          <w:kern w:val="36"/>
          <w:lang w:val="ru-RU" w:eastAsia="ru-RU"/>
        </w:rPr>
      </w:pPr>
    </w:p>
    <w:p w:rsidR="00722F57" w:rsidRPr="00143176" w:rsidRDefault="00722F57" w:rsidP="00143176">
      <w:pPr>
        <w:pStyle w:val="a8"/>
        <w:numPr>
          <w:ilvl w:val="2"/>
          <w:numId w:val="28"/>
        </w:numPr>
        <w:jc w:val="both"/>
        <w:rPr>
          <w:b/>
        </w:rPr>
      </w:pPr>
      <w:r w:rsidRPr="00143176">
        <w:rPr>
          <w:b/>
        </w:rPr>
        <w:t>Охрана окружающей среды</w:t>
      </w:r>
    </w:p>
    <w:p w:rsidR="00722F57" w:rsidRPr="00143176" w:rsidRDefault="00722F57" w:rsidP="00722F57">
      <w:pPr>
        <w:pStyle w:val="a8"/>
        <w:jc w:val="both"/>
        <w:rPr>
          <w:b/>
        </w:rPr>
      </w:pPr>
    </w:p>
    <w:p w:rsidR="00722F57" w:rsidRDefault="00722F57" w:rsidP="00143176">
      <w:pPr>
        <w:pStyle w:val="ac"/>
        <w:ind w:left="0"/>
        <w:jc w:val="both"/>
        <w:rPr>
          <w:color w:val="000000"/>
          <w:sz w:val="24"/>
          <w:szCs w:val="24"/>
        </w:rPr>
      </w:pPr>
      <w:r w:rsidRPr="00143176">
        <w:rPr>
          <w:b/>
          <w:sz w:val="24"/>
          <w:szCs w:val="24"/>
        </w:rPr>
        <w:t>Задачи:</w:t>
      </w:r>
      <w:r w:rsidRPr="00143176">
        <w:rPr>
          <w:sz w:val="24"/>
          <w:szCs w:val="24"/>
        </w:rPr>
        <w:t xml:space="preserve"> 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 </w:t>
      </w:r>
      <w:r w:rsidR="00AD64E3">
        <w:rPr>
          <w:color w:val="000000"/>
          <w:sz w:val="24"/>
          <w:szCs w:val="24"/>
        </w:rPr>
        <w:t xml:space="preserve">  </w:t>
      </w:r>
      <w:r w:rsidRPr="00AE452A">
        <w:rPr>
          <w:color w:val="000000"/>
          <w:sz w:val="24"/>
          <w:szCs w:val="24"/>
        </w:rPr>
        <w:t>снижение уровня негативного воздействия на окружающую среду и сохранение ценных природных комплексов и объектов;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 w:rsidR="00AD64E3">
        <w:rPr>
          <w:color w:val="000000"/>
          <w:sz w:val="24"/>
          <w:szCs w:val="24"/>
        </w:rPr>
        <w:t xml:space="preserve"> </w:t>
      </w:r>
      <w:r w:rsidRPr="00AE452A">
        <w:rPr>
          <w:color w:val="000000"/>
          <w:sz w:val="24"/>
          <w:szCs w:val="24"/>
        </w:rPr>
        <w:t xml:space="preserve">сокращение объемов отходов, </w:t>
      </w:r>
      <w:proofErr w:type="spellStart"/>
      <w:r w:rsidRPr="00AE452A">
        <w:rPr>
          <w:color w:val="000000"/>
          <w:sz w:val="24"/>
          <w:szCs w:val="24"/>
        </w:rPr>
        <w:t>захораниваемых</w:t>
      </w:r>
      <w:proofErr w:type="spellEnd"/>
      <w:r w:rsidRPr="00AE452A">
        <w:rPr>
          <w:color w:val="000000"/>
          <w:sz w:val="24"/>
          <w:szCs w:val="24"/>
        </w:rPr>
        <w:t xml:space="preserve"> на несанкционированных свалках и не обустроенных объектах размещения отходов;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AE452A">
        <w:rPr>
          <w:color w:val="000000"/>
          <w:sz w:val="24"/>
          <w:szCs w:val="24"/>
        </w:rPr>
        <w:t>организация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="00AD64E3">
        <w:rPr>
          <w:color w:val="000000"/>
          <w:sz w:val="24"/>
          <w:szCs w:val="24"/>
        </w:rPr>
        <w:t xml:space="preserve">   </w:t>
      </w:r>
      <w:r w:rsidRPr="00AE452A">
        <w:rPr>
          <w:color w:val="000000"/>
          <w:sz w:val="24"/>
          <w:szCs w:val="24"/>
        </w:rPr>
        <w:t>обеспечение пожарной безопасности  в отношении территорий граничащих с землями лесного фонда;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 w:rsidR="00AD64E3">
        <w:rPr>
          <w:color w:val="000000"/>
          <w:sz w:val="24"/>
          <w:szCs w:val="24"/>
        </w:rPr>
        <w:t xml:space="preserve">   </w:t>
      </w:r>
      <w:r w:rsidRPr="00AE452A">
        <w:rPr>
          <w:color w:val="000000"/>
          <w:sz w:val="24"/>
          <w:szCs w:val="24"/>
        </w:rPr>
        <w:t>тушение природных (степных) пожаров на территории района;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 w:rsidR="00AD64E3">
        <w:rPr>
          <w:color w:val="000000"/>
          <w:sz w:val="24"/>
          <w:szCs w:val="24"/>
        </w:rPr>
        <w:t xml:space="preserve">   </w:t>
      </w:r>
      <w:r w:rsidRPr="00AE452A">
        <w:rPr>
          <w:color w:val="000000"/>
          <w:sz w:val="24"/>
          <w:szCs w:val="24"/>
        </w:rPr>
        <w:t>охрана, защита и воспроизводство лесов на землях населенных пунктов района;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 w:rsidR="00AD64E3">
        <w:rPr>
          <w:color w:val="000000"/>
          <w:sz w:val="24"/>
          <w:szCs w:val="24"/>
        </w:rPr>
        <w:t xml:space="preserve">   </w:t>
      </w:r>
      <w:r w:rsidRPr="00AE452A">
        <w:rPr>
          <w:color w:val="000000"/>
          <w:sz w:val="24"/>
          <w:szCs w:val="24"/>
        </w:rPr>
        <w:t>проведение лесоустройства лесов, расположенных в границах поселений;</w:t>
      </w:r>
    </w:p>
    <w:p w:rsidR="00143176" w:rsidRPr="00AE452A" w:rsidRDefault="00143176" w:rsidP="00143176">
      <w:pPr>
        <w:pStyle w:val="ac"/>
        <w:ind w:left="0" w:firstLine="709"/>
        <w:jc w:val="both"/>
        <w:rPr>
          <w:color w:val="000000"/>
          <w:sz w:val="24"/>
          <w:szCs w:val="24"/>
        </w:rPr>
      </w:pPr>
      <w:r w:rsidRPr="00AE452A">
        <w:rPr>
          <w:color w:val="000000"/>
          <w:sz w:val="24"/>
          <w:szCs w:val="24"/>
        </w:rPr>
        <w:t xml:space="preserve">- </w:t>
      </w:r>
      <w:r w:rsidR="000C1B63">
        <w:rPr>
          <w:color w:val="000000"/>
          <w:sz w:val="24"/>
          <w:szCs w:val="24"/>
        </w:rPr>
        <w:t xml:space="preserve"> </w:t>
      </w:r>
      <w:r w:rsidR="00AD64E3">
        <w:rPr>
          <w:color w:val="000000"/>
          <w:sz w:val="24"/>
          <w:szCs w:val="24"/>
        </w:rPr>
        <w:t xml:space="preserve">  </w:t>
      </w:r>
      <w:r w:rsidRPr="00AE452A">
        <w:rPr>
          <w:color w:val="000000"/>
          <w:sz w:val="24"/>
          <w:szCs w:val="24"/>
        </w:rPr>
        <w:t>регистрация права муниципальной собственности на лесные участки, расположенные в границах поселений;</w:t>
      </w:r>
    </w:p>
    <w:p w:rsidR="00143176" w:rsidRPr="00AE452A" w:rsidRDefault="00143176" w:rsidP="00143176">
      <w:pPr>
        <w:ind w:firstLine="709"/>
        <w:jc w:val="both"/>
      </w:pPr>
      <w:r w:rsidRPr="00AE452A">
        <w:t xml:space="preserve">- </w:t>
      </w:r>
      <w:r w:rsidR="000C1B63">
        <w:rPr>
          <w:lang w:val="ru-RU"/>
        </w:rPr>
        <w:t xml:space="preserve"> </w:t>
      </w:r>
      <w:r w:rsidR="00AD64E3">
        <w:rPr>
          <w:lang w:val="ru-RU"/>
        </w:rPr>
        <w:t xml:space="preserve">  </w:t>
      </w:r>
      <w:r w:rsidRPr="00AE452A">
        <w:t>ликвидация дефицитов водных ресурсов в вододефицитных населенных пунктах;</w:t>
      </w:r>
    </w:p>
    <w:p w:rsidR="00143176" w:rsidRDefault="00143176" w:rsidP="00143176">
      <w:pPr>
        <w:ind w:firstLine="709"/>
        <w:jc w:val="both"/>
        <w:rPr>
          <w:lang w:val="ru-RU"/>
        </w:rPr>
      </w:pPr>
      <w:r w:rsidRPr="00AE452A">
        <w:t xml:space="preserve">- </w:t>
      </w:r>
      <w:r w:rsidR="00AD64E3">
        <w:rPr>
          <w:lang w:val="ru-RU"/>
        </w:rPr>
        <w:t xml:space="preserve">  </w:t>
      </w:r>
      <w:r w:rsidRPr="00AE452A">
        <w:t>строительство сооружений инженерной защиты и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состоянию;</w:t>
      </w:r>
    </w:p>
    <w:p w:rsidR="00143176" w:rsidRPr="00AE452A" w:rsidRDefault="00143176" w:rsidP="00143176">
      <w:pPr>
        <w:ind w:firstLine="709"/>
        <w:jc w:val="both"/>
      </w:pPr>
      <w:r w:rsidRPr="00AE452A">
        <w:t xml:space="preserve">- </w:t>
      </w:r>
      <w:r w:rsidR="00AD64E3">
        <w:rPr>
          <w:lang w:val="ru-RU"/>
        </w:rPr>
        <w:t xml:space="preserve">   </w:t>
      </w:r>
      <w:r w:rsidRPr="00AE452A">
        <w:t>восстановление и экологическая реабилитация водных объектов.</w:t>
      </w:r>
    </w:p>
    <w:p w:rsidR="00143176" w:rsidRPr="00143176" w:rsidRDefault="00143176" w:rsidP="00143176">
      <w:pPr>
        <w:pStyle w:val="ac"/>
        <w:ind w:left="0"/>
        <w:jc w:val="both"/>
        <w:rPr>
          <w:b/>
          <w:sz w:val="24"/>
          <w:szCs w:val="24"/>
          <w:lang/>
        </w:rPr>
      </w:pPr>
    </w:p>
    <w:p w:rsidR="00722F57" w:rsidRDefault="00722F57" w:rsidP="00722F57">
      <w:pPr>
        <w:pStyle w:val="a8"/>
        <w:ind w:firstLine="706"/>
        <w:jc w:val="both"/>
        <w:rPr>
          <w:b/>
          <w:lang w:val="ru-RU"/>
        </w:rPr>
      </w:pPr>
      <w:r w:rsidRPr="00143176">
        <w:rPr>
          <w:b/>
        </w:rPr>
        <w:t>Целевые показатели:</w:t>
      </w:r>
    </w:p>
    <w:p w:rsidR="000C1B63" w:rsidRDefault="000C1B63" w:rsidP="00722F57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992"/>
        <w:gridCol w:w="1134"/>
        <w:gridCol w:w="1134"/>
        <w:gridCol w:w="1276"/>
        <w:gridCol w:w="1134"/>
        <w:gridCol w:w="2835"/>
      </w:tblGrid>
      <w:tr w:rsidR="00722F57" w:rsidRPr="00143176" w:rsidTr="000C1B63">
        <w:trPr>
          <w:trHeight w:val="14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  <w:rPr>
                <w:lang w:val="en-US"/>
              </w:rPr>
            </w:pPr>
            <w:r w:rsidRPr="00143176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rPr>
                <w:lang w:val="en-US"/>
              </w:rPr>
              <w:t>201</w:t>
            </w:r>
            <w:r w:rsidRPr="00143176">
              <w:t>7</w:t>
            </w:r>
          </w:p>
          <w:p w:rsidR="00722F57" w:rsidRPr="00143176" w:rsidRDefault="00722F57" w:rsidP="006736FD">
            <w:pPr>
              <w:pStyle w:val="a8"/>
              <w:jc w:val="center"/>
              <w:rPr>
                <w:lang w:val="en-US"/>
              </w:rPr>
            </w:pPr>
            <w:r w:rsidRPr="00143176"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rPr>
                <w:lang w:val="en-US"/>
              </w:rPr>
              <w:t>201</w:t>
            </w:r>
            <w:r w:rsidRPr="00143176">
              <w:t>8</w:t>
            </w:r>
          </w:p>
          <w:p w:rsidR="00722F57" w:rsidRPr="00143176" w:rsidRDefault="00722F57" w:rsidP="006736FD">
            <w:pPr>
              <w:pStyle w:val="a8"/>
              <w:jc w:val="center"/>
              <w:rPr>
                <w:lang w:val="en-US"/>
              </w:rPr>
            </w:pPr>
            <w:r w:rsidRPr="00143176"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rPr>
                <w:lang w:val="en-US"/>
              </w:rPr>
              <w:t>201</w:t>
            </w:r>
            <w:r w:rsidRPr="00143176">
              <w:t>9</w:t>
            </w:r>
          </w:p>
          <w:p w:rsidR="00722F57" w:rsidRPr="00143176" w:rsidRDefault="00722F57" w:rsidP="006736FD">
            <w:pPr>
              <w:pStyle w:val="a8"/>
              <w:jc w:val="center"/>
            </w:pPr>
            <w:r w:rsidRPr="00143176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2020</w:t>
            </w:r>
          </w:p>
          <w:p w:rsidR="00722F57" w:rsidRPr="00143176" w:rsidRDefault="00722F57" w:rsidP="006736FD">
            <w:pPr>
              <w:pStyle w:val="a8"/>
              <w:jc w:val="center"/>
            </w:pPr>
            <w:r w:rsidRPr="00143176"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2025</w:t>
            </w:r>
          </w:p>
          <w:p w:rsidR="00722F57" w:rsidRPr="00143176" w:rsidRDefault="00722F57" w:rsidP="006736FD">
            <w:pPr>
              <w:pStyle w:val="a8"/>
              <w:jc w:val="center"/>
            </w:pPr>
            <w:r w:rsidRPr="00143176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2030</w:t>
            </w:r>
          </w:p>
          <w:p w:rsidR="00722F57" w:rsidRPr="00143176" w:rsidRDefault="00722F57" w:rsidP="006736FD">
            <w:pPr>
              <w:pStyle w:val="a8"/>
              <w:jc w:val="center"/>
            </w:pPr>
            <w:r w:rsidRPr="00143176"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  <w:rPr>
                <w:lang w:val="en-US"/>
              </w:rPr>
            </w:pPr>
            <w:r w:rsidRPr="00143176">
              <w:t>Ответственный исполнитель</w:t>
            </w:r>
          </w:p>
        </w:tc>
      </w:tr>
      <w:tr w:rsidR="00722F57" w:rsidRPr="00143176" w:rsidTr="000C1B63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</w:pPr>
            <w:r w:rsidRPr="00143176">
              <w:t>Количество мест размещения ТКО (полигоны ТБО, свалки),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7" w:rsidRPr="00143176" w:rsidRDefault="00722F57" w:rsidP="006736FD">
            <w:pPr>
              <w:pStyle w:val="a8"/>
              <w:jc w:val="center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AD64E3" w:rsidRDefault="00722F57" w:rsidP="006736FD">
            <w:pPr>
              <w:pStyle w:val="a8"/>
              <w:jc w:val="both"/>
              <w:rPr>
                <w:shd w:val="clear" w:color="auto" w:fill="FFFFFF"/>
                <w:lang w:val="ru-RU"/>
              </w:rPr>
            </w:pPr>
            <w:r w:rsidRPr="00143176"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722F57" w:rsidRPr="00143176" w:rsidTr="000C1B63">
        <w:trPr>
          <w:trHeight w:val="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</w:pPr>
            <w:r w:rsidRPr="00143176">
              <w:t xml:space="preserve">соответствуют требованиям санитарных правил </w:t>
            </w:r>
            <w:r w:rsidRPr="00143176">
              <w:lastRenderedPageBreak/>
              <w:t>2.1.7.1038-01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ед./га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7" w:rsidRPr="00143176" w:rsidRDefault="00722F57" w:rsidP="006736FD">
            <w:pPr>
              <w:jc w:val="center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AD64E3" w:rsidRDefault="00AD64E3" w:rsidP="006736FD">
            <w:pPr>
              <w:pStyle w:val="a8"/>
              <w:jc w:val="both"/>
              <w:rPr>
                <w:shd w:val="clear" w:color="auto" w:fill="FFFFFF"/>
                <w:lang w:val="ru-RU"/>
              </w:rPr>
            </w:pPr>
            <w:r>
              <w:rPr>
                <w:shd w:val="clear" w:color="auto" w:fill="FFFFFF"/>
              </w:rPr>
              <w:t xml:space="preserve">Администрации сельских </w:t>
            </w:r>
            <w:r>
              <w:rPr>
                <w:shd w:val="clear" w:color="auto" w:fill="FFFFFF"/>
              </w:rPr>
              <w:lastRenderedPageBreak/>
              <w:t>советов</w:t>
            </w:r>
            <w:r>
              <w:rPr>
                <w:shd w:val="clear" w:color="auto" w:fill="FFFFFF"/>
                <w:lang w:val="ru-RU"/>
              </w:rPr>
              <w:t xml:space="preserve"> </w:t>
            </w:r>
            <w:r w:rsidR="00722F57" w:rsidRPr="00143176">
              <w:rPr>
                <w:shd w:val="clear" w:color="auto" w:fill="FFFFFF"/>
              </w:rPr>
              <w:t>(по согласованию)</w:t>
            </w:r>
          </w:p>
        </w:tc>
      </w:tr>
      <w:tr w:rsidR="00722F57" w:rsidRPr="00143176" w:rsidTr="000C1B63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</w:pPr>
            <w:r w:rsidRPr="00143176">
              <w:t xml:space="preserve">несанкционированных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7" w:rsidRPr="00143176" w:rsidRDefault="00722F57" w:rsidP="006736FD">
            <w:pPr>
              <w:jc w:val="center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AD64E3" w:rsidRDefault="00722F57" w:rsidP="006736FD">
            <w:pPr>
              <w:jc w:val="both"/>
              <w:rPr>
                <w:lang w:val="ru-RU"/>
              </w:rPr>
            </w:pPr>
            <w:r w:rsidRPr="00143176">
              <w:rPr>
                <w:shd w:val="clear" w:color="auto" w:fill="FFFFFF"/>
              </w:rPr>
              <w:t>Администрации сельских советов (по согласованию)</w:t>
            </w:r>
          </w:p>
        </w:tc>
      </w:tr>
      <w:tr w:rsidR="00722F57" w:rsidRPr="00143176" w:rsidTr="000C1B63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AD64E3">
            <w:pPr>
              <w:pStyle w:val="ae"/>
              <w:tabs>
                <w:tab w:val="left" w:pos="851"/>
              </w:tabs>
              <w:suppressAutoHyphens/>
              <w:spacing w:before="0" w:line="240" w:lineRule="auto"/>
              <w:ind w:firstLine="0"/>
              <w:rPr>
                <w:b w:val="0"/>
                <w:lang w:eastAsia="ru-RU"/>
              </w:rPr>
            </w:pPr>
            <w:r w:rsidRPr="00143176">
              <w:rPr>
                <w:b w:val="0"/>
                <w:lang w:eastAsia="ru-RU"/>
              </w:rPr>
              <w:t>Процент жителей, охваченных централизованным сбором и вывозом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F57" w:rsidRPr="00143176" w:rsidRDefault="00722F57" w:rsidP="006736FD">
            <w:pPr>
              <w:pStyle w:val="a8"/>
              <w:jc w:val="center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7" w:rsidRPr="00AD64E3" w:rsidRDefault="00722F57" w:rsidP="006736FD">
            <w:pPr>
              <w:pStyle w:val="a8"/>
              <w:jc w:val="both"/>
              <w:rPr>
                <w:shd w:val="clear" w:color="auto" w:fill="FFFFFF"/>
                <w:lang w:val="ru-RU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 Администрации сельских советов (по согласованию)</w:t>
            </w:r>
          </w:p>
        </w:tc>
      </w:tr>
    </w:tbl>
    <w:p w:rsidR="00722F57" w:rsidRPr="00143176" w:rsidRDefault="00722F57" w:rsidP="00722F57">
      <w:pPr>
        <w:pStyle w:val="ac"/>
        <w:ind w:left="0"/>
        <w:jc w:val="both"/>
        <w:rPr>
          <w:color w:val="000000"/>
          <w:sz w:val="24"/>
          <w:szCs w:val="24"/>
        </w:rPr>
      </w:pPr>
    </w:p>
    <w:p w:rsidR="00722F57" w:rsidRPr="00143176" w:rsidRDefault="00722F57" w:rsidP="00722F57">
      <w:pPr>
        <w:pStyle w:val="a8"/>
        <w:jc w:val="both"/>
      </w:pPr>
    </w:p>
    <w:p w:rsidR="00722F57" w:rsidRDefault="00722F57" w:rsidP="00722F57">
      <w:pPr>
        <w:pStyle w:val="a8"/>
        <w:ind w:firstLine="706"/>
        <w:jc w:val="both"/>
        <w:rPr>
          <w:b/>
          <w:lang w:val="ru-RU"/>
        </w:rPr>
      </w:pPr>
      <w:r w:rsidRPr="00143176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F926B3" w:rsidRPr="00F926B3" w:rsidRDefault="00F926B3" w:rsidP="00722F57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1701"/>
        <w:gridCol w:w="4536"/>
        <w:gridCol w:w="3402"/>
      </w:tblGrid>
      <w:tr w:rsidR="00722F57" w:rsidRPr="00143176" w:rsidTr="00AD64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№ п/п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2F57" w:rsidRPr="00143176" w:rsidRDefault="00722F57" w:rsidP="006736FD">
            <w:pPr>
              <w:pStyle w:val="a8"/>
              <w:jc w:val="center"/>
              <w:rPr>
                <w:lang w:val="en-US"/>
              </w:rPr>
            </w:pPr>
            <w:r w:rsidRPr="00143176">
              <w:t>Ответственный за выполнение мероприятия</w:t>
            </w:r>
          </w:p>
        </w:tc>
      </w:tr>
      <w:tr w:rsidR="00722F57" w:rsidRPr="00143176" w:rsidTr="00AD64E3">
        <w:tc>
          <w:tcPr>
            <w:tcW w:w="143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  <w:rPr>
                <w:b/>
                <w:shd w:val="clear" w:color="auto" w:fill="FFFFFF"/>
              </w:rPr>
            </w:pPr>
            <w:r w:rsidRPr="00143176">
              <w:rPr>
                <w:b/>
              </w:rPr>
              <w:t>Безопасные условия для проживания населения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AD64E3" w:rsidRDefault="00AD64E3" w:rsidP="006736F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 w:rsidRPr="00143176">
              <w:rPr>
                <w:rFonts w:eastAsia="Times New Roman"/>
                <w:kern w:val="0"/>
                <w:lang w:eastAsia="ru-RU"/>
              </w:rPr>
              <w:t xml:space="preserve"> Подпрограмма «Обращение с отходами на территории Курганской области».</w:t>
            </w:r>
          </w:p>
          <w:p w:rsidR="00722F57" w:rsidRPr="00143176" w:rsidRDefault="00722F57" w:rsidP="00AD64E3">
            <w:pPr>
              <w:pStyle w:val="a8"/>
              <w:jc w:val="both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rPr>
                <w:shd w:val="clear" w:color="auto" w:fill="FFFFFF"/>
              </w:rPr>
              <w:t>Проведение с домовладельцами разъяснительной работы о необходимости организации централизованного сбора и вывоза ТКО.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rPr>
                <w:lang w:val="en-US"/>
              </w:rPr>
              <w:t>201</w:t>
            </w:r>
            <w:r w:rsidRPr="00143176">
              <w:t>9</w:t>
            </w:r>
            <w:r w:rsidRPr="00143176">
              <w:rPr>
                <w:lang w:val="en-US"/>
              </w:rPr>
              <w:t>-20</w:t>
            </w:r>
            <w:r w:rsidRPr="00143176">
              <w:t>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AD64E3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Ликвидация несанкционированных свалок отходов и предупреждение их образования.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 w:rsidRPr="00143176">
              <w:rPr>
                <w:rFonts w:eastAsia="Times New Roman"/>
                <w:kern w:val="0"/>
                <w:lang w:eastAsia="ru-RU"/>
              </w:rPr>
              <w:t xml:space="preserve"> Подпрограмма «Обращение с отходами на территории Курганской области».</w:t>
            </w:r>
          </w:p>
          <w:p w:rsidR="00722F57" w:rsidRPr="00143176" w:rsidRDefault="00722F57" w:rsidP="00AD64E3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rPr>
                <w:shd w:val="clear" w:color="auto" w:fill="FFFFFF"/>
              </w:rPr>
              <w:t xml:space="preserve">Администрации сельских советов </w:t>
            </w:r>
            <w:r w:rsidRPr="00143176">
              <w:t>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Санитарная очистка поселений.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rPr>
                <w:shd w:val="clear" w:color="auto" w:fill="FFFFFF"/>
              </w:rPr>
              <w:t xml:space="preserve">Администрации сельских советов </w:t>
            </w:r>
            <w:r w:rsidRPr="00143176">
              <w:t>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Проведение экологических мероприятий в рамках благоустройства населенных пунктов с привлечением активистов общественного движения.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  <w:p w:rsidR="00722F57" w:rsidRPr="00143176" w:rsidRDefault="00722F57" w:rsidP="006736FD">
            <w:pPr>
              <w:pStyle w:val="a8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AD64E3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 w:rsidRPr="00143176">
              <w:rPr>
                <w:rFonts w:eastAsia="Times New Roman"/>
                <w:kern w:val="0"/>
                <w:lang w:eastAsia="ru-RU"/>
              </w:rPr>
              <w:t xml:space="preserve"> Подпрограмма «Обращение с отходами на территории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AD64E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>Проектирование и строительство</w:t>
            </w:r>
          </w:p>
          <w:p w:rsidR="00722F57" w:rsidRPr="00143176" w:rsidRDefault="00722F57" w:rsidP="00AD64E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 xml:space="preserve">полигона для размещения </w:t>
            </w:r>
          </w:p>
          <w:p w:rsidR="00722F57" w:rsidRPr="00143176" w:rsidRDefault="00722F57" w:rsidP="00AD64E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>(захоронения) ТКО с подъездной</w:t>
            </w:r>
          </w:p>
          <w:p w:rsidR="00722F57" w:rsidRPr="00143176" w:rsidRDefault="00722F57" w:rsidP="00AD64E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 xml:space="preserve">дорогой, расположенного на </w:t>
            </w:r>
          </w:p>
          <w:p w:rsidR="00722F57" w:rsidRPr="00143176" w:rsidRDefault="00722F57" w:rsidP="00AD64E3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>территории Кетовского района.</w:t>
            </w:r>
          </w:p>
          <w:p w:rsidR="00722F57" w:rsidRPr="00143176" w:rsidRDefault="00722F57" w:rsidP="00AD64E3">
            <w:pPr>
              <w:pStyle w:val="a8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25C9" w:rsidRDefault="00AD64E3" w:rsidP="00AD64E3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   </w:t>
            </w:r>
          </w:p>
          <w:p w:rsidR="00722F57" w:rsidRPr="00AD64E3" w:rsidRDefault="007A25C9" w:rsidP="00AD64E3">
            <w:pPr>
              <w:widowControl/>
              <w:suppressAutoHyphens w:val="0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  </w:t>
            </w:r>
            <w:r w:rsidR="00722F57" w:rsidRPr="00143176">
              <w:rPr>
                <w:rFonts w:eastAsia="Times New Roman"/>
                <w:kern w:val="0"/>
                <w:lang w:eastAsia="ru-RU"/>
              </w:rPr>
              <w:t>2019</w:t>
            </w:r>
            <w:r w:rsidR="00AD64E3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722F57" w:rsidRPr="00143176">
              <w:rPr>
                <w:rFonts w:eastAsia="Times New Roman"/>
                <w:kern w:val="0"/>
                <w:lang w:eastAsia="ru-RU"/>
              </w:rPr>
              <w:t>-</w:t>
            </w:r>
            <w:r w:rsidR="00AD64E3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="00722F57" w:rsidRPr="00143176">
              <w:rPr>
                <w:rFonts w:eastAsia="Times New Roman"/>
                <w:kern w:val="0"/>
                <w:lang w:eastAsia="ru-RU"/>
              </w:rPr>
              <w:t xml:space="preserve">2024 </w:t>
            </w:r>
          </w:p>
          <w:p w:rsidR="00722F57" w:rsidRPr="00143176" w:rsidRDefault="00722F57" w:rsidP="006736FD">
            <w:pPr>
              <w:pStyle w:val="a8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7A25C9">
            <w:pPr>
              <w:jc w:val="both"/>
            </w:pPr>
            <w:r w:rsidRPr="00143176">
              <w:rPr>
                <w:shd w:val="clear" w:color="auto" w:fill="FFFFFF"/>
              </w:rPr>
              <w:t>Государственная программа Курганской области «Природопользование и охрана окружающей среды Курганской области в 2014-2020 годах».</w:t>
            </w:r>
            <w:r w:rsidRPr="00143176">
              <w:t xml:space="preserve"> </w:t>
            </w:r>
            <w:r w:rsidRPr="00143176">
              <w:rPr>
                <w:rFonts w:eastAsia="Times New Roman"/>
                <w:kern w:val="0"/>
                <w:lang w:eastAsia="ru-RU"/>
              </w:rPr>
              <w:t>Подпрограмма «Обращение с отходами на территории Курганской области».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 xml:space="preserve">Концессионер (по согласованию), 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Администрация Кетовского района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64E3" w:rsidRPr="00AD64E3" w:rsidRDefault="00722F57" w:rsidP="00AD64E3">
            <w:pPr>
              <w:pStyle w:val="a8"/>
              <w:jc w:val="both"/>
              <w:rPr>
                <w:lang w:val="ru-RU"/>
              </w:rPr>
            </w:pPr>
            <w:r w:rsidRPr="00143176">
              <w:t>Разработка проектной документации «Строительство водозащитной дамбы и регулирующих сооружений на р. Черной у села Большое Чаусово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Организации, привлекаемые к выполнению работ на конкурсной основе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9.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 xml:space="preserve">Строительство водозащитной дамбы </w:t>
            </w:r>
            <w:r w:rsidRPr="00143176">
              <w:lastRenderedPageBreak/>
              <w:t>и регулирующих сооружений на р. Черной у села Большое Чаусово Кетовского района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7A25C9" w:rsidRDefault="007A25C9" w:rsidP="006736FD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lastRenderedPageBreak/>
              <w:t>2020 - 2030</w:t>
            </w:r>
          </w:p>
          <w:p w:rsidR="00722F57" w:rsidRPr="00143176" w:rsidRDefault="00722F57" w:rsidP="006736FD">
            <w:pPr>
              <w:pStyle w:val="a8"/>
              <w:jc w:val="center"/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143176">
              <w:rPr>
                <w:b w:val="0"/>
                <w:sz w:val="24"/>
                <w:szCs w:val="24"/>
              </w:rPr>
              <w:lastRenderedPageBreak/>
              <w:t>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lastRenderedPageBreak/>
              <w:t xml:space="preserve">Администрация Кетовского </w:t>
            </w:r>
            <w:r w:rsidRPr="00143176">
              <w:lastRenderedPageBreak/>
              <w:t>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Организации, привлекаемые к выполнению работ на конкурсной основе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10.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Разработка проектной документации «Капитальный ремонт комплекса гидротехнических сооружений пруда на р. Отнога в селе Чесноки Кетовского района Курганской области».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Организации, привлекаемые к выполнению работ на конкурсной основе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11.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Капитальный ремонт комплекса гидротехнических сооружений пруда на р. Отногав с. Чесноки Кетовского района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2020</w:t>
            </w:r>
            <w:r w:rsidR="000861DF">
              <w:rPr>
                <w:lang w:val="ru-RU"/>
              </w:rPr>
              <w:t xml:space="preserve"> - 2025</w:t>
            </w:r>
            <w:r w:rsidRPr="00143176"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Организации, привлекаемые к выполнению работ на конкурсной основе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12.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Проведение мониторинга гидротехнических сооружений, расположенных на территории Курганской области.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2019-2020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Администрации сельских советов, на территории которых расположены гидротехнические сооружения (по согласованию);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Организации, привлекаемые к выполнению работ на конкурсной основе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13.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 xml:space="preserve">Оформление правоустанавливающих документов на гидротехнические сооружения, расположенные на </w:t>
            </w:r>
            <w:r w:rsidRPr="00143176">
              <w:lastRenderedPageBreak/>
              <w:t>территории района.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</w:t>
            </w:r>
            <w:r w:rsidRPr="00143176">
              <w:rPr>
                <w:b w:val="0"/>
                <w:sz w:val="24"/>
                <w:szCs w:val="24"/>
              </w:rPr>
              <w:lastRenderedPageBreak/>
              <w:t>окружающей среды Курганской области в 2014-2020 годах». Подпрограмма «Развитие водохозяйственног</w:t>
            </w:r>
            <w:r w:rsidR="000861DF">
              <w:rPr>
                <w:b w:val="0"/>
                <w:sz w:val="24"/>
                <w:szCs w:val="24"/>
              </w:rPr>
              <w:t>о комплекса Курганской области»;</w:t>
            </w:r>
          </w:p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lastRenderedPageBreak/>
              <w:t>Администрация Кетовского района;</w:t>
            </w:r>
          </w:p>
          <w:p w:rsidR="00722F57" w:rsidRPr="00143176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143176">
              <w:t xml:space="preserve">Администрации сельских </w:t>
            </w:r>
            <w:r w:rsidRPr="00143176">
              <w:lastRenderedPageBreak/>
              <w:t>советов (по согласованию).</w:t>
            </w:r>
          </w:p>
        </w:tc>
      </w:tr>
      <w:tr w:rsidR="00722F57" w:rsidRPr="00143176" w:rsidTr="000861DF">
        <w:trPr>
          <w:trHeight w:val="164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14.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 xml:space="preserve">Закрепление на местности границ </w:t>
            </w:r>
          </w:p>
          <w:p w:rsidR="00722F57" w:rsidRPr="00143176" w:rsidRDefault="00722F57" w:rsidP="000861DF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>водоохранных зон и прибрежных защитных полос реки Тобол, старицы реки Тобол, реки</w:t>
            </w:r>
            <w:r w:rsidR="000861DF">
              <w:rPr>
                <w:rFonts w:eastAsia="Times New Roman"/>
                <w:kern w:val="0"/>
                <w:lang w:val="ru-RU" w:eastAsia="ru-RU"/>
              </w:rPr>
              <w:t xml:space="preserve"> </w:t>
            </w:r>
            <w:r w:rsidRPr="00143176">
              <w:rPr>
                <w:rFonts w:eastAsia="Times New Roman"/>
                <w:kern w:val="0"/>
                <w:lang w:eastAsia="ru-RU"/>
              </w:rPr>
              <w:t>Юргамыш, реки Средний Утяк, реки Нижний</w:t>
            </w:r>
          </w:p>
          <w:p w:rsidR="00722F57" w:rsidRPr="00143176" w:rsidRDefault="00722F57" w:rsidP="000861DF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143176">
              <w:rPr>
                <w:rFonts w:eastAsia="Times New Roman"/>
                <w:kern w:val="0"/>
                <w:lang w:eastAsia="ru-RU"/>
              </w:rPr>
              <w:t xml:space="preserve">Утяк, реки Отнога, реки Утяк, реки Ик, реки Сычевка, озера Большое, озера Большое Кривое, озера Карасье, озера Хохловатики, притоков р. Черной Кетовского района Курганской области специальными информационными </w:t>
            </w:r>
            <w:proofErr w:type="spellStart"/>
            <w:r w:rsidR="000861DF">
              <w:rPr>
                <w:rFonts w:eastAsia="Times New Roman"/>
                <w:kern w:val="0"/>
                <w:lang w:val="ru-RU" w:eastAsia="ru-RU"/>
              </w:rPr>
              <w:t>з</w:t>
            </w:r>
            <w:proofErr w:type="spellEnd"/>
            <w:r w:rsidRPr="00143176">
              <w:rPr>
                <w:rFonts w:eastAsia="Times New Roman"/>
                <w:kern w:val="0"/>
                <w:lang w:eastAsia="ru-RU"/>
              </w:rPr>
              <w:t>наками.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Департамент природных ресурсов и окружающей среды Курганской области</w:t>
            </w:r>
            <w:r w:rsidR="00EE6BB5">
              <w:rPr>
                <w:lang w:val="ru-RU"/>
              </w:rPr>
              <w:t xml:space="preserve"> </w:t>
            </w:r>
            <w:r w:rsidR="00EE6BB5" w:rsidRPr="00143176">
              <w:t>(по согласованию</w:t>
            </w:r>
            <w:r w:rsidR="00EE6BB5">
              <w:rPr>
                <w:lang w:val="ru-RU"/>
              </w:rPr>
              <w:t>)</w:t>
            </w:r>
            <w:r w:rsidRPr="00143176">
              <w:t>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Администрации сельских советов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15.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Обустройство зон отдыха на водных объектах.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водохозяйственного комплекса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Администрации сельских советов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16.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Реализация мероприятий по обеспечению пожарной безопасности  в отношении территорий граничащих с землями лесного фонда.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 xml:space="preserve">Государственная программа «Природопользование и охрана окружающей среды Курганской области в 2014-2020 годах».  Подпрограмма </w:t>
            </w:r>
            <w:r w:rsidRPr="00143176">
              <w:rPr>
                <w:b w:val="0"/>
                <w:sz w:val="24"/>
                <w:szCs w:val="24"/>
              </w:rPr>
              <w:lastRenderedPageBreak/>
              <w:t>«Развитие лесного хозяйства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lastRenderedPageBreak/>
              <w:t>Администрации сельских советов (по согласованию);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Лесничества и арендаторы лесных участков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lastRenderedPageBreak/>
              <w:t>17.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Тушение природных (степных) пожаров на территории района.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 Подпрограмма «Развитие лесного хозяйства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Администрации сельских советов (по согласованию);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Лесничества и арендаторы лесных участков (по согласованию).</w:t>
            </w:r>
          </w:p>
        </w:tc>
      </w:tr>
      <w:tr w:rsidR="00722F57" w:rsidRPr="00143176" w:rsidTr="00AD64E3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18.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Участие в мероприятиях по лесоустройству лесов, расположенных в границах муниципальных образований.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center"/>
            </w:pPr>
            <w:r w:rsidRPr="00143176">
              <w:t>2019-2030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43176">
              <w:rPr>
                <w:b w:val="0"/>
                <w:sz w:val="24"/>
                <w:szCs w:val="24"/>
              </w:rPr>
              <w:t>Государственная программа «Природопользование и охрана окружающей среды Курганской области в 2014-2020 годах». Подпрограмма «Развитие лесного хозяйства Курганской области».</w:t>
            </w:r>
          </w:p>
          <w:p w:rsidR="00722F57" w:rsidRPr="00143176" w:rsidRDefault="00722F57" w:rsidP="006736FD">
            <w:pPr>
              <w:pStyle w:val="a8"/>
              <w:jc w:val="both"/>
            </w:pPr>
            <w:r w:rsidRPr="00143176">
              <w:t>Стратегия Социально-экономического развития Кетовского района до 2030 года.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143176" w:rsidRDefault="00722F57" w:rsidP="006736FD">
            <w:pPr>
              <w:pStyle w:val="a8"/>
              <w:jc w:val="both"/>
            </w:pPr>
            <w:r w:rsidRPr="00143176">
              <w:t>Администрации сельских советов (по согласованию).</w:t>
            </w:r>
          </w:p>
        </w:tc>
      </w:tr>
    </w:tbl>
    <w:p w:rsidR="00D0778B" w:rsidRDefault="00D0778B" w:rsidP="00722F57">
      <w:pPr>
        <w:pStyle w:val="a8"/>
        <w:ind w:firstLine="706"/>
        <w:jc w:val="both"/>
        <w:rPr>
          <w:b/>
          <w:lang w:val="ru-RU"/>
        </w:rPr>
      </w:pPr>
    </w:p>
    <w:p w:rsidR="00F03ED6" w:rsidRDefault="00F03ED6" w:rsidP="00722F57">
      <w:pPr>
        <w:pStyle w:val="a8"/>
        <w:ind w:firstLine="706"/>
        <w:jc w:val="both"/>
        <w:rPr>
          <w:b/>
          <w:lang w:val="ru-RU"/>
        </w:rPr>
      </w:pPr>
    </w:p>
    <w:p w:rsidR="00722F57" w:rsidRPr="0027431F" w:rsidRDefault="00143176" w:rsidP="00722F57">
      <w:pPr>
        <w:pStyle w:val="a8"/>
        <w:ind w:firstLine="706"/>
        <w:jc w:val="both"/>
        <w:rPr>
          <w:b/>
        </w:rPr>
      </w:pPr>
      <w:r w:rsidRPr="0027431F">
        <w:rPr>
          <w:b/>
          <w:lang w:val="ru-RU"/>
        </w:rPr>
        <w:t xml:space="preserve">3.4.2 </w:t>
      </w:r>
      <w:r w:rsidR="007977E8">
        <w:rPr>
          <w:b/>
          <w:lang w:val="ru-RU"/>
        </w:rPr>
        <w:t xml:space="preserve"> </w:t>
      </w:r>
      <w:r w:rsidR="00722F57" w:rsidRPr="0027431F">
        <w:rPr>
          <w:b/>
        </w:rPr>
        <w:t>Благоустройство территорий</w:t>
      </w:r>
    </w:p>
    <w:p w:rsidR="00722F57" w:rsidRPr="0027431F" w:rsidRDefault="00722F57" w:rsidP="00722F57">
      <w:pPr>
        <w:autoSpaceDE w:val="0"/>
        <w:autoSpaceDN w:val="0"/>
        <w:adjustRightInd w:val="0"/>
        <w:jc w:val="both"/>
      </w:pPr>
    </w:p>
    <w:p w:rsidR="0027431F" w:rsidRPr="0027431F" w:rsidRDefault="00722F57" w:rsidP="00722F57">
      <w:pPr>
        <w:autoSpaceDE w:val="0"/>
        <w:autoSpaceDN w:val="0"/>
        <w:adjustRightInd w:val="0"/>
        <w:jc w:val="both"/>
        <w:rPr>
          <w:b/>
          <w:lang w:val="ru-RU"/>
        </w:rPr>
      </w:pPr>
      <w:r w:rsidRPr="0027431F">
        <w:rPr>
          <w:b/>
        </w:rPr>
        <w:t>Задачи:</w:t>
      </w:r>
    </w:p>
    <w:p w:rsidR="0027431F" w:rsidRPr="0027431F" w:rsidRDefault="0027431F" w:rsidP="0027431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7431F">
        <w:rPr>
          <w:lang w:val="ru-RU"/>
        </w:rPr>
        <w:t>-</w:t>
      </w:r>
      <w:r w:rsidR="00722F57" w:rsidRPr="0027431F">
        <w:t xml:space="preserve"> </w:t>
      </w:r>
      <w:r w:rsidRPr="0027431F">
        <w:rPr>
          <w:lang w:val="ru-RU"/>
        </w:rPr>
        <w:t xml:space="preserve"> </w:t>
      </w:r>
      <w:r w:rsidR="00722F57" w:rsidRPr="0027431F">
        <w:t xml:space="preserve">повышение уровня благоустройства дворовых и общественных территорий населенных пунктов Кетовского района; </w:t>
      </w:r>
    </w:p>
    <w:p w:rsidR="00722F57" w:rsidRPr="0027431F" w:rsidRDefault="0027431F" w:rsidP="0027431F">
      <w:pPr>
        <w:autoSpaceDE w:val="0"/>
        <w:autoSpaceDN w:val="0"/>
        <w:adjustRightInd w:val="0"/>
        <w:ind w:firstLine="709"/>
        <w:jc w:val="both"/>
        <w:rPr>
          <w:rFonts w:eastAsia="Calibri"/>
          <w:lang w:val="ru-RU" w:eastAsia="ru-RU"/>
        </w:rPr>
      </w:pPr>
      <w:r w:rsidRPr="0027431F">
        <w:rPr>
          <w:rFonts w:eastAsia="Calibri"/>
          <w:lang w:val="ru-RU" w:eastAsia="ru-RU"/>
        </w:rPr>
        <w:t xml:space="preserve">- </w:t>
      </w:r>
      <w:r w:rsidR="00722F57" w:rsidRPr="0027431F">
        <w:rPr>
          <w:rFonts w:eastAsia="Calibri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территорий Кетовского района Курганской области.</w:t>
      </w:r>
    </w:p>
    <w:p w:rsidR="00722F57" w:rsidRPr="00143176" w:rsidRDefault="00722F57" w:rsidP="00722F57">
      <w:pPr>
        <w:pStyle w:val="a8"/>
        <w:ind w:firstLine="706"/>
        <w:jc w:val="both"/>
        <w:rPr>
          <w:b/>
          <w:color w:val="C00000"/>
        </w:rPr>
      </w:pPr>
    </w:p>
    <w:p w:rsidR="00722F57" w:rsidRPr="00684349" w:rsidRDefault="00722F57" w:rsidP="00722F57">
      <w:pPr>
        <w:pStyle w:val="a8"/>
        <w:ind w:firstLine="706"/>
        <w:jc w:val="both"/>
        <w:rPr>
          <w:b/>
          <w:lang w:val="ru-RU"/>
        </w:rPr>
      </w:pPr>
      <w:r w:rsidRPr="00684349">
        <w:rPr>
          <w:b/>
        </w:rPr>
        <w:t>Целевые показатели:</w:t>
      </w:r>
    </w:p>
    <w:p w:rsidR="00FC607C" w:rsidRPr="00684349" w:rsidRDefault="00FC607C" w:rsidP="00722F57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134"/>
        <w:gridCol w:w="1134"/>
        <w:gridCol w:w="992"/>
        <w:gridCol w:w="1134"/>
        <w:gridCol w:w="1276"/>
        <w:gridCol w:w="1134"/>
        <w:gridCol w:w="2835"/>
      </w:tblGrid>
      <w:tr w:rsidR="00722F57" w:rsidRPr="00684349" w:rsidTr="00FC607C">
        <w:trPr>
          <w:trHeight w:val="147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lastRenderedPageBreak/>
              <w:t>№ п/п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t>Наименование показателя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  <w:rPr>
                <w:lang w:val="en-US"/>
              </w:rPr>
            </w:pPr>
            <w:r w:rsidRPr="00684349">
              <w:t>Единица измерения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rPr>
                <w:lang w:val="en-US"/>
              </w:rPr>
              <w:t>201</w:t>
            </w:r>
            <w:r w:rsidRPr="00684349">
              <w:t>7</w:t>
            </w:r>
          </w:p>
          <w:p w:rsidR="00722F57" w:rsidRPr="00684349" w:rsidRDefault="00722F57" w:rsidP="006736FD">
            <w:pPr>
              <w:pStyle w:val="a8"/>
              <w:jc w:val="center"/>
              <w:rPr>
                <w:lang w:val="en-US"/>
              </w:rPr>
            </w:pPr>
            <w:r w:rsidRPr="00684349"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rPr>
                <w:lang w:val="en-US"/>
              </w:rPr>
              <w:t>201</w:t>
            </w:r>
            <w:r w:rsidRPr="00684349">
              <w:t>8</w:t>
            </w:r>
          </w:p>
          <w:p w:rsidR="00722F57" w:rsidRPr="00684349" w:rsidRDefault="00722F57" w:rsidP="006736FD">
            <w:pPr>
              <w:pStyle w:val="a8"/>
              <w:jc w:val="center"/>
              <w:rPr>
                <w:lang w:val="en-US"/>
              </w:rPr>
            </w:pPr>
            <w:r w:rsidRPr="00684349"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rPr>
                <w:lang w:val="en-US"/>
              </w:rPr>
              <w:t>201</w:t>
            </w:r>
            <w:r w:rsidRPr="00684349">
              <w:t>9</w:t>
            </w:r>
          </w:p>
          <w:p w:rsidR="00722F57" w:rsidRPr="00684349" w:rsidRDefault="00722F57" w:rsidP="006736FD">
            <w:pPr>
              <w:pStyle w:val="a8"/>
              <w:jc w:val="center"/>
            </w:pPr>
            <w:r w:rsidRPr="00684349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t>2020</w:t>
            </w:r>
          </w:p>
          <w:p w:rsidR="00722F57" w:rsidRPr="00684349" w:rsidRDefault="00722F57" w:rsidP="006736FD">
            <w:pPr>
              <w:pStyle w:val="a8"/>
              <w:jc w:val="center"/>
            </w:pPr>
            <w:r w:rsidRPr="00684349">
              <w:t>план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t>2025</w:t>
            </w:r>
          </w:p>
          <w:p w:rsidR="00722F57" w:rsidRPr="00684349" w:rsidRDefault="00722F57" w:rsidP="006736FD">
            <w:pPr>
              <w:pStyle w:val="a8"/>
              <w:jc w:val="center"/>
            </w:pPr>
            <w:r w:rsidRPr="00684349"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F57" w:rsidRPr="00684349" w:rsidRDefault="00722F57" w:rsidP="006736FD">
            <w:pPr>
              <w:pStyle w:val="a8"/>
              <w:jc w:val="center"/>
            </w:pPr>
            <w:r w:rsidRPr="00684349">
              <w:t>2030</w:t>
            </w:r>
          </w:p>
          <w:p w:rsidR="00722F57" w:rsidRPr="00684349" w:rsidRDefault="00722F57" w:rsidP="006736FD">
            <w:pPr>
              <w:pStyle w:val="a8"/>
              <w:jc w:val="center"/>
            </w:pPr>
            <w:r w:rsidRPr="00684349"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2F57" w:rsidRPr="00684349" w:rsidRDefault="00722F57" w:rsidP="006736FD">
            <w:pPr>
              <w:pStyle w:val="a8"/>
              <w:jc w:val="center"/>
              <w:rPr>
                <w:lang w:val="en-US"/>
              </w:rPr>
            </w:pPr>
            <w:r w:rsidRPr="00684349">
              <w:t>Ответственный исполнитель</w:t>
            </w:r>
          </w:p>
        </w:tc>
      </w:tr>
      <w:tr w:rsidR="00134860" w:rsidRPr="00684349" w:rsidTr="00FC607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736FD">
            <w:pPr>
              <w:pStyle w:val="a8"/>
              <w:jc w:val="center"/>
            </w:pPr>
            <w:r w:rsidRPr="00684349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jc w:val="both"/>
            </w:pPr>
            <w:r w:rsidRPr="00134860"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84349">
            <w:pPr>
              <w:jc w:val="both"/>
            </w:pPr>
            <w:r w:rsidRPr="00684349"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134860" w:rsidRPr="00684349" w:rsidTr="00FC607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736FD">
            <w:pPr>
              <w:pStyle w:val="a8"/>
              <w:jc w:val="center"/>
            </w:pPr>
            <w:r w:rsidRPr="00684349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jc w:val="both"/>
            </w:pPr>
            <w:r w:rsidRPr="00134860">
              <w:t>Объем финансирования на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20276,0</w:t>
            </w:r>
          </w:p>
          <w:p w:rsidR="00134860" w:rsidRPr="00134860" w:rsidRDefault="00134860" w:rsidP="006736FD">
            <w:pPr>
              <w:pStyle w:val="a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21917,0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28000,0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84349">
            <w:pPr>
              <w:jc w:val="both"/>
            </w:pPr>
            <w:r w:rsidRPr="00684349"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134860" w:rsidRPr="00684349" w:rsidTr="00FC607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736FD">
            <w:pPr>
              <w:pStyle w:val="a8"/>
              <w:jc w:val="center"/>
            </w:pPr>
            <w:r w:rsidRPr="00684349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jc w:val="both"/>
            </w:pPr>
            <w:r w:rsidRPr="00134860">
              <w:t>Общий объем расходов бюджета на благоустройство территорий в расчете на одного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328,2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354,1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401,9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416,9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431,1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445,1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84349">
            <w:pPr>
              <w:jc w:val="both"/>
              <w:rPr>
                <w:shd w:val="clear" w:color="auto" w:fill="FFFFFF"/>
              </w:rPr>
            </w:pPr>
            <w:r w:rsidRPr="00684349"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  <w:tr w:rsidR="00134860" w:rsidRPr="00684349" w:rsidTr="00FC607C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736FD">
            <w:pPr>
              <w:pStyle w:val="a8"/>
              <w:jc w:val="center"/>
            </w:pPr>
            <w:r w:rsidRPr="00684349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jc w:val="both"/>
            </w:pPr>
            <w:r w:rsidRPr="00134860">
              <w:t>Доля финансирования мероприятий по благоустройству от общего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60" w:rsidRPr="00134860" w:rsidRDefault="00134860" w:rsidP="006736FD">
            <w:pPr>
              <w:pStyle w:val="a8"/>
              <w:jc w:val="center"/>
            </w:pPr>
            <w:r w:rsidRPr="00134860">
              <w:t>15,8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60" w:rsidRPr="00684349" w:rsidRDefault="00134860" w:rsidP="00684349">
            <w:pPr>
              <w:jc w:val="both"/>
              <w:rPr>
                <w:shd w:val="clear" w:color="auto" w:fill="FFFFFF"/>
              </w:rPr>
            </w:pPr>
            <w:r w:rsidRPr="00684349">
              <w:rPr>
                <w:shd w:val="clear" w:color="auto" w:fill="FFFFFF"/>
              </w:rPr>
              <w:t>Администрации сельских советов (по согласованию), Администрация Кетовского района</w:t>
            </w:r>
          </w:p>
        </w:tc>
      </w:tr>
    </w:tbl>
    <w:p w:rsidR="00722F57" w:rsidRPr="00143176" w:rsidRDefault="00722F57" w:rsidP="00722F57">
      <w:pPr>
        <w:pStyle w:val="a8"/>
        <w:ind w:firstLine="706"/>
        <w:jc w:val="both"/>
        <w:rPr>
          <w:b/>
          <w:color w:val="C00000"/>
        </w:rPr>
      </w:pPr>
    </w:p>
    <w:p w:rsidR="00722F57" w:rsidRPr="00143176" w:rsidRDefault="00722F57" w:rsidP="00722F57">
      <w:pPr>
        <w:pStyle w:val="a8"/>
        <w:jc w:val="both"/>
        <w:rPr>
          <w:color w:val="C00000"/>
        </w:rPr>
      </w:pPr>
    </w:p>
    <w:p w:rsidR="00722F57" w:rsidRDefault="00722F57" w:rsidP="00722F57">
      <w:pPr>
        <w:pStyle w:val="a8"/>
        <w:ind w:firstLine="706"/>
        <w:jc w:val="both"/>
        <w:rPr>
          <w:b/>
          <w:lang w:val="ru-RU"/>
        </w:rPr>
      </w:pPr>
      <w:r w:rsidRPr="003C0315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024B96" w:rsidRPr="00024B96" w:rsidRDefault="00024B96" w:rsidP="00722F57">
      <w:pPr>
        <w:pStyle w:val="a8"/>
        <w:ind w:firstLine="706"/>
        <w:jc w:val="both"/>
        <w:rPr>
          <w:b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99"/>
        <w:gridCol w:w="1488"/>
        <w:gridCol w:w="4722"/>
        <w:gridCol w:w="3499"/>
      </w:tblGrid>
      <w:tr w:rsidR="00722F57" w:rsidRPr="003C0315" w:rsidTr="00472C31">
        <w:trPr>
          <w:trHeight w:val="5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3C0315" w:rsidRDefault="00722F57" w:rsidP="006736FD">
            <w:pPr>
              <w:pStyle w:val="a8"/>
              <w:jc w:val="center"/>
            </w:pPr>
            <w:r w:rsidRPr="003C0315">
              <w:t>№ п/п</w:t>
            </w:r>
          </w:p>
        </w:tc>
        <w:tc>
          <w:tcPr>
            <w:tcW w:w="3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3C0315" w:rsidRDefault="00722F57" w:rsidP="006736FD">
            <w:pPr>
              <w:pStyle w:val="a8"/>
              <w:jc w:val="center"/>
            </w:pPr>
            <w:r w:rsidRPr="003C0315">
              <w:t>Наименование мероприятия</w:t>
            </w:r>
          </w:p>
        </w:tc>
        <w:tc>
          <w:tcPr>
            <w:tcW w:w="1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3C0315" w:rsidRDefault="00722F57" w:rsidP="00472C31">
            <w:pPr>
              <w:pStyle w:val="a8"/>
              <w:ind w:right="86"/>
              <w:jc w:val="center"/>
            </w:pPr>
            <w:r w:rsidRPr="003C0315">
              <w:t>Срок реализации</w:t>
            </w:r>
          </w:p>
        </w:tc>
        <w:tc>
          <w:tcPr>
            <w:tcW w:w="47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22F57" w:rsidRPr="003C0315" w:rsidRDefault="00722F57" w:rsidP="006736FD">
            <w:pPr>
              <w:pStyle w:val="a8"/>
              <w:jc w:val="center"/>
            </w:pPr>
            <w:r w:rsidRPr="003C0315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22F57" w:rsidRPr="003C0315" w:rsidRDefault="00722F57" w:rsidP="006736FD">
            <w:pPr>
              <w:pStyle w:val="a8"/>
              <w:jc w:val="center"/>
              <w:rPr>
                <w:lang w:val="en-US"/>
              </w:rPr>
            </w:pPr>
            <w:r w:rsidRPr="003C0315">
              <w:t>Ответственный за выполнение мероприятия</w:t>
            </w:r>
          </w:p>
        </w:tc>
      </w:tr>
      <w:tr w:rsidR="00722F57" w:rsidRPr="003C0315" w:rsidTr="00472C31">
        <w:tc>
          <w:tcPr>
            <w:tcW w:w="1431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center"/>
              <w:rPr>
                <w:shd w:val="clear" w:color="auto" w:fill="FFFFFF"/>
              </w:rPr>
            </w:pPr>
            <w:r w:rsidRPr="003C0315">
              <w:rPr>
                <w:b/>
              </w:rPr>
              <w:t>Комфортные и безопасные условия для проживания населения</w:t>
            </w:r>
          </w:p>
        </w:tc>
      </w:tr>
      <w:tr w:rsidR="00722F57" w:rsidRPr="003C0315" w:rsidTr="00472C3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center"/>
            </w:pPr>
            <w:r w:rsidRPr="003C0315">
              <w:t>1.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</w:pPr>
            <w:r w:rsidRPr="003C0315">
              <w:t xml:space="preserve">Благоустройство дворовых территорий многоквартирных домов </w:t>
            </w:r>
            <w:r w:rsidRPr="003C0315">
              <w:lastRenderedPageBreak/>
              <w:t>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385C1F">
            <w:pPr>
              <w:pStyle w:val="a8"/>
              <w:jc w:val="center"/>
              <w:rPr>
                <w:lang w:val="ru-RU"/>
              </w:rPr>
            </w:pPr>
            <w:r w:rsidRPr="003C0315">
              <w:lastRenderedPageBreak/>
              <w:t>201</w:t>
            </w:r>
            <w:r w:rsidR="00385C1F" w:rsidRPr="003C0315">
              <w:rPr>
                <w:lang w:val="ru-RU"/>
              </w:rPr>
              <w:t>9</w:t>
            </w:r>
            <w:r w:rsidRPr="003C0315">
              <w:t>-20</w:t>
            </w:r>
            <w:r w:rsidR="00385C1F" w:rsidRPr="003C0315">
              <w:rPr>
                <w:lang w:val="ru-RU"/>
              </w:rPr>
              <w:t>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</w:pPr>
            <w:r w:rsidRPr="003C0315">
              <w:t xml:space="preserve">Муниципальные программы сельсоветов в рамках приоритетного проекта «Комфортная </w:t>
            </w:r>
            <w:r w:rsidRPr="003C0315">
              <w:lastRenderedPageBreak/>
              <w:t>городская среда»</w:t>
            </w: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3C0315">
              <w:rPr>
                <w:shd w:val="clear" w:color="auto" w:fill="FFFFFF"/>
              </w:rPr>
              <w:lastRenderedPageBreak/>
              <w:t>Администрация Кетовского района;</w:t>
            </w:r>
          </w:p>
          <w:p w:rsidR="00722F57" w:rsidRPr="003C0315" w:rsidRDefault="00722F57" w:rsidP="006736FD">
            <w:pPr>
              <w:pStyle w:val="a8"/>
              <w:jc w:val="both"/>
            </w:pPr>
            <w:r w:rsidRPr="003C0315">
              <w:rPr>
                <w:shd w:val="clear" w:color="auto" w:fill="FFFFFF"/>
              </w:rPr>
              <w:lastRenderedPageBreak/>
              <w:t>Администрации сельских советов (по согласованию).</w:t>
            </w:r>
          </w:p>
        </w:tc>
      </w:tr>
      <w:tr w:rsidR="00722F57" w:rsidRPr="003C0315" w:rsidTr="00472C31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center"/>
            </w:pPr>
            <w:r w:rsidRPr="003C0315">
              <w:lastRenderedPageBreak/>
              <w:t>2.</w:t>
            </w:r>
          </w:p>
        </w:tc>
        <w:tc>
          <w:tcPr>
            <w:tcW w:w="3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</w:pPr>
            <w:r w:rsidRPr="003C0315">
              <w:t>Благоустройство муниципальных территорий общего пользования населенных пунктов Кетовского района.</w:t>
            </w:r>
          </w:p>
        </w:tc>
        <w:tc>
          <w:tcPr>
            <w:tcW w:w="14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385C1F">
            <w:pPr>
              <w:pStyle w:val="a8"/>
              <w:jc w:val="center"/>
              <w:rPr>
                <w:lang w:val="ru-RU"/>
              </w:rPr>
            </w:pPr>
            <w:r w:rsidRPr="003C0315">
              <w:t>201</w:t>
            </w:r>
            <w:r w:rsidR="00385C1F" w:rsidRPr="003C0315">
              <w:rPr>
                <w:lang w:val="ru-RU"/>
              </w:rPr>
              <w:t>9</w:t>
            </w:r>
            <w:r w:rsidRPr="003C0315">
              <w:t>-20</w:t>
            </w:r>
            <w:r w:rsidR="00385C1F" w:rsidRPr="003C0315">
              <w:rPr>
                <w:lang w:val="ru-RU"/>
              </w:rPr>
              <w:t>30</w:t>
            </w:r>
          </w:p>
        </w:tc>
        <w:tc>
          <w:tcPr>
            <w:tcW w:w="4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3C0315">
              <w:t>Муниципальные программы сельсоветов в рамках приоритетного проекта «Комфортная городская среда»</w:t>
            </w:r>
          </w:p>
        </w:tc>
        <w:tc>
          <w:tcPr>
            <w:tcW w:w="3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F57" w:rsidRPr="003C0315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3C0315">
              <w:rPr>
                <w:shd w:val="clear" w:color="auto" w:fill="FFFFFF"/>
              </w:rPr>
              <w:t>Администрация Кетовского района;</w:t>
            </w:r>
          </w:p>
          <w:p w:rsidR="00722F57" w:rsidRPr="003C0315" w:rsidRDefault="00722F57" w:rsidP="006736FD">
            <w:pPr>
              <w:pStyle w:val="a8"/>
              <w:jc w:val="both"/>
              <w:rPr>
                <w:shd w:val="clear" w:color="auto" w:fill="FFFFFF"/>
              </w:rPr>
            </w:pPr>
            <w:r w:rsidRPr="003C0315">
              <w:rPr>
                <w:shd w:val="clear" w:color="auto" w:fill="FFFFFF"/>
              </w:rPr>
              <w:t>Администрации сельских советов (по согласованию).</w:t>
            </w:r>
          </w:p>
        </w:tc>
      </w:tr>
    </w:tbl>
    <w:p w:rsidR="00722F57" w:rsidRPr="00721FB7" w:rsidRDefault="00722F57" w:rsidP="00722F57"/>
    <w:p w:rsidR="00A52CD4" w:rsidRPr="00355B90" w:rsidRDefault="00A52CD4" w:rsidP="00355B90">
      <w:pPr>
        <w:numPr>
          <w:ilvl w:val="0"/>
          <w:numId w:val="27"/>
        </w:numPr>
        <w:rPr>
          <w:b/>
          <w:sz w:val="26"/>
          <w:szCs w:val="26"/>
        </w:rPr>
      </w:pPr>
      <w:r w:rsidRPr="00057BFC">
        <w:rPr>
          <w:b/>
          <w:sz w:val="26"/>
          <w:szCs w:val="26"/>
        </w:rPr>
        <w:t>Повышение финансовой устойчивости</w:t>
      </w:r>
    </w:p>
    <w:p w:rsidR="00A52CD4" w:rsidRDefault="00A52CD4" w:rsidP="00A52CD4">
      <w:pPr>
        <w:pStyle w:val="a8"/>
        <w:ind w:firstLine="706"/>
        <w:jc w:val="both"/>
        <w:rPr>
          <w:rFonts w:eastAsia="Times New Roman"/>
          <w:b/>
          <w:kern w:val="36"/>
          <w:lang w:val="ru-RU" w:eastAsia="ru-RU"/>
        </w:rPr>
      </w:pPr>
    </w:p>
    <w:p w:rsidR="00A52CD4" w:rsidRDefault="00A52CD4" w:rsidP="00A52CD4">
      <w:pPr>
        <w:ind w:left="1701"/>
        <w:rPr>
          <w:b/>
          <w:lang w:val="ru-RU"/>
        </w:rPr>
      </w:pPr>
      <w:r w:rsidRPr="00355B90">
        <w:rPr>
          <w:b/>
          <w:lang w:val="ru-RU"/>
        </w:rPr>
        <w:t xml:space="preserve">4.1  </w:t>
      </w:r>
      <w:r w:rsidRPr="00355B90">
        <w:rPr>
          <w:b/>
        </w:rPr>
        <w:t>Бюджетная политика</w:t>
      </w:r>
    </w:p>
    <w:p w:rsidR="00355B90" w:rsidRPr="00355B90" w:rsidRDefault="00355B90" w:rsidP="00A52CD4">
      <w:pPr>
        <w:ind w:left="1701"/>
        <w:rPr>
          <w:b/>
          <w:lang w:val="ru-RU"/>
        </w:rPr>
      </w:pPr>
    </w:p>
    <w:p w:rsidR="00A14F20" w:rsidRPr="008073C3" w:rsidRDefault="00A14F20" w:rsidP="00A14F20">
      <w:pPr>
        <w:pStyle w:val="a8"/>
        <w:jc w:val="both"/>
        <w:rPr>
          <w:b/>
          <w:lang w:val="ru-RU"/>
        </w:rPr>
      </w:pPr>
      <w:r w:rsidRPr="008073C3">
        <w:rPr>
          <w:b/>
        </w:rPr>
        <w:t xml:space="preserve">Задачи: </w:t>
      </w:r>
    </w:p>
    <w:p w:rsidR="00A14F20" w:rsidRPr="008073C3" w:rsidRDefault="00A14F20" w:rsidP="00991EE2">
      <w:pPr>
        <w:snapToGrid w:val="0"/>
        <w:ind w:firstLine="709"/>
        <w:jc w:val="both"/>
      </w:pPr>
      <w:r w:rsidRPr="008073C3">
        <w:t>- сохранение и развитие налогового потенциала района, формирование благоприятных условий для развития бизнеса и обеспечения занятости населения.</w:t>
      </w:r>
    </w:p>
    <w:p w:rsidR="00A14F20" w:rsidRPr="008073C3" w:rsidRDefault="00A14F20" w:rsidP="00991EE2">
      <w:pPr>
        <w:snapToGrid w:val="0"/>
        <w:ind w:firstLine="709"/>
        <w:jc w:val="both"/>
      </w:pPr>
      <w:r w:rsidRPr="008073C3">
        <w:t>- повышение качества администрирования доходов бюджета участниками бюджетного процесса, направленного на увеличение уровня собираемости налоговых и неналоговых доходов и сокращение недоимки по администрируемым платежам.</w:t>
      </w:r>
    </w:p>
    <w:p w:rsidR="00A14F20" w:rsidRPr="008073C3" w:rsidRDefault="00A14F20" w:rsidP="00991EE2">
      <w:pPr>
        <w:snapToGrid w:val="0"/>
        <w:ind w:firstLine="709"/>
        <w:jc w:val="both"/>
      </w:pPr>
      <w:r w:rsidRPr="008073C3">
        <w:t>- обеспечение ясности, однозначности, конкретности и точности муниципальных правовых актов о налогах и их соответствие федеральному законодательству.</w:t>
      </w:r>
    </w:p>
    <w:p w:rsidR="00A14F20" w:rsidRPr="008073C3" w:rsidRDefault="00A14F20" w:rsidP="00A14F20">
      <w:pPr>
        <w:pStyle w:val="a8"/>
        <w:ind w:left="567"/>
        <w:jc w:val="both"/>
      </w:pPr>
    </w:p>
    <w:p w:rsidR="00A14F20" w:rsidRPr="008073C3" w:rsidRDefault="00A14F20" w:rsidP="00A14F20">
      <w:pPr>
        <w:pStyle w:val="a8"/>
        <w:jc w:val="both"/>
        <w:rPr>
          <w:b/>
        </w:rPr>
      </w:pPr>
      <w:r w:rsidRPr="008073C3">
        <w:rPr>
          <w:b/>
          <w:lang w:val="ru-RU"/>
        </w:rPr>
        <w:t>Целевые показатели:</w:t>
      </w:r>
    </w:p>
    <w:p w:rsidR="00A14F20" w:rsidRPr="008073C3" w:rsidRDefault="00A14F20" w:rsidP="00A14F20">
      <w:pPr>
        <w:pStyle w:val="a8"/>
        <w:jc w:val="both"/>
        <w:rPr>
          <w:b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120"/>
        <w:gridCol w:w="949"/>
        <w:gridCol w:w="960"/>
        <w:gridCol w:w="1025"/>
        <w:gridCol w:w="880"/>
        <w:gridCol w:w="878"/>
        <w:gridCol w:w="880"/>
        <w:gridCol w:w="3089"/>
      </w:tblGrid>
      <w:tr w:rsidR="00A14F20" w:rsidRPr="003E6F2E" w:rsidTr="00991EE2">
        <w:trPr>
          <w:trHeight w:val="63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 xml:space="preserve">№ п/п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  <w:color w:val="333300"/>
              </w:rPr>
            </w:pPr>
            <w:r w:rsidRPr="008073C3">
              <w:rPr>
                <w:bCs/>
                <w:color w:val="333300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  <w:color w:val="333300"/>
              </w:rPr>
            </w:pPr>
            <w:r w:rsidRPr="008073C3">
              <w:rPr>
                <w:bCs/>
                <w:color w:val="333300"/>
              </w:rPr>
              <w:t>Единица измерения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201</w:t>
            </w:r>
            <w:r w:rsidRPr="008073C3">
              <w:rPr>
                <w:bCs/>
                <w:lang w:val="ru-RU"/>
              </w:rPr>
              <w:t>7</w:t>
            </w:r>
            <w:r w:rsidRPr="008073C3">
              <w:rPr>
                <w:bCs/>
              </w:rPr>
              <w:t xml:space="preserve"> факт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201</w:t>
            </w:r>
            <w:r w:rsidRPr="008073C3">
              <w:rPr>
                <w:bCs/>
                <w:lang w:val="ru-RU"/>
              </w:rPr>
              <w:t>8</w:t>
            </w:r>
            <w:r w:rsidRPr="008073C3">
              <w:rPr>
                <w:bCs/>
              </w:rPr>
              <w:t xml:space="preserve"> </w:t>
            </w:r>
            <w:r w:rsidRPr="008073C3">
              <w:rPr>
                <w:bCs/>
                <w:lang w:val="ru-RU"/>
              </w:rPr>
              <w:t>оценка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  <w:lang w:val="ru-RU"/>
              </w:rPr>
            </w:pPr>
            <w:r w:rsidRPr="008073C3">
              <w:rPr>
                <w:bCs/>
              </w:rPr>
              <w:t>20</w:t>
            </w:r>
            <w:r w:rsidRPr="008073C3">
              <w:rPr>
                <w:bCs/>
                <w:lang w:val="ru-RU"/>
              </w:rPr>
              <w:t>19</w:t>
            </w:r>
          </w:p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 xml:space="preserve"> план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20</w:t>
            </w:r>
            <w:proofErr w:type="spellStart"/>
            <w:r w:rsidRPr="008073C3">
              <w:rPr>
                <w:bCs/>
                <w:lang w:val="ru-RU"/>
              </w:rPr>
              <w:t>20</w:t>
            </w:r>
            <w:proofErr w:type="spellEnd"/>
            <w:r w:rsidRPr="008073C3">
              <w:rPr>
                <w:bCs/>
              </w:rPr>
              <w:t xml:space="preserve"> план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20</w:t>
            </w:r>
            <w:r w:rsidRPr="008073C3">
              <w:rPr>
                <w:bCs/>
                <w:lang w:val="ru-RU"/>
              </w:rPr>
              <w:t>25</w:t>
            </w:r>
            <w:r w:rsidRPr="008073C3">
              <w:rPr>
                <w:bCs/>
              </w:rPr>
              <w:t xml:space="preserve"> план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20</w:t>
            </w:r>
            <w:r w:rsidRPr="008073C3">
              <w:rPr>
                <w:bCs/>
                <w:lang w:val="ru-RU"/>
              </w:rPr>
              <w:t>3</w:t>
            </w:r>
            <w:r w:rsidRPr="008073C3">
              <w:rPr>
                <w:bCs/>
              </w:rPr>
              <w:t>0 план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14F20" w:rsidRPr="008073C3" w:rsidRDefault="00A14F20" w:rsidP="00C70195">
            <w:pPr>
              <w:jc w:val="center"/>
              <w:rPr>
                <w:bCs/>
              </w:rPr>
            </w:pPr>
            <w:r w:rsidRPr="008073C3">
              <w:rPr>
                <w:bCs/>
              </w:rPr>
              <w:t>Ответственный исполнитель</w:t>
            </w:r>
          </w:p>
        </w:tc>
      </w:tr>
      <w:tr w:rsidR="00A14F20" w:rsidRPr="00614028" w:rsidTr="00991EE2">
        <w:trPr>
          <w:trHeight w:val="7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F20" w:rsidRPr="00614028" w:rsidRDefault="00A14F20" w:rsidP="00C70195">
            <w:pPr>
              <w:jc w:val="center"/>
            </w:pPr>
            <w:r w:rsidRPr="00614028">
              <w:t> 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F20" w:rsidRPr="00813AB1" w:rsidRDefault="00A14F20" w:rsidP="00C70195">
            <w:pPr>
              <w:jc w:val="both"/>
              <w:rPr>
                <w:bCs/>
                <w:color w:val="333300"/>
                <w:lang w:val="ru-RU"/>
              </w:rPr>
            </w:pPr>
            <w:r w:rsidRPr="00614028">
              <w:rPr>
                <w:bCs/>
                <w:color w:val="333300"/>
              </w:rPr>
              <w:t xml:space="preserve">Снижение недоимки в консолидированный бюджет Кетовского района </w:t>
            </w:r>
            <w:r>
              <w:rPr>
                <w:bCs/>
                <w:color w:val="333300"/>
                <w:lang w:val="ru-RU"/>
              </w:rPr>
              <w:t xml:space="preserve"> (+ рост,- снижение)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F20" w:rsidRPr="002D20AF" w:rsidRDefault="00A14F20" w:rsidP="00C70195">
            <w:pPr>
              <w:jc w:val="center"/>
              <w:rPr>
                <w:bCs/>
                <w:color w:val="333300"/>
              </w:rPr>
            </w:pPr>
            <w:r w:rsidRPr="002D20AF">
              <w:rPr>
                <w:bCs/>
                <w:color w:val="333300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</w:p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</w:p>
          <w:p w:rsidR="00A14F20" w:rsidRPr="00813AB1" w:rsidRDefault="00A14F20" w:rsidP="00C7019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11,0</w:t>
            </w:r>
          </w:p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</w:p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E22F70" w:rsidRDefault="00A14F20" w:rsidP="00C7019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</w:t>
            </w:r>
            <w:r w:rsidRPr="00614028">
              <w:rPr>
                <w:bCs/>
                <w:color w:val="000000"/>
              </w:rPr>
              <w:t>0,</w:t>
            </w:r>
            <w:r>
              <w:rPr>
                <w:bCs/>
                <w:color w:val="000000"/>
                <w:lang w:val="ru-RU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- 1</w:t>
            </w:r>
            <w:r w:rsidRPr="00614028">
              <w:rPr>
                <w:bCs/>
                <w:color w:val="000000"/>
              </w:rPr>
              <w:t>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813AB1" w:rsidRDefault="00A14F20" w:rsidP="00C7019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813AB1" w:rsidRDefault="00A14F20" w:rsidP="00C70195">
            <w:pPr>
              <w:jc w:val="center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  <w:lang w:val="ru-RU"/>
              </w:rPr>
              <w:t>-3,0</w:t>
            </w:r>
          </w:p>
        </w:tc>
        <w:tc>
          <w:tcPr>
            <w:tcW w:w="3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14F20" w:rsidRDefault="00A14F20" w:rsidP="00C70195">
            <w:pPr>
              <w:jc w:val="both"/>
            </w:pPr>
          </w:p>
          <w:p w:rsidR="00A14F20" w:rsidRPr="003D74F2" w:rsidRDefault="00A14F20" w:rsidP="00C70195">
            <w:pPr>
              <w:jc w:val="both"/>
            </w:pPr>
            <w:r w:rsidRPr="00614028">
              <w:t xml:space="preserve">Финансовый отдел Администрации Кетовского района (далее – Финансовый отдел), органы местного самоуправления муниципальных образований Кетовского района (далее – Органы </w:t>
            </w:r>
            <w:r w:rsidRPr="00614028">
              <w:lastRenderedPageBreak/>
              <w:t>местного самоуправления)</w:t>
            </w:r>
            <w:r>
              <w:rPr>
                <w:lang w:val="ru-RU"/>
              </w:rPr>
              <w:t xml:space="preserve"> (по согласованию)</w:t>
            </w:r>
            <w:r w:rsidRPr="00614028">
              <w:t>, главные администраторы доходов районного бюджета</w:t>
            </w:r>
            <w:r>
              <w:rPr>
                <w:lang w:val="ru-RU"/>
              </w:rPr>
              <w:t xml:space="preserve"> (по согласованию).</w:t>
            </w:r>
          </w:p>
        </w:tc>
      </w:tr>
      <w:tr w:rsidR="00A14F20" w:rsidRPr="00614028" w:rsidTr="00991EE2">
        <w:trPr>
          <w:trHeight w:val="9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4F20" w:rsidRPr="00614028" w:rsidRDefault="00A14F20" w:rsidP="00C70195">
            <w:pPr>
              <w:jc w:val="center"/>
            </w:pPr>
            <w:r w:rsidRPr="00614028"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F20" w:rsidRPr="00614028" w:rsidRDefault="00A14F20" w:rsidP="00C701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028">
              <w:rPr>
                <w:rFonts w:eastAsia="Calibri"/>
                <w:lang w:eastAsia="en-US"/>
              </w:rPr>
              <w:t>Доля налоговых и неналоговых доходов бюджета в общем объёме собственных</w:t>
            </w:r>
          </w:p>
          <w:p w:rsidR="00A14F20" w:rsidRPr="00614028" w:rsidRDefault="00A14F20" w:rsidP="00C7019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FF0000"/>
              </w:rPr>
            </w:pPr>
            <w:r w:rsidRPr="00614028">
              <w:rPr>
                <w:rFonts w:eastAsia="Calibri"/>
                <w:lang w:eastAsia="en-US"/>
              </w:rPr>
              <w:t xml:space="preserve">доходов бюджета Кетовского района </w:t>
            </w:r>
            <w:r w:rsidRPr="00614028">
              <w:rPr>
                <w:rFonts w:eastAsia="Calibri"/>
                <w:lang w:eastAsia="en-US"/>
              </w:rPr>
              <w:lastRenderedPageBreak/>
              <w:t>(без учёта субвенций)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2D20AF" w:rsidRDefault="00A14F20" w:rsidP="00C70195">
            <w:pPr>
              <w:jc w:val="center"/>
              <w:rPr>
                <w:bCs/>
                <w:color w:val="FF0000"/>
              </w:rPr>
            </w:pPr>
            <w:r w:rsidRPr="002D20AF">
              <w:rPr>
                <w:bCs/>
              </w:rPr>
              <w:lastRenderedPageBreak/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75FD6" w:rsidRDefault="00A14F20" w:rsidP="00C7019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Default="00A14F20" w:rsidP="00C70195">
            <w:pPr>
              <w:jc w:val="center"/>
              <w:rPr>
                <w:color w:val="000000"/>
                <w:lang w:val="ru-RU"/>
              </w:rPr>
            </w:pPr>
          </w:p>
          <w:p w:rsidR="00A14F20" w:rsidRDefault="00A14F20" w:rsidP="00C7019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36,2</w:t>
            </w:r>
          </w:p>
          <w:p w:rsidR="00A14F20" w:rsidRPr="00075FD6" w:rsidRDefault="00A14F20" w:rsidP="00C70195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75FD6" w:rsidRDefault="00A14F20" w:rsidP="00C7019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75FD6" w:rsidRDefault="00A14F20" w:rsidP="00C70195">
            <w:pPr>
              <w:jc w:val="center"/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44,3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75FD6" w:rsidRDefault="00A14F20" w:rsidP="00C7019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75FD6" w:rsidRDefault="00A14F20" w:rsidP="00C70195">
            <w:pPr>
              <w:rPr>
                <w:iCs/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51,2</w:t>
            </w:r>
          </w:p>
        </w:tc>
        <w:tc>
          <w:tcPr>
            <w:tcW w:w="30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14F20" w:rsidRPr="00614028" w:rsidRDefault="00A14F20" w:rsidP="00C70195">
            <w:pPr>
              <w:jc w:val="both"/>
            </w:pPr>
          </w:p>
        </w:tc>
      </w:tr>
      <w:tr w:rsidR="00A14F20" w:rsidRPr="00614028" w:rsidTr="00991EE2">
        <w:trPr>
          <w:trHeight w:val="668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0E09EF" w:rsidRDefault="00A14F20" w:rsidP="00C70195">
            <w:pPr>
              <w:jc w:val="center"/>
            </w:pPr>
            <w:r w:rsidRPr="000E09EF"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F20" w:rsidRPr="000E09EF" w:rsidRDefault="00A14F20" w:rsidP="00C701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О</w:t>
            </w:r>
            <w:r w:rsidRPr="000E09EF">
              <w:t xml:space="preserve">тсутствие несвоевременно принятых или непринятых </w:t>
            </w:r>
            <w:r>
              <w:t>нормативно-правовых актов</w:t>
            </w:r>
            <w:r w:rsidRPr="000E09EF">
              <w:t xml:space="preserve"> </w:t>
            </w:r>
            <w:r>
              <w:rPr>
                <w:lang w:val="ru-RU"/>
              </w:rPr>
              <w:t xml:space="preserve">о </w:t>
            </w:r>
            <w:r w:rsidRPr="000E09EF">
              <w:t>налогах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2D20AF" w:rsidRDefault="00A14F20" w:rsidP="00C70195">
            <w:pPr>
              <w:jc w:val="center"/>
              <w:rPr>
                <w:bCs/>
              </w:rPr>
            </w:pPr>
            <w:r w:rsidRPr="002D20AF">
              <w:rPr>
                <w:bCs/>
              </w:rPr>
              <w:t>ед.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F20" w:rsidRPr="00614028" w:rsidRDefault="00A14F20" w:rsidP="00C7019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4F20" w:rsidRPr="00614028" w:rsidRDefault="00A14F20" w:rsidP="00C70195">
            <w:pPr>
              <w:jc w:val="both"/>
            </w:pPr>
            <w:r w:rsidRPr="00614028">
              <w:t>Органы местного самоуправления</w:t>
            </w:r>
            <w:r>
              <w:rPr>
                <w:lang w:val="ru-RU"/>
              </w:rPr>
              <w:t xml:space="preserve"> (по согласованию)</w:t>
            </w:r>
            <w:r w:rsidRPr="00614028">
              <w:t xml:space="preserve">, </w:t>
            </w:r>
            <w:r>
              <w:t>Представительные органы муниципальных образований</w:t>
            </w:r>
            <w:r>
              <w:rPr>
                <w:lang w:val="ru-RU"/>
              </w:rPr>
              <w:t xml:space="preserve"> (по согласованию)</w:t>
            </w:r>
          </w:p>
        </w:tc>
      </w:tr>
    </w:tbl>
    <w:p w:rsidR="00A14F20" w:rsidRDefault="00A14F20" w:rsidP="00A14F20">
      <w:pPr>
        <w:pStyle w:val="a8"/>
        <w:jc w:val="both"/>
        <w:rPr>
          <w:b/>
        </w:rPr>
      </w:pPr>
    </w:p>
    <w:p w:rsidR="00A14F20" w:rsidRDefault="00A14F20" w:rsidP="00A14F20">
      <w:pPr>
        <w:pStyle w:val="a8"/>
        <w:ind w:firstLine="706"/>
        <w:jc w:val="both"/>
        <w:rPr>
          <w:b/>
        </w:rPr>
      </w:pPr>
    </w:p>
    <w:p w:rsidR="00A14F20" w:rsidRDefault="00A14F20" w:rsidP="00A14F20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991EE2" w:rsidRPr="00F451A4" w:rsidRDefault="00991EE2" w:rsidP="00A14F20">
      <w:pPr>
        <w:pStyle w:val="a8"/>
        <w:ind w:firstLine="706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4536"/>
        <w:gridCol w:w="3544"/>
      </w:tblGrid>
      <w:tr w:rsidR="00A14F20" w:rsidRPr="00614028" w:rsidTr="00E542F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A14F20" w:rsidP="00C70195">
            <w:pPr>
              <w:pStyle w:val="TableContents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A14F20" w:rsidP="00C70195">
            <w:pPr>
              <w:pStyle w:val="TableContents"/>
              <w:jc w:val="center"/>
              <w:rPr>
                <w:szCs w:val="20"/>
              </w:rPr>
            </w:pPr>
            <w:r w:rsidRPr="00614028">
              <w:rPr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A14F20" w:rsidP="00C70195">
            <w:pPr>
              <w:pStyle w:val="TableContents"/>
              <w:ind w:right="-481"/>
              <w:jc w:val="center"/>
              <w:rPr>
                <w:szCs w:val="20"/>
              </w:rPr>
            </w:pPr>
            <w:r w:rsidRPr="00614028">
              <w:rPr>
                <w:szCs w:val="20"/>
              </w:rPr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A14F20" w:rsidP="00C70195">
            <w:pPr>
              <w:pStyle w:val="TableContents"/>
              <w:ind w:left="83" w:firstLine="430"/>
              <w:jc w:val="center"/>
              <w:rPr>
                <w:szCs w:val="20"/>
              </w:rPr>
            </w:pPr>
            <w:r w:rsidRPr="00614028">
              <w:rPr>
                <w:szCs w:val="20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F20" w:rsidRPr="00614028" w:rsidRDefault="00A14F20" w:rsidP="00C70195">
            <w:pPr>
              <w:pStyle w:val="TableContents"/>
              <w:jc w:val="center"/>
              <w:rPr>
                <w:szCs w:val="20"/>
                <w:lang w:val="en-US"/>
              </w:rPr>
            </w:pPr>
            <w:r w:rsidRPr="00614028">
              <w:rPr>
                <w:szCs w:val="20"/>
              </w:rPr>
              <w:t>Ответственный за выполнение мероприятия</w:t>
            </w:r>
          </w:p>
        </w:tc>
      </w:tr>
      <w:tr w:rsidR="000F5469" w:rsidRPr="00614028" w:rsidTr="00DD539F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5469" w:rsidRPr="000F5469" w:rsidRDefault="000F5469" w:rsidP="00C70195">
            <w:pPr>
              <w:pStyle w:val="TableContents"/>
              <w:jc w:val="both"/>
              <w:rPr>
                <w:b/>
                <w:szCs w:val="20"/>
                <w:lang w:val="ru-RU"/>
              </w:rPr>
            </w:pPr>
            <w:r w:rsidRPr="000F5469">
              <w:rPr>
                <w:b/>
                <w:szCs w:val="20"/>
                <w:lang w:val="ru-RU"/>
              </w:rPr>
              <w:t>1.</w:t>
            </w:r>
          </w:p>
        </w:tc>
        <w:tc>
          <w:tcPr>
            <w:tcW w:w="1360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5469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 w:rsidRPr="000938CE">
              <w:rPr>
                <w:b/>
                <w:lang w:val="ru-RU"/>
              </w:rPr>
              <w:t>О</w:t>
            </w:r>
            <w:r w:rsidRPr="000938CE">
              <w:rPr>
                <w:b/>
              </w:rPr>
              <w:t>беспечение долгосрочной сбалансированности и устойчивости бюджетной системы, повышение качества управления муниципальными финансами</w:t>
            </w:r>
          </w:p>
        </w:tc>
      </w:tr>
      <w:tr w:rsidR="00A14F20" w:rsidRPr="00614028" w:rsidTr="00E542F5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614028">
              <w:rPr>
                <w:szCs w:val="20"/>
                <w:lang w:val="en-US"/>
              </w:rPr>
              <w:t>1.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804357" w:rsidRDefault="00A14F20" w:rsidP="003517CD">
            <w:pPr>
              <w:shd w:val="clear" w:color="auto" w:fill="FFFFFF"/>
              <w:ind w:right="86"/>
              <w:jc w:val="both"/>
              <w:rPr>
                <w:kern w:val="24"/>
              </w:rPr>
            </w:pPr>
            <w:r w:rsidRPr="00804357">
              <w:rPr>
                <w:kern w:val="24"/>
              </w:rPr>
              <w:t xml:space="preserve">Создание благоприятного правового и инвестиционного климата для развития бизнеса, создание соответствующей инфраструктуры, выравнивание условий ведения предпринимательской деятельности через принятие и реализацию соответствующих нормативных правовых актов и программ, финансируемых как за счет бизнеса – инвесторов, так и за </w:t>
            </w:r>
            <w:r w:rsidRPr="00804357">
              <w:rPr>
                <w:kern w:val="24"/>
              </w:rPr>
              <w:lastRenderedPageBreak/>
              <w:t>счет средств местных бюджетов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B96401" w:rsidRDefault="00B96401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4F20" w:rsidRPr="0061402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A67254">
              <w:rPr>
                <w:szCs w:val="20"/>
                <w:lang w:val="ru-RU"/>
              </w:rPr>
              <w:t xml:space="preserve"> </w:t>
            </w:r>
            <w:r w:rsidRPr="00D6714F"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Органы исполнительной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 xml:space="preserve"> </w:t>
            </w:r>
          </w:p>
        </w:tc>
      </w:tr>
      <w:tr w:rsidR="00A14F20" w:rsidRPr="00614028" w:rsidTr="00E542F5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1.</w:t>
            </w:r>
            <w:r w:rsidR="00A14F20" w:rsidRPr="00614028">
              <w:rPr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  <w:r w:rsidRPr="00804357">
              <w:rPr>
                <w:szCs w:val="20"/>
              </w:rPr>
              <w:t xml:space="preserve">Координация межведомственного взаимодействия по выполнению мероприятий, направленных на повышение собираемости доходов и сокращению задолженности в бюджет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4F20" w:rsidRPr="00E74A7D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</w:t>
            </w:r>
            <w:r>
              <w:rPr>
                <w:szCs w:val="20"/>
                <w:lang w:val="ru-RU"/>
              </w:rPr>
              <w:t xml:space="preserve"> </w:t>
            </w:r>
            <w:r w:rsidRPr="00614028">
              <w:rPr>
                <w:szCs w:val="20"/>
              </w:rPr>
              <w:t>главные администраторы доходов бюджета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Межрайонная ИФНС России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614028">
              <w:rPr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  <w:r w:rsidRPr="00804357">
              <w:rPr>
                <w:szCs w:val="20"/>
              </w:rPr>
              <w:t>Усиление работы по выявлению и пресечению теневых схем выплаты заработной платы и уклонения от уплаты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A14F20" w:rsidRPr="003D74F2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Органы исполнительной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 Межрайонная ИФНС России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Управление пенсионного фонда в Кетовском районе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согласованию).</w:t>
            </w:r>
            <w:r>
              <w:rPr>
                <w:szCs w:val="20"/>
                <w:lang w:val="ru-RU"/>
              </w:rPr>
              <w:t xml:space="preserve"> </w:t>
            </w:r>
          </w:p>
        </w:tc>
      </w:tr>
      <w:tr w:rsidR="00A14F20" w:rsidRPr="00614028" w:rsidTr="00E542F5">
        <w:trPr>
          <w:trHeight w:val="1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F67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B12F67">
              <w:rPr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</w:rPr>
            </w:pPr>
            <w:r w:rsidRPr="00804357">
              <w:rPr>
                <w:rFonts w:eastAsia="Calibri"/>
                <w:lang w:eastAsia="en-US"/>
              </w:rPr>
              <w:t>Мониторинг изменений в федеральном и региональном законодательстве о налогах и</w:t>
            </w:r>
          </w:p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</w:rPr>
            </w:pPr>
            <w:r w:rsidRPr="00804357">
              <w:rPr>
                <w:rFonts w:eastAsia="Calibri"/>
                <w:lang w:eastAsia="en-US"/>
              </w:rPr>
              <w:t>сборах с целью своевременной корректировки</w:t>
            </w:r>
          </w:p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</w:rPr>
            </w:pPr>
            <w:r w:rsidRPr="00804357">
              <w:rPr>
                <w:rFonts w:eastAsia="Calibri"/>
                <w:lang w:eastAsia="en-US"/>
              </w:rPr>
              <w:t>муниципальных правовых актов о налогах</w:t>
            </w:r>
          </w:p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E74A7D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 xml:space="preserve">,  </w:t>
            </w:r>
            <w:r>
              <w:rPr>
                <w:szCs w:val="20"/>
              </w:rPr>
              <w:t>Представительные органы муниципальных образований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614028">
              <w:rPr>
                <w:szCs w:val="20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</w:pPr>
            <w:r w:rsidRPr="00804357">
              <w:rPr>
                <w:rFonts w:eastAsia="Calibri"/>
                <w:lang w:eastAsia="en-US"/>
              </w:rPr>
              <w:t xml:space="preserve">Проведение взвешенной политики в области предоставления льгот по налоговым и неналоговым платежам в бюджет путем проведения анализа </w:t>
            </w:r>
            <w:r w:rsidRPr="00804357">
              <w:rPr>
                <w:rFonts w:eastAsia="Calibri"/>
                <w:lang w:eastAsia="en-US"/>
              </w:rPr>
              <w:lastRenderedPageBreak/>
              <w:t>эффективности предоставленных и (или) планируемых к</w:t>
            </w:r>
            <w:r w:rsidRPr="00804357">
              <w:t xml:space="preserve"> предоставлению налоговых и неналоговых</w:t>
            </w:r>
          </w:p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  <w:r w:rsidRPr="00804357">
              <w:rPr>
                <w:szCs w:val="20"/>
              </w:rPr>
              <w:t xml:space="preserve"> льгот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F547A7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Финансовый отдел,</w:t>
            </w:r>
            <w:r>
              <w:rPr>
                <w:szCs w:val="20"/>
              </w:rPr>
              <w:t xml:space="preserve">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1.</w:t>
            </w:r>
            <w:r w:rsidR="00A14F20" w:rsidRPr="00614028">
              <w:rPr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  <w:r w:rsidRPr="00804357">
              <w:rPr>
                <w:kern w:val="24"/>
                <w:szCs w:val="20"/>
              </w:rPr>
              <w:t>Введение на территории Курганской области налога на имущество физических лиц исходя из кадастровой стоимости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A14F20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 2020 года</w:t>
            </w:r>
          </w:p>
          <w:p w:rsidR="00A14F20" w:rsidRPr="005111A6" w:rsidRDefault="00A14F20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D3373B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Межрайонная ИФНС России №7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>, Управление Росреестра по Курганской области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614028">
              <w:rPr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pStyle w:val="TableContents"/>
              <w:ind w:right="86"/>
              <w:jc w:val="both"/>
              <w:rPr>
                <w:szCs w:val="20"/>
              </w:rPr>
            </w:pPr>
            <w:r w:rsidRPr="00804357">
              <w:rPr>
                <w:szCs w:val="20"/>
              </w:rPr>
              <w:t>Привлечение в местные бюджеты добровольных взносов, пожертвований, средств самообложения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Финансовый отдел,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 w:rsidRPr="00614028">
              <w:rPr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</w:rPr>
            </w:pPr>
            <w:r w:rsidRPr="00804357">
              <w:rPr>
                <w:rFonts w:eastAsia="Calibri"/>
                <w:lang w:eastAsia="en-US"/>
              </w:rPr>
              <w:t>Реализация комплекса мер по увеличению неналоговых доходов бюджета (доходов от использования и продажи земельных участков и имущества, находящегося в собственности муниципального района) за счет усиления</w:t>
            </w:r>
          </w:p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</w:pPr>
            <w:r w:rsidRPr="00804357">
              <w:rPr>
                <w:rFonts w:eastAsia="Calibri"/>
                <w:lang w:eastAsia="en-US"/>
              </w:rPr>
              <w:t>контроля за своевременностью и полнотой поступления доходов от сдачи в аренду земельных участков и муниципальногоимущества и оптимизации состава и структуры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D3373B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rPr>
                <w:szCs w:val="20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Кетовский районный коми</w:t>
            </w:r>
            <w:r>
              <w:rPr>
                <w:szCs w:val="20"/>
              </w:rPr>
              <w:t>тет по управлению муниципальным</w:t>
            </w:r>
            <w:r>
              <w:rPr>
                <w:szCs w:val="20"/>
                <w:lang w:val="ru-RU"/>
              </w:rPr>
              <w:t xml:space="preserve"> </w:t>
            </w:r>
            <w:r w:rsidRPr="00614028">
              <w:rPr>
                <w:szCs w:val="20"/>
              </w:rPr>
              <w:t>имуществом,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  <w:r w:rsidRPr="00614028">
              <w:rPr>
                <w:szCs w:val="20"/>
              </w:rPr>
              <w:t xml:space="preserve"> 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0F5469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1.</w:t>
            </w:r>
            <w:r w:rsidR="00A14F20">
              <w:rPr>
                <w:szCs w:val="20"/>
              </w:rPr>
              <w:t>9</w:t>
            </w:r>
            <w:r w:rsidR="00A14F20" w:rsidRPr="00614028">
              <w:rPr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</w:rPr>
            </w:pPr>
            <w:r w:rsidRPr="00804357">
              <w:rPr>
                <w:rFonts w:eastAsia="Calibri"/>
                <w:lang w:eastAsia="en-US"/>
              </w:rPr>
              <w:t xml:space="preserve">Своевременный учет объектов </w:t>
            </w:r>
            <w:r w:rsidRPr="00804357">
              <w:rPr>
                <w:rFonts w:eastAsia="Calibri"/>
                <w:lang w:eastAsia="en-US"/>
              </w:rPr>
              <w:lastRenderedPageBreak/>
              <w:t>налогообложения и налогоплательщиков на основе межведомственного взаимодействия налоговых органов с органами (организациями), осуществляющими регистрационные действия, включая своевременное и полное представление</w:t>
            </w:r>
          </w:p>
          <w:p w:rsidR="00A14F20" w:rsidRPr="00804357" w:rsidRDefault="00A14F20" w:rsidP="003517CD">
            <w:pPr>
              <w:autoSpaceDE w:val="0"/>
              <w:autoSpaceDN w:val="0"/>
              <w:adjustRightInd w:val="0"/>
              <w:ind w:right="86"/>
              <w:jc w:val="both"/>
            </w:pPr>
            <w:r w:rsidRPr="00804357">
              <w:rPr>
                <w:rFonts w:eastAsia="Calibri"/>
                <w:lang w:eastAsia="en-US"/>
              </w:rPr>
              <w:t>сведений о них в налоговые органы, постановку налоговыми органами объектов на налоговый учет, своевременное начисление и предъявление налогов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B96401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</w:t>
            </w:r>
            <w:r w:rsidRPr="00D6714F">
              <w:rPr>
                <w:szCs w:val="20"/>
              </w:rPr>
              <w:lastRenderedPageBreak/>
              <w:t>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lastRenderedPageBreak/>
              <w:t xml:space="preserve">Кетовский районный комитет по </w:t>
            </w:r>
            <w:r w:rsidRPr="00614028">
              <w:rPr>
                <w:szCs w:val="20"/>
              </w:rPr>
              <w:lastRenderedPageBreak/>
              <w:t>управлению муниципальным имуществом, Органы местного самоуправления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0F5469" w:rsidRPr="00614028" w:rsidTr="00DD5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Pr="000F5469" w:rsidRDefault="000F5469" w:rsidP="00C70195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 w:rsidRPr="000F5469">
              <w:rPr>
                <w:b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Pr="00614028" w:rsidRDefault="000F5469" w:rsidP="000F5469">
            <w:pPr>
              <w:pStyle w:val="TableContents"/>
              <w:ind w:right="87"/>
              <w:jc w:val="center"/>
              <w:rPr>
                <w:szCs w:val="20"/>
              </w:rPr>
            </w:pPr>
            <w:r w:rsidRPr="0044674F">
              <w:rPr>
                <w:b/>
                <w:szCs w:val="20"/>
                <w:lang w:val="ru-RU"/>
              </w:rPr>
              <w:t>Обеспечение равных условий для устойчивого исполнения расходных обязательств муниципальными финансами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  <w:r w:rsidR="00A14F20">
              <w:rPr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  <w:lang w:val="ru-RU" w:eastAsia="en-US"/>
              </w:rPr>
            </w:pPr>
            <w:r>
              <w:t>Своевременное и качественное составление сводной бюджетной росписи районного бюджета Кетовского района на очередной финансовый год и плановый период, своевременное доведение показателей сводной бюджетной росписи и лимитов бюджетных обязательств до главных распорядителей и получателей средств районного бюджета Кетовского района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  <w:r w:rsidR="00A14F20">
              <w:rPr>
                <w:szCs w:val="20"/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8658A" w:rsidRDefault="00A14F20" w:rsidP="003517CD">
            <w:pPr>
              <w:ind w:right="86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Н</w:t>
            </w:r>
            <w:r w:rsidRPr="0068658A">
              <w:rPr>
                <w:rFonts w:eastAsia="Arial Unicode MS"/>
                <w:lang w:val="ru-RU"/>
              </w:rPr>
              <w:t xml:space="preserve">ормативно-правовое </w:t>
            </w:r>
            <w:proofErr w:type="spellStart"/>
            <w:r w:rsidRPr="0068658A">
              <w:rPr>
                <w:rFonts w:eastAsia="Arial Unicode MS"/>
                <w:lang w:val="ru-RU"/>
              </w:rPr>
              <w:t>сопровож</w:t>
            </w:r>
            <w:r w:rsidR="003517CD">
              <w:rPr>
                <w:rFonts w:eastAsia="Arial Unicode MS"/>
                <w:lang w:val="ru-RU"/>
              </w:rPr>
              <w:t>-</w:t>
            </w:r>
            <w:r w:rsidRPr="0068658A">
              <w:rPr>
                <w:rFonts w:eastAsia="Arial Unicode MS"/>
                <w:lang w:val="ru-RU"/>
              </w:rPr>
              <w:t>дение</w:t>
            </w:r>
            <w:proofErr w:type="spellEnd"/>
            <w:r w:rsidRPr="0068658A">
              <w:rPr>
                <w:rFonts w:eastAsia="Arial Unicode MS"/>
                <w:lang w:val="ru-RU"/>
              </w:rPr>
              <w:t xml:space="preserve"> расходных обязательств главных распорядителей средств районного бюджета </w:t>
            </w:r>
            <w:proofErr w:type="spellStart"/>
            <w:r w:rsidRPr="0068658A">
              <w:rPr>
                <w:rFonts w:eastAsia="Arial Unicode MS"/>
                <w:lang w:val="ru-RU"/>
              </w:rPr>
              <w:t>Кетовского</w:t>
            </w:r>
            <w:proofErr w:type="spellEnd"/>
            <w:r w:rsidRPr="0068658A">
              <w:rPr>
                <w:rFonts w:eastAsia="Arial Unicode MS"/>
                <w:lang w:val="ru-RU"/>
              </w:rPr>
              <w:t xml:space="preserve"> района.</w:t>
            </w:r>
          </w:p>
          <w:p w:rsidR="00A14F20" w:rsidRDefault="00A14F20" w:rsidP="003517CD">
            <w:pPr>
              <w:autoSpaceDE w:val="0"/>
              <w:autoSpaceDN w:val="0"/>
              <w:adjustRightInd w:val="0"/>
              <w:ind w:right="86"/>
              <w:jc w:val="both"/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A14F20" w:rsidP="00672DE9">
            <w:pPr>
              <w:pStyle w:val="TableContents"/>
              <w:ind w:right="87"/>
              <w:jc w:val="both"/>
              <w:rPr>
                <w:szCs w:val="20"/>
              </w:rPr>
            </w:pPr>
            <w:r w:rsidRPr="00614028">
              <w:rPr>
                <w:szCs w:val="20"/>
              </w:rPr>
              <w:t>Органы исполнительной власти Кетовского района</w:t>
            </w:r>
            <w:r>
              <w:rPr>
                <w:szCs w:val="20"/>
                <w:lang w:val="ru-RU"/>
              </w:rPr>
              <w:t xml:space="preserve"> </w:t>
            </w:r>
            <w:r>
              <w:rPr>
                <w:lang w:val="ru-RU"/>
              </w:rPr>
              <w:t>(по согласованию)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F32271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2.</w:t>
            </w:r>
            <w:r w:rsidR="00A14F20">
              <w:rPr>
                <w:szCs w:val="20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9570C7" w:rsidRDefault="00A14F20" w:rsidP="003517CD">
            <w:pPr>
              <w:ind w:right="86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И</w:t>
            </w:r>
            <w:r w:rsidRPr="009570C7">
              <w:rPr>
                <w:rFonts w:eastAsia="Arial Unicode MS"/>
                <w:lang w:val="ru-RU"/>
              </w:rPr>
              <w:t xml:space="preserve">нвентаризация расходных обязательств </w:t>
            </w:r>
            <w:r>
              <w:rPr>
                <w:rFonts w:eastAsia="Arial Unicode MS"/>
                <w:lang w:val="ru-RU"/>
              </w:rPr>
              <w:t xml:space="preserve">консолидированного бюджета </w:t>
            </w:r>
            <w:r w:rsidRPr="009570C7">
              <w:rPr>
                <w:rFonts w:eastAsia="Arial Unicode MS"/>
                <w:lang w:val="ru-RU"/>
              </w:rPr>
              <w:t xml:space="preserve"> с целью определения их приоритетности в долгосрочной перспективе</w:t>
            </w:r>
            <w:r>
              <w:rPr>
                <w:rFonts w:eastAsia="Arial Unicode MS"/>
                <w:lang w:val="ru-RU"/>
              </w:rPr>
              <w:t>,</w:t>
            </w:r>
            <w:r w:rsidRPr="009570C7">
              <w:rPr>
                <w:rFonts w:eastAsia="Arial Unicode MS"/>
                <w:lang w:val="ru-RU"/>
              </w:rPr>
              <w:t xml:space="preserve"> формирование бюджетных параметров исходя из необходимости безусловного исполнения действующих расходных обязательств и принятия новых расходных обязательств при наличии источников для их обеспечения на весь период планирования.</w:t>
            </w:r>
          </w:p>
          <w:p w:rsidR="00A14F20" w:rsidRPr="0068658A" w:rsidRDefault="00A14F20" w:rsidP="003517CD">
            <w:pPr>
              <w:ind w:right="86" w:firstLine="709"/>
              <w:jc w:val="both"/>
              <w:rPr>
                <w:rFonts w:eastAsia="Arial Unicode MS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F32271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2.</w:t>
            </w:r>
            <w:r w:rsidR="00A14F20">
              <w:rPr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F32271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 w:rsidRPr="00420547">
              <w:t xml:space="preserve">Своевременная и качественная организация контроля за исполнением </w:t>
            </w:r>
            <w:r>
              <w:rPr>
                <w:lang w:val="ru-RU"/>
              </w:rPr>
              <w:t>консолидированного</w:t>
            </w:r>
            <w:r w:rsidRPr="00420547">
              <w:t xml:space="preserve"> бюджета в соответствии с требованиями бюджетного законо</w:t>
            </w:r>
            <w:r>
              <w:t>дательства Российской Федерации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0F5469" w:rsidRPr="00614028" w:rsidTr="00DD5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Pr="000F5469" w:rsidRDefault="000F5469" w:rsidP="00C70195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3.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Default="000F5469" w:rsidP="000F5469">
            <w:pPr>
              <w:pStyle w:val="TableContents"/>
              <w:ind w:right="87"/>
              <w:jc w:val="center"/>
              <w:rPr>
                <w:szCs w:val="20"/>
                <w:lang w:val="ru-RU"/>
              </w:rPr>
            </w:pPr>
            <w:r w:rsidRPr="00FA076E">
              <w:rPr>
                <w:b/>
                <w:szCs w:val="20"/>
                <w:lang w:val="ru-RU"/>
              </w:rPr>
              <w:t>Повышение эффективности управления муниципальными финансами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  <w:r w:rsidR="00A14F20">
              <w:rPr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lang w:val="ru-RU"/>
              </w:rPr>
            </w:pPr>
            <w:r w:rsidRPr="00D868E0">
              <w:t>Обеспечение нормативного правового регулирования в сфере организации бюджетного процесса, подготовка проекта решения К</w:t>
            </w:r>
            <w:r>
              <w:t>етовской</w:t>
            </w:r>
            <w:r w:rsidRPr="00D868E0">
              <w:t xml:space="preserve"> районной Думы о районном бюджете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 w:rsidRPr="00492429"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 w:rsidRPr="00492429">
              <w:rPr>
                <w:szCs w:val="20"/>
                <w:lang w:val="ru-RU"/>
              </w:rPr>
              <w:t>Кетовского</w:t>
            </w:r>
            <w:proofErr w:type="spellEnd"/>
            <w:r w:rsidRPr="00492429"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3.</w:t>
            </w:r>
            <w:r w:rsidR="00A14F20">
              <w:rPr>
                <w:szCs w:val="20"/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420547" w:rsidRDefault="00A14F20" w:rsidP="00160E27">
            <w:pPr>
              <w:ind w:right="86"/>
              <w:jc w:val="both"/>
            </w:pPr>
            <w:r>
              <w:rPr>
                <w:lang w:val="ru-RU"/>
              </w:rPr>
              <w:t>О</w:t>
            </w:r>
            <w:r w:rsidRPr="00D868E0">
              <w:t xml:space="preserve">рганизация проведения семинаров для главных распорядителей и получателей средств районного бюджета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 по вопросам формирования и исполнения районного бюджета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  <w:r w:rsidR="00A14F20">
              <w:rPr>
                <w:szCs w:val="20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420547" w:rsidRDefault="00A14F20" w:rsidP="00160E27">
            <w:pPr>
              <w:ind w:right="86"/>
              <w:jc w:val="both"/>
            </w:pPr>
            <w:r>
              <w:rPr>
                <w:lang w:val="ru-RU"/>
              </w:rPr>
              <w:t>Ф</w:t>
            </w:r>
            <w:r w:rsidRPr="00D868E0">
              <w:t xml:space="preserve">ормирование предельных объемов расходов районного бюджета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 по муниципальным программам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 и непрограммным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  <w:r w:rsidR="00A14F20">
              <w:rPr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420547" w:rsidRDefault="00A14F20" w:rsidP="00160E27">
            <w:pPr>
              <w:ind w:right="86"/>
              <w:jc w:val="both"/>
            </w:pPr>
            <w:r>
              <w:rPr>
                <w:lang w:val="ru-RU"/>
              </w:rPr>
              <w:t>О</w:t>
            </w:r>
            <w:r w:rsidRPr="00D868E0">
              <w:t xml:space="preserve">рганизация исполнения районного бюджета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 и кассовое обслуживание главных распорядителей и получателей средств районного бюджета </w:t>
            </w:r>
            <w:r w:rsidRPr="00692518">
              <w:t>К</w:t>
            </w:r>
            <w:r>
              <w:t>етовского</w:t>
            </w:r>
            <w:r w:rsidRPr="00D868E0">
              <w:t xml:space="preserve">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  <w:r w:rsidR="00A14F20">
              <w:rPr>
                <w:szCs w:val="20"/>
                <w:lang w:val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420547" w:rsidRDefault="00A14F20" w:rsidP="00160E27">
            <w:pPr>
              <w:ind w:right="86"/>
              <w:jc w:val="both"/>
            </w:pPr>
            <w:r>
              <w:rPr>
                <w:lang w:val="ru-RU"/>
              </w:rPr>
              <w:t>С</w:t>
            </w:r>
            <w:r w:rsidRPr="00D868E0">
              <w:t>овершенствование порядка формирования бюджетной отчетности и повышение ее качества и достоверности, отражаемой в ней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>
              <w:rPr>
                <w:szCs w:val="20"/>
              </w:rPr>
              <w:t>М</w:t>
            </w:r>
            <w:r w:rsidRPr="00D6714F">
              <w:rPr>
                <w:szCs w:val="20"/>
              </w:rPr>
              <w:t>униципальн</w:t>
            </w:r>
            <w:r>
              <w:rPr>
                <w:szCs w:val="20"/>
              </w:rPr>
              <w:t>ая</w:t>
            </w:r>
            <w:r w:rsidRPr="00D6714F">
              <w:rPr>
                <w:szCs w:val="20"/>
              </w:rPr>
              <w:t xml:space="preserve"> программ</w:t>
            </w:r>
            <w:r>
              <w:rPr>
                <w:szCs w:val="20"/>
              </w:rPr>
              <w:t>а</w:t>
            </w:r>
            <w:r w:rsidRPr="00D6714F">
              <w:rPr>
                <w:szCs w:val="20"/>
              </w:rPr>
              <w:t xml:space="preserve">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D6714F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3.</w:t>
            </w:r>
            <w:r w:rsidR="00A14F20">
              <w:rPr>
                <w:szCs w:val="20"/>
                <w:lang w:val="ru-RU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 w:rsidRPr="00D868E0">
              <w:t xml:space="preserve">Сопровождение, поддержка и развитие программного обеспечения, автоматизация бюджетного процесса, создание условий для повышения эффективности бюджетных </w:t>
            </w:r>
            <w:r w:rsidRPr="00D868E0">
              <w:lastRenderedPageBreak/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lastRenderedPageBreak/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34198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 w:rsidRPr="00AB79F2">
              <w:rPr>
                <w:szCs w:val="20"/>
              </w:rPr>
              <w:t>Муниципальная программа Кетовского района</w:t>
            </w:r>
            <w:r w:rsidR="00834198">
              <w:rPr>
                <w:szCs w:val="20"/>
                <w:lang w:val="ru-RU"/>
              </w:rPr>
              <w:t xml:space="preserve"> </w:t>
            </w:r>
            <w:r w:rsidRPr="00AB79F2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0F5469" w:rsidRPr="00614028" w:rsidTr="00DD53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Pr="000F5469" w:rsidRDefault="000F5469" w:rsidP="00C70195">
            <w:pPr>
              <w:pStyle w:val="TableContents"/>
              <w:jc w:val="center"/>
              <w:rPr>
                <w:b/>
                <w:szCs w:val="20"/>
                <w:lang w:val="ru-RU"/>
              </w:rPr>
            </w:pPr>
            <w:r w:rsidRPr="000F5469">
              <w:rPr>
                <w:b/>
                <w:szCs w:val="20"/>
                <w:lang w:val="ru-RU"/>
              </w:rPr>
              <w:lastRenderedPageBreak/>
              <w:t>4.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469" w:rsidRDefault="000F5469" w:rsidP="000F5469">
            <w:pPr>
              <w:pStyle w:val="TableContents"/>
              <w:ind w:right="87"/>
              <w:jc w:val="center"/>
              <w:rPr>
                <w:szCs w:val="20"/>
                <w:lang w:val="ru-RU"/>
              </w:rPr>
            </w:pPr>
            <w:r w:rsidRPr="00AB79F2">
              <w:rPr>
                <w:b/>
                <w:szCs w:val="20"/>
                <w:lang w:val="ru-RU"/>
              </w:rPr>
              <w:t xml:space="preserve">Поддержание устойчивого исполнения районного бюджета </w:t>
            </w:r>
            <w:proofErr w:type="spellStart"/>
            <w:r w:rsidRPr="00AB79F2">
              <w:rPr>
                <w:b/>
                <w:szCs w:val="20"/>
                <w:lang w:val="ru-RU"/>
              </w:rPr>
              <w:t>Кетовского</w:t>
            </w:r>
            <w:proofErr w:type="spellEnd"/>
            <w:r w:rsidRPr="00AB79F2">
              <w:rPr>
                <w:b/>
                <w:szCs w:val="20"/>
                <w:lang w:val="ru-RU"/>
              </w:rPr>
              <w:t xml:space="preserve"> района и бюджетов поселений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  <w:r w:rsidR="00A14F20">
              <w:rPr>
                <w:szCs w:val="20"/>
                <w:lang w:val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 w:rsidRPr="001D3866">
              <w:rPr>
                <w:rFonts w:eastAsia="Arial Unicode MS"/>
                <w:lang w:val="ru-RU"/>
              </w:rPr>
              <w:t>Осуществление нормативного правового регулирования межбюджетных отношений</w:t>
            </w:r>
            <w:r>
              <w:rPr>
                <w:rFonts w:eastAsia="Arial Unicode MS"/>
                <w:lang w:val="ru-RU"/>
              </w:rPr>
              <w:t xml:space="preserve">, </w:t>
            </w:r>
            <w:r w:rsidRPr="001D3866">
              <w:rPr>
                <w:rFonts w:eastAsia="Arial Unicode MS"/>
                <w:lang w:val="ru-RU"/>
              </w:rPr>
              <w:t>путем проведения мониторинга изменений в федеральном и региональном законодательстве, затрагивающих вопросы межбюджетных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930A09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 w:rsidRPr="00AB79F2">
              <w:rPr>
                <w:szCs w:val="20"/>
              </w:rPr>
              <w:t>Муниципальная программа Кетовского района</w:t>
            </w:r>
            <w:r w:rsidR="00930A09">
              <w:rPr>
                <w:szCs w:val="20"/>
                <w:lang w:val="ru-RU"/>
              </w:rPr>
              <w:t xml:space="preserve"> </w:t>
            </w:r>
            <w:r w:rsidRPr="00AB79F2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  <w:r w:rsidR="00A14F20">
              <w:rPr>
                <w:szCs w:val="20"/>
                <w:lang w:val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 w:rsidRPr="001D3866">
              <w:rPr>
                <w:rFonts w:eastAsia="Arial Unicode MS"/>
                <w:lang w:val="ru-RU"/>
              </w:rPr>
              <w:t xml:space="preserve">Выравнивание финансовых возможностей муниципальных образований </w:t>
            </w:r>
            <w:proofErr w:type="spellStart"/>
            <w:r w:rsidRPr="001D3866">
              <w:rPr>
                <w:rFonts w:eastAsia="Arial Unicode MS"/>
                <w:lang w:val="ru-RU"/>
              </w:rPr>
              <w:t>Кетовского</w:t>
            </w:r>
            <w:proofErr w:type="spellEnd"/>
            <w:r w:rsidRPr="001D3866">
              <w:rPr>
                <w:rFonts w:eastAsia="Arial Unicode MS"/>
                <w:lang w:val="ru-RU"/>
              </w:rPr>
              <w:t xml:space="preserve"> района по осуществлению органами местного самоуправления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930A09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 w:rsidRPr="00AB79F2">
              <w:rPr>
                <w:szCs w:val="20"/>
              </w:rPr>
              <w:t>Муниципальная программа Кетовского района</w:t>
            </w:r>
            <w:r w:rsidR="00930A09">
              <w:rPr>
                <w:szCs w:val="20"/>
                <w:lang w:val="ru-RU"/>
              </w:rPr>
              <w:t xml:space="preserve"> </w:t>
            </w:r>
            <w:r w:rsidRPr="00AB79F2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  <w:r w:rsidR="00A14F20">
              <w:rPr>
                <w:szCs w:val="20"/>
                <w:lang w:val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 w:rsidRPr="001D3866">
              <w:rPr>
                <w:rFonts w:eastAsia="Arial Unicode MS"/>
                <w:lang w:val="ru-RU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930A09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 w:rsidRPr="00AB79F2">
              <w:rPr>
                <w:szCs w:val="20"/>
              </w:rPr>
              <w:t>Муниципальная программа Кетовского района</w:t>
            </w:r>
            <w:r w:rsidR="00930A09">
              <w:rPr>
                <w:szCs w:val="20"/>
                <w:lang w:val="ru-RU"/>
              </w:rPr>
              <w:t xml:space="preserve"> </w:t>
            </w:r>
            <w:r w:rsidRPr="00AB79F2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  <w:tr w:rsidR="00A14F20" w:rsidRPr="00614028" w:rsidTr="00E542F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Default="000F5469" w:rsidP="00C70195">
            <w:pPr>
              <w:pStyle w:val="TableContents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4.</w:t>
            </w:r>
            <w:r w:rsidR="00A14F20">
              <w:rPr>
                <w:szCs w:val="20"/>
                <w:lang w:val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B1246F" w:rsidRDefault="00A14F20" w:rsidP="00160E27">
            <w:pPr>
              <w:ind w:right="86"/>
              <w:jc w:val="both"/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П</w:t>
            </w:r>
            <w:r w:rsidRPr="001D3866">
              <w:rPr>
                <w:rFonts w:eastAsia="Arial Unicode MS"/>
                <w:lang w:val="ru-RU"/>
              </w:rPr>
              <w:t>роведени</w:t>
            </w:r>
            <w:r>
              <w:rPr>
                <w:rFonts w:eastAsia="Arial Unicode MS"/>
                <w:lang w:val="ru-RU"/>
              </w:rPr>
              <w:t>е</w:t>
            </w:r>
            <w:r w:rsidRPr="001D3866">
              <w:rPr>
                <w:rFonts w:eastAsia="Arial Unicode MS"/>
                <w:lang w:val="ru-RU"/>
              </w:rPr>
              <w:t xml:space="preserve"> мониторинга и оценки качества управления муниципальными финансами в муниципальных образованиях </w:t>
            </w:r>
            <w:proofErr w:type="spellStart"/>
            <w:r w:rsidRPr="001D3866">
              <w:rPr>
                <w:rFonts w:eastAsia="Arial Unicode MS"/>
                <w:lang w:val="ru-RU"/>
              </w:rPr>
              <w:t>Кетовского</w:t>
            </w:r>
            <w:proofErr w:type="spellEnd"/>
            <w:r w:rsidRPr="001D3866">
              <w:rPr>
                <w:rFonts w:eastAsia="Arial Unicode MS"/>
                <w:lang w:val="ru-RU"/>
              </w:rPr>
              <w:t xml:space="preserve"> района</w:t>
            </w:r>
            <w:r>
              <w:rPr>
                <w:rFonts w:eastAsia="Arial Unicode MS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614028" w:rsidRDefault="00C70195" w:rsidP="00C70195">
            <w:pPr>
              <w:pStyle w:val="TableContents"/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2019 - 2030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930A09" w:rsidRDefault="00A14F20" w:rsidP="00160E27">
            <w:pPr>
              <w:pStyle w:val="TableContents"/>
              <w:ind w:left="83" w:right="86"/>
              <w:jc w:val="both"/>
              <w:rPr>
                <w:szCs w:val="20"/>
              </w:rPr>
            </w:pPr>
            <w:r w:rsidRPr="00AB79F2">
              <w:rPr>
                <w:szCs w:val="20"/>
              </w:rPr>
              <w:t>Муниципальная программа Кетовского района</w:t>
            </w:r>
            <w:r w:rsidR="00930A09">
              <w:rPr>
                <w:szCs w:val="20"/>
                <w:lang w:val="ru-RU"/>
              </w:rPr>
              <w:t xml:space="preserve"> </w:t>
            </w:r>
            <w:r w:rsidRPr="00AB79F2"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F20" w:rsidRPr="008B72F8" w:rsidRDefault="00A14F20" w:rsidP="00672DE9">
            <w:pPr>
              <w:pStyle w:val="TableContents"/>
              <w:ind w:right="87"/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Финансовый отдел Администрации </w:t>
            </w:r>
            <w:proofErr w:type="spellStart"/>
            <w:r>
              <w:rPr>
                <w:szCs w:val="20"/>
                <w:lang w:val="ru-RU"/>
              </w:rPr>
              <w:t>Кетовского</w:t>
            </w:r>
            <w:proofErr w:type="spellEnd"/>
            <w:r>
              <w:rPr>
                <w:szCs w:val="20"/>
                <w:lang w:val="ru-RU"/>
              </w:rPr>
              <w:t xml:space="preserve"> района</w:t>
            </w:r>
          </w:p>
        </w:tc>
      </w:tr>
    </w:tbl>
    <w:p w:rsidR="00A14F20" w:rsidRPr="00A14F20" w:rsidRDefault="00A14F20" w:rsidP="00A52CD4">
      <w:pPr>
        <w:ind w:left="1701"/>
        <w:rPr>
          <w:b/>
        </w:rPr>
      </w:pPr>
    </w:p>
    <w:p w:rsidR="00A14F20" w:rsidRDefault="00A14F20" w:rsidP="00A52CD4">
      <w:pPr>
        <w:ind w:left="1701"/>
        <w:rPr>
          <w:b/>
          <w:lang w:val="ru-RU"/>
        </w:rPr>
      </w:pPr>
    </w:p>
    <w:p w:rsidR="00A52CD4" w:rsidRPr="00855B10" w:rsidRDefault="00A52CD4" w:rsidP="00A52CD4">
      <w:pPr>
        <w:ind w:left="1701"/>
        <w:rPr>
          <w:b/>
          <w:lang w:val="ru-RU"/>
        </w:rPr>
      </w:pPr>
      <w:r w:rsidRPr="00855B10">
        <w:rPr>
          <w:b/>
          <w:lang w:val="ru-RU"/>
        </w:rPr>
        <w:t xml:space="preserve">4.2  </w:t>
      </w:r>
      <w:r w:rsidRPr="00855B10">
        <w:rPr>
          <w:b/>
        </w:rPr>
        <w:t>Градостроительная политика</w:t>
      </w:r>
    </w:p>
    <w:p w:rsidR="008F2A2C" w:rsidRPr="00855B10" w:rsidRDefault="008F2A2C" w:rsidP="00A52CD4">
      <w:pPr>
        <w:ind w:left="1701"/>
        <w:rPr>
          <w:b/>
          <w:lang w:val="ru-RU"/>
        </w:rPr>
      </w:pPr>
    </w:p>
    <w:p w:rsidR="00855B10" w:rsidRDefault="00855B10" w:rsidP="00855B10">
      <w:pPr>
        <w:pStyle w:val="a8"/>
        <w:jc w:val="both"/>
        <w:rPr>
          <w:b/>
          <w:lang w:val="ru-RU"/>
        </w:rPr>
      </w:pPr>
      <w:r w:rsidRPr="00F451A4">
        <w:rPr>
          <w:b/>
        </w:rPr>
        <w:t xml:space="preserve">Задачи: </w:t>
      </w:r>
    </w:p>
    <w:p w:rsidR="00855B10" w:rsidRPr="000B68CB" w:rsidRDefault="00855B10" w:rsidP="00855B10">
      <w:pPr>
        <w:pStyle w:val="a8"/>
        <w:ind w:left="567"/>
        <w:jc w:val="both"/>
        <w:rPr>
          <w:color w:val="000000"/>
          <w:lang w:val="ru-RU"/>
        </w:rPr>
      </w:pPr>
      <w:r w:rsidRPr="0019315E">
        <w:rPr>
          <w:lang w:val="ru-RU"/>
        </w:rPr>
        <w:t xml:space="preserve">- </w:t>
      </w:r>
      <w:r>
        <w:rPr>
          <w:lang w:val="ru-RU"/>
        </w:rPr>
        <w:t xml:space="preserve"> </w:t>
      </w:r>
      <w:r>
        <w:rPr>
          <w:color w:val="000000"/>
          <w:lang w:val="ru-RU"/>
        </w:rPr>
        <w:t>повышение качества предоставления муниципальных услуг в сфере градостроительства.</w:t>
      </w:r>
    </w:p>
    <w:p w:rsidR="00855B10" w:rsidRPr="0019315E" w:rsidRDefault="00855B10" w:rsidP="00855B10">
      <w:pPr>
        <w:pStyle w:val="a8"/>
        <w:ind w:left="567"/>
        <w:jc w:val="both"/>
        <w:rPr>
          <w:lang w:val="ru-RU"/>
        </w:rPr>
      </w:pPr>
    </w:p>
    <w:p w:rsidR="00855B10" w:rsidRDefault="00855B10" w:rsidP="00855B10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Целевые показатели:</w:t>
      </w:r>
    </w:p>
    <w:p w:rsidR="00855B10" w:rsidRPr="00F451A4" w:rsidRDefault="00855B10" w:rsidP="00855B10">
      <w:pPr>
        <w:pStyle w:val="a8"/>
        <w:ind w:firstLine="706"/>
        <w:jc w:val="both"/>
        <w:rPr>
          <w:b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621"/>
        <w:gridCol w:w="1206"/>
        <w:gridCol w:w="1276"/>
        <w:gridCol w:w="1134"/>
        <w:gridCol w:w="1134"/>
        <w:gridCol w:w="1134"/>
        <w:gridCol w:w="1134"/>
        <w:gridCol w:w="1134"/>
        <w:gridCol w:w="2835"/>
      </w:tblGrid>
      <w:tr w:rsidR="00855B10" w:rsidRPr="00F451A4" w:rsidTr="00855B10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2018</w:t>
            </w:r>
          </w:p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</w:t>
            </w:r>
          </w:p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2025</w:t>
            </w:r>
          </w:p>
          <w:p w:rsidR="00855B10" w:rsidRPr="00F451A4" w:rsidRDefault="00855B10" w:rsidP="00DD539F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460A3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  <w:p w:rsidR="00855B10" w:rsidRPr="00F451A4" w:rsidRDefault="00855B10" w:rsidP="00DD539F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855B10" w:rsidRPr="00F451A4" w:rsidTr="00855B10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градостроительных планов на земельные участки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CF24F6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CF24F6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CF24F6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CF24F6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B10" w:rsidRPr="00F451A4" w:rsidRDefault="00855B10" w:rsidP="00855B1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>архитектуры и градостроительства</w:t>
            </w:r>
            <w:r w:rsidRPr="00F451A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855B10" w:rsidRPr="00F451A4" w:rsidTr="00855B10"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2.</w:t>
            </w:r>
          </w:p>
        </w:tc>
        <w:tc>
          <w:tcPr>
            <w:tcW w:w="26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>Подготовка разрешения на строительство</w:t>
            </w:r>
          </w:p>
        </w:tc>
        <w:tc>
          <w:tcPr>
            <w:tcW w:w="12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55B10" w:rsidRPr="00F451A4" w:rsidRDefault="00855B10" w:rsidP="00855B1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архитектуры и градостроительства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855B10" w:rsidRPr="00F451A4" w:rsidTr="00855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0B68CB" w:rsidRDefault="00855B10" w:rsidP="00DD539F">
            <w:pPr>
              <w:pStyle w:val="a8"/>
              <w:jc w:val="both"/>
              <w:rPr>
                <w:lang w:val="ru-RU"/>
              </w:rPr>
            </w:pPr>
            <w:r w:rsidRPr="000B68CB">
              <w:rPr>
                <w:lang w:val="ru-RU"/>
              </w:rPr>
              <w:t>Подготовка разрешения на ввод объекта в эксплуатацию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855B1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архитектуры и градостроительства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855B10" w:rsidRPr="00F451A4" w:rsidTr="00855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0B68CB" w:rsidRDefault="00855B10" w:rsidP="00DD539F">
            <w:pPr>
              <w:pStyle w:val="a8"/>
              <w:jc w:val="both"/>
              <w:rPr>
                <w:lang w:val="ru-RU"/>
              </w:rPr>
            </w:pPr>
            <w:r w:rsidRPr="000B68CB">
              <w:rPr>
                <w:lang w:val="ru-RU"/>
              </w:rPr>
              <w:t>Разработка генеральных планов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855B10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архитектуры и градостроительства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855B10" w:rsidRPr="00F451A4" w:rsidTr="00855B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0B68CB" w:rsidRDefault="00855B10" w:rsidP="00DD539F">
            <w:pPr>
              <w:pStyle w:val="a8"/>
              <w:jc w:val="both"/>
              <w:rPr>
                <w:lang w:val="ru-RU"/>
              </w:rPr>
            </w:pPr>
            <w:r w:rsidRPr="000B68CB">
              <w:rPr>
                <w:lang w:val="ru-RU"/>
              </w:rPr>
              <w:t>Внесение изменений в схему территориального планирования, правила землепользования и застройки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976C63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590307" w:rsidRDefault="00855B10" w:rsidP="00DD539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>
              <w:rPr>
                <w:lang w:val="ru-RU"/>
              </w:rPr>
              <w:t xml:space="preserve">архитектуры и градостроительства Администрации </w:t>
            </w:r>
            <w:proofErr w:type="spellStart"/>
            <w:r>
              <w:rPr>
                <w:lang w:val="ru-RU"/>
              </w:rPr>
              <w:t>Кетовского</w:t>
            </w:r>
            <w:proofErr w:type="spellEnd"/>
            <w:r>
              <w:rPr>
                <w:lang w:val="ru-RU"/>
              </w:rPr>
              <w:t xml:space="preserve"> района.</w:t>
            </w:r>
          </w:p>
          <w:p w:rsidR="00855B10" w:rsidRPr="00F451A4" w:rsidRDefault="00855B10" w:rsidP="00DD539F">
            <w:pPr>
              <w:pStyle w:val="a8"/>
              <w:jc w:val="both"/>
              <w:rPr>
                <w:lang w:val="ru-RU"/>
              </w:rPr>
            </w:pPr>
          </w:p>
        </w:tc>
      </w:tr>
    </w:tbl>
    <w:p w:rsidR="00855B10" w:rsidRPr="00F451A4" w:rsidRDefault="00855B10" w:rsidP="00855B10">
      <w:pPr>
        <w:pStyle w:val="a8"/>
        <w:jc w:val="both"/>
        <w:rPr>
          <w:lang w:val="ru-RU"/>
        </w:rPr>
      </w:pPr>
    </w:p>
    <w:p w:rsidR="00855B10" w:rsidRDefault="00855B10" w:rsidP="00855B10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p w:rsidR="007E6DA8" w:rsidRPr="00F451A4" w:rsidRDefault="007E6DA8" w:rsidP="00855B10">
      <w:pPr>
        <w:pStyle w:val="a8"/>
        <w:ind w:firstLine="706"/>
        <w:jc w:val="both"/>
        <w:rPr>
          <w:b/>
          <w:lang w:val="ru-RU"/>
        </w:rPr>
      </w:pP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1913"/>
        <w:gridCol w:w="4588"/>
        <w:gridCol w:w="3208"/>
      </w:tblGrid>
      <w:tr w:rsidR="00855B10" w:rsidRPr="00F451A4" w:rsidTr="00D63EF3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5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5B10" w:rsidRPr="00F451A4" w:rsidRDefault="00855B10" w:rsidP="00DD539F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DD539F" w:rsidRPr="00DD539F" w:rsidTr="00D63EF3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D539F" w:rsidRPr="00226990" w:rsidRDefault="00226990" w:rsidP="00DD539F">
            <w:pPr>
              <w:pStyle w:val="a8"/>
              <w:jc w:val="center"/>
              <w:rPr>
                <w:b/>
                <w:lang w:val="ru-RU"/>
              </w:rPr>
            </w:pPr>
            <w:r w:rsidRPr="00226990">
              <w:rPr>
                <w:b/>
                <w:lang w:val="ru-RU"/>
              </w:rPr>
              <w:lastRenderedPageBreak/>
              <w:t>1.</w:t>
            </w:r>
          </w:p>
        </w:tc>
        <w:tc>
          <w:tcPr>
            <w:tcW w:w="1381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D539F" w:rsidRPr="00F451A4" w:rsidRDefault="00DD539F" w:rsidP="00DD539F">
            <w:pPr>
              <w:pStyle w:val="a8"/>
              <w:jc w:val="center"/>
              <w:rPr>
                <w:lang w:val="ru-RU"/>
              </w:rPr>
            </w:pPr>
            <w:r w:rsidRPr="00976C63">
              <w:rPr>
                <w:rFonts w:eastAsia="Times New Roman"/>
                <w:b/>
                <w:kern w:val="0"/>
                <w:lang w:val="ru-RU" w:eastAsia="ru-RU"/>
              </w:rPr>
              <w:t>Сокращение сроков в подготовке разрешительной документации для строительства</w:t>
            </w:r>
          </w:p>
        </w:tc>
      </w:tr>
      <w:tr w:rsidR="00855B10" w:rsidRPr="00F451A4" w:rsidTr="00D63EF3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22699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55B10" w:rsidRPr="00F451A4">
              <w:rPr>
                <w:lang w:val="ru-RU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Подача документов через МФЦ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D14C99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3A7F7F" w:rsidRDefault="00855B10" w:rsidP="00DD539F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D14C99">
              <w:rPr>
                <w:color w:val="000000"/>
                <w:lang w:val="ru-RU"/>
              </w:rPr>
              <w:t xml:space="preserve">тратегия социально – экономического развития </w:t>
            </w:r>
            <w:proofErr w:type="spellStart"/>
            <w:r w:rsidRPr="00D14C99">
              <w:rPr>
                <w:color w:val="000000"/>
                <w:lang w:val="ru-RU"/>
              </w:rPr>
              <w:t>Кетовского</w:t>
            </w:r>
            <w:proofErr w:type="spellEnd"/>
            <w:r w:rsidRPr="00D14C99">
              <w:rPr>
                <w:color w:val="000000"/>
                <w:lang w:val="ru-RU"/>
              </w:rPr>
              <w:t xml:space="preserve"> района до 2030 года.</w:t>
            </w: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B10" w:rsidRPr="00CD7AFA" w:rsidRDefault="00855B10" w:rsidP="00DD539F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855B10" w:rsidRPr="00F451A4" w:rsidTr="00D63EF3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22699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855B10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Default="00855B10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>Подача документов через ЕПГУ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3A7F7F" w:rsidRDefault="00855B10" w:rsidP="00DD539F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D14C99">
              <w:rPr>
                <w:color w:val="000000"/>
                <w:lang w:val="ru-RU"/>
              </w:rPr>
              <w:t xml:space="preserve">тратегия социально – экономического развития </w:t>
            </w:r>
            <w:proofErr w:type="spellStart"/>
            <w:r w:rsidRPr="00D14C99">
              <w:rPr>
                <w:color w:val="000000"/>
                <w:lang w:val="ru-RU"/>
              </w:rPr>
              <w:t>Кетовского</w:t>
            </w:r>
            <w:proofErr w:type="spellEnd"/>
            <w:r w:rsidRPr="00D14C99">
              <w:rPr>
                <w:color w:val="000000"/>
                <w:lang w:val="ru-RU"/>
              </w:rPr>
              <w:t xml:space="preserve"> района до 2030 года.</w:t>
            </w: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D24E0C" w:rsidRPr="00F451A4" w:rsidTr="00D63EF3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4E0C" w:rsidRPr="00162A74" w:rsidRDefault="00162A74" w:rsidP="00DD539F">
            <w:pPr>
              <w:pStyle w:val="a8"/>
              <w:jc w:val="center"/>
              <w:rPr>
                <w:b/>
                <w:lang w:val="ru-RU"/>
              </w:rPr>
            </w:pPr>
            <w:r w:rsidRPr="00162A74">
              <w:rPr>
                <w:b/>
                <w:lang w:val="ru-RU"/>
              </w:rPr>
              <w:t>2.</w:t>
            </w:r>
          </w:p>
        </w:tc>
        <w:tc>
          <w:tcPr>
            <w:tcW w:w="13814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4E0C" w:rsidRPr="00162A74" w:rsidRDefault="00162A74" w:rsidP="00162A74">
            <w:pPr>
              <w:pStyle w:val="a8"/>
              <w:jc w:val="center"/>
              <w:rPr>
                <w:b/>
              </w:rPr>
            </w:pPr>
            <w:r w:rsidRPr="00162A74">
              <w:rPr>
                <w:rFonts w:eastAsia="Times New Roman"/>
                <w:b/>
                <w:kern w:val="0"/>
                <w:lang w:val="ru-RU" w:eastAsia="ru-RU"/>
              </w:rPr>
              <w:t xml:space="preserve">Актуализация и разработка Генеральных планов, правил землепользования и застройки поселений входящих в состав </w:t>
            </w:r>
            <w:proofErr w:type="spellStart"/>
            <w:r w:rsidRPr="00162A74">
              <w:rPr>
                <w:rFonts w:eastAsia="Times New Roman"/>
                <w:b/>
                <w:kern w:val="0"/>
                <w:lang w:val="ru-RU" w:eastAsia="ru-RU"/>
              </w:rPr>
              <w:t>Кетовского</w:t>
            </w:r>
            <w:proofErr w:type="spellEnd"/>
            <w:r w:rsidRPr="00162A74">
              <w:rPr>
                <w:rFonts w:eastAsia="Times New Roman"/>
                <w:b/>
                <w:kern w:val="0"/>
                <w:lang w:val="ru-RU" w:eastAsia="ru-RU"/>
              </w:rPr>
              <w:t xml:space="preserve"> района до 2030 года</w:t>
            </w:r>
          </w:p>
        </w:tc>
      </w:tr>
      <w:tr w:rsidR="00855B10" w:rsidRPr="00F451A4" w:rsidTr="00D63EF3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162A74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55B10">
              <w:rPr>
                <w:lang w:val="ru-RU"/>
              </w:rPr>
              <w:t>1</w:t>
            </w:r>
            <w:r w:rsidR="00855B10" w:rsidRPr="00F451A4">
              <w:rPr>
                <w:lang w:val="ru-RU"/>
              </w:rPr>
              <w:t>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Разработка генеральных планов поселений, входящих в состав </w:t>
            </w:r>
            <w:proofErr w:type="spellStart"/>
            <w:r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>
              <w:rPr>
                <w:rFonts w:eastAsia="Times New Roman"/>
                <w:kern w:val="0"/>
                <w:lang w:val="ru-RU" w:eastAsia="ru-RU"/>
              </w:rPr>
              <w:t xml:space="preserve">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D14C99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3A7F7F" w:rsidRDefault="00855B10" w:rsidP="00DD539F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D14C99">
              <w:rPr>
                <w:color w:val="000000"/>
                <w:lang w:val="ru-RU"/>
              </w:rPr>
              <w:t xml:space="preserve">тратегия социально – экономического развития </w:t>
            </w:r>
            <w:proofErr w:type="spellStart"/>
            <w:r w:rsidRPr="00D14C99">
              <w:rPr>
                <w:color w:val="000000"/>
                <w:lang w:val="ru-RU"/>
              </w:rPr>
              <w:t>Кетовского</w:t>
            </w:r>
            <w:proofErr w:type="spellEnd"/>
            <w:r w:rsidRPr="00D14C99">
              <w:rPr>
                <w:color w:val="000000"/>
                <w:lang w:val="ru-RU"/>
              </w:rPr>
              <w:t xml:space="preserve"> района до 2030 года.</w:t>
            </w: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B10" w:rsidRPr="00CD7AFA" w:rsidRDefault="00855B10" w:rsidP="00DD539F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  <w:tr w:rsidR="00855B10" w:rsidRPr="00F451A4" w:rsidTr="00D63EF3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162A74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855B10">
              <w:rPr>
                <w:lang w:val="ru-RU"/>
              </w:rPr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F451A4" w:rsidRDefault="00855B10" w:rsidP="00DD539F">
            <w:pPr>
              <w:pStyle w:val="a8"/>
              <w:jc w:val="both"/>
              <w:rPr>
                <w:rFonts w:eastAsia="Times New Roman"/>
                <w:kern w:val="0"/>
                <w:lang w:val="ru-RU" w:eastAsia="ru-RU"/>
              </w:rPr>
            </w:pPr>
            <w:r>
              <w:rPr>
                <w:rFonts w:eastAsia="Times New Roman"/>
                <w:kern w:val="0"/>
                <w:lang w:val="ru-RU" w:eastAsia="ru-RU"/>
              </w:rPr>
              <w:t xml:space="preserve">Актуализация правил землепользования и застройки поселений, входящих в состав </w:t>
            </w:r>
            <w:proofErr w:type="spellStart"/>
            <w:r>
              <w:rPr>
                <w:rFonts w:eastAsia="Times New Roman"/>
                <w:kern w:val="0"/>
                <w:lang w:val="ru-RU" w:eastAsia="ru-RU"/>
              </w:rPr>
              <w:t>Кетовского</w:t>
            </w:r>
            <w:proofErr w:type="spellEnd"/>
            <w:r>
              <w:rPr>
                <w:rFonts w:eastAsia="Times New Roman"/>
                <w:kern w:val="0"/>
                <w:lang w:val="ru-RU" w:eastAsia="ru-RU"/>
              </w:rPr>
              <w:t xml:space="preserve"> района до 2030 года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D14C99" w:rsidRDefault="00855B10" w:rsidP="00DD539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2019-2030</w:t>
            </w:r>
          </w:p>
        </w:tc>
        <w:tc>
          <w:tcPr>
            <w:tcW w:w="45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5B10" w:rsidRPr="003A7F7F" w:rsidRDefault="00855B10" w:rsidP="00DD539F">
            <w:pPr>
              <w:pStyle w:val="a8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</w:t>
            </w:r>
            <w:r w:rsidRPr="00D14C99">
              <w:rPr>
                <w:color w:val="000000"/>
                <w:lang w:val="ru-RU"/>
              </w:rPr>
              <w:t xml:space="preserve">тратегия социально – экономического развития </w:t>
            </w:r>
            <w:proofErr w:type="spellStart"/>
            <w:r w:rsidRPr="00D14C99">
              <w:rPr>
                <w:color w:val="000000"/>
                <w:lang w:val="ru-RU"/>
              </w:rPr>
              <w:t>Кетовского</w:t>
            </w:r>
            <w:proofErr w:type="spellEnd"/>
            <w:r w:rsidRPr="00D14C99">
              <w:rPr>
                <w:color w:val="000000"/>
                <w:lang w:val="ru-RU"/>
              </w:rPr>
              <w:t xml:space="preserve"> района до 2030 года.</w:t>
            </w:r>
          </w:p>
        </w:tc>
        <w:tc>
          <w:tcPr>
            <w:tcW w:w="3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5B10" w:rsidRPr="00CD7AFA" w:rsidRDefault="00855B10" w:rsidP="00DD539F">
            <w:pPr>
              <w:pStyle w:val="a8"/>
              <w:jc w:val="both"/>
              <w:rPr>
                <w:color w:val="000000"/>
              </w:rPr>
            </w:pPr>
            <w:r w:rsidRPr="00F451A4">
              <w:rPr>
                <w:color w:val="000000"/>
              </w:rPr>
              <w:t>Администрация Кетовского района.</w:t>
            </w:r>
          </w:p>
        </w:tc>
      </w:tr>
    </w:tbl>
    <w:p w:rsidR="00855B10" w:rsidRPr="008F2A2C" w:rsidRDefault="00855B10" w:rsidP="00A52CD4">
      <w:pPr>
        <w:ind w:left="1701"/>
        <w:rPr>
          <w:b/>
          <w:lang w:val="ru-RU"/>
        </w:rPr>
      </w:pPr>
    </w:p>
    <w:p w:rsidR="00A52CD4" w:rsidRDefault="00A52CD4" w:rsidP="00A52CD4">
      <w:pPr>
        <w:ind w:left="1701"/>
        <w:rPr>
          <w:b/>
          <w:lang w:val="ru-RU"/>
        </w:rPr>
      </w:pPr>
      <w:r w:rsidRPr="00355B90">
        <w:rPr>
          <w:b/>
          <w:lang w:val="ru-RU"/>
        </w:rPr>
        <w:t xml:space="preserve">4.3  </w:t>
      </w:r>
      <w:r w:rsidRPr="00355B90">
        <w:rPr>
          <w:b/>
        </w:rPr>
        <w:t>Инвестиционная политика</w:t>
      </w:r>
    </w:p>
    <w:p w:rsidR="006D3F04" w:rsidRDefault="006D3F04" w:rsidP="006D3F04">
      <w:pPr>
        <w:pStyle w:val="a8"/>
        <w:jc w:val="both"/>
        <w:rPr>
          <w:lang w:val="ru-RU"/>
        </w:rPr>
      </w:pPr>
      <w:r w:rsidRPr="00F451A4">
        <w:rPr>
          <w:b/>
        </w:rPr>
        <w:t xml:space="preserve">Задачи: </w:t>
      </w:r>
    </w:p>
    <w:p w:rsidR="00997299" w:rsidRDefault="00997299" w:rsidP="00997299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инвестиционной привлекательности района;</w:t>
      </w:r>
    </w:p>
    <w:p w:rsidR="00997299" w:rsidRDefault="00997299" w:rsidP="00997299">
      <w:pPr>
        <w:pStyle w:val="ac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комфортных условий для реализации возможностей  инвесторов.</w:t>
      </w:r>
    </w:p>
    <w:p w:rsidR="006D3F04" w:rsidRPr="00F451A4" w:rsidRDefault="006D3F04" w:rsidP="006D3F04">
      <w:pPr>
        <w:pStyle w:val="a8"/>
        <w:jc w:val="both"/>
        <w:rPr>
          <w:lang w:val="ru-RU"/>
        </w:rPr>
      </w:pPr>
    </w:p>
    <w:p w:rsidR="006D3F04" w:rsidRPr="00F451A4" w:rsidRDefault="006D3F04" w:rsidP="006D3F04">
      <w:pPr>
        <w:pStyle w:val="a8"/>
        <w:ind w:firstLine="706"/>
        <w:jc w:val="both"/>
        <w:rPr>
          <w:b/>
        </w:rPr>
      </w:pPr>
      <w:r w:rsidRPr="00F451A4">
        <w:rPr>
          <w:b/>
          <w:lang w:val="ru-RU"/>
        </w:rPr>
        <w:t>Целевые показатели:</w:t>
      </w:r>
    </w:p>
    <w:tbl>
      <w:tblPr>
        <w:tblW w:w="1431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939"/>
        <w:gridCol w:w="1560"/>
        <w:gridCol w:w="992"/>
        <w:gridCol w:w="992"/>
        <w:gridCol w:w="992"/>
        <w:gridCol w:w="1134"/>
        <w:gridCol w:w="1134"/>
        <w:gridCol w:w="1134"/>
        <w:gridCol w:w="2873"/>
      </w:tblGrid>
      <w:tr w:rsidR="00BD480D" w:rsidRPr="00F451A4" w:rsidTr="008804C2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F451A4" w:rsidRDefault="00BD480D" w:rsidP="00E90BB4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29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F451A4" w:rsidRDefault="00BD480D" w:rsidP="00E90BB4">
            <w:pPr>
              <w:pStyle w:val="a8"/>
              <w:jc w:val="center"/>
            </w:pPr>
            <w:r w:rsidRPr="00F451A4">
              <w:t>Наименование показателя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F451A4" w:rsidRDefault="00BD480D" w:rsidP="00E90BB4">
            <w:pPr>
              <w:pStyle w:val="a8"/>
              <w:jc w:val="center"/>
              <w:rPr>
                <w:lang w:val="en-US"/>
              </w:rPr>
            </w:pPr>
            <w:r w:rsidRPr="00F451A4"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D480D" w:rsidRPr="000C4736" w:rsidRDefault="00BD480D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>
              <w:rPr>
                <w:lang w:val="ru-RU"/>
              </w:rPr>
              <w:t>7</w:t>
            </w:r>
          </w:p>
          <w:p w:rsidR="00BD480D" w:rsidRPr="00F451A4" w:rsidRDefault="00BD480D" w:rsidP="00E90BB4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факт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4F6B7E" w:rsidRDefault="00BD480D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>
              <w:rPr>
                <w:lang w:val="ru-RU"/>
              </w:rPr>
              <w:t>8</w:t>
            </w:r>
          </w:p>
          <w:p w:rsidR="00BD480D" w:rsidRPr="00F451A4" w:rsidRDefault="00BD480D" w:rsidP="00E90BB4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оценка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4F6B7E" w:rsidRDefault="00BD480D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en-US"/>
              </w:rPr>
              <w:t>201</w:t>
            </w:r>
            <w:r>
              <w:rPr>
                <w:lang w:val="ru-RU"/>
              </w:rPr>
              <w:t>9</w:t>
            </w:r>
          </w:p>
          <w:p w:rsidR="00BD480D" w:rsidRPr="00F451A4" w:rsidRDefault="00BD480D" w:rsidP="00E90BB4">
            <w:pPr>
              <w:pStyle w:val="a8"/>
              <w:jc w:val="center"/>
              <w:rPr>
                <w:lang w:val="en-US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3377AD" w:rsidRDefault="00BD480D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  <w:p w:rsidR="00BD480D" w:rsidRPr="00F451A4" w:rsidRDefault="00BD480D" w:rsidP="00E90BB4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4F6B7E" w:rsidRDefault="00BD480D" w:rsidP="00E90BB4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>
              <w:rPr>
                <w:lang w:val="ru-RU"/>
              </w:rPr>
              <w:t>25</w:t>
            </w:r>
          </w:p>
          <w:p w:rsidR="00BD480D" w:rsidRPr="00F451A4" w:rsidRDefault="00BD480D" w:rsidP="00E90BB4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480D" w:rsidRPr="00F451A4" w:rsidRDefault="00BD480D" w:rsidP="00E90BB4">
            <w:pPr>
              <w:pStyle w:val="a8"/>
              <w:jc w:val="center"/>
              <w:rPr>
                <w:lang w:val="ru-RU"/>
              </w:rPr>
            </w:pPr>
            <w:r w:rsidRPr="00F451A4">
              <w:t>20</w:t>
            </w:r>
            <w:r>
              <w:rPr>
                <w:lang w:val="ru-RU"/>
              </w:rPr>
              <w:t>3</w:t>
            </w:r>
            <w:r w:rsidRPr="00F451A4">
              <w:t>0</w:t>
            </w:r>
          </w:p>
          <w:p w:rsidR="00BD480D" w:rsidRPr="00F451A4" w:rsidRDefault="00BD480D" w:rsidP="00E90BB4">
            <w:pPr>
              <w:pStyle w:val="a8"/>
              <w:jc w:val="center"/>
            </w:pPr>
            <w:r w:rsidRPr="00F451A4">
              <w:rPr>
                <w:lang w:val="ru-RU"/>
              </w:rPr>
              <w:t>план</w:t>
            </w:r>
          </w:p>
        </w:tc>
        <w:tc>
          <w:tcPr>
            <w:tcW w:w="28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480D" w:rsidRPr="00F451A4" w:rsidRDefault="00BD480D" w:rsidP="00E90BB4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исполнитель</w:t>
            </w:r>
          </w:p>
        </w:tc>
      </w:tr>
      <w:tr w:rsidR="006D3F04" w:rsidRPr="00F451A4" w:rsidTr="008804C2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F451A4" w:rsidRDefault="006D3F04" w:rsidP="00E90BB4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29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F451A4" w:rsidRDefault="001F4B54" w:rsidP="00E90BB4">
            <w:pPr>
              <w:pStyle w:val="a8"/>
              <w:jc w:val="both"/>
              <w:rPr>
                <w:lang w:val="ru-RU"/>
              </w:rPr>
            </w:pPr>
            <w:r>
              <w:t>Индекс физического объёма инвестиций в основной капитал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F451A4" w:rsidRDefault="006D3F04" w:rsidP="00E2561C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в %</w:t>
            </w:r>
            <w:r w:rsidR="00E2561C">
              <w:rPr>
                <w:lang w:val="ru-RU"/>
              </w:rPr>
              <w:t xml:space="preserve"> </w:t>
            </w:r>
            <w:r w:rsidRPr="00F451A4">
              <w:rPr>
                <w:lang w:val="ru-RU"/>
              </w:rPr>
              <w:t>к предыдущему году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D3F04" w:rsidRPr="000B30C3" w:rsidRDefault="000B30C3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101,2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0B30C3" w:rsidRDefault="000B30C3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0B30C3" w:rsidRDefault="000B30C3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101,9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0B30C3" w:rsidRDefault="00C77BAA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102,0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0B30C3" w:rsidRDefault="00C77BAA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D3F04" w:rsidRPr="000B30C3" w:rsidRDefault="00C77BAA" w:rsidP="00E90BB4">
            <w:pPr>
              <w:pStyle w:val="a8"/>
              <w:jc w:val="center"/>
              <w:rPr>
                <w:lang w:val="ru-RU"/>
              </w:rPr>
            </w:pPr>
            <w:r w:rsidRPr="000B30C3">
              <w:rPr>
                <w:lang w:val="ru-RU"/>
              </w:rPr>
              <w:t>105,0</w:t>
            </w:r>
          </w:p>
        </w:tc>
        <w:tc>
          <w:tcPr>
            <w:tcW w:w="28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3F04" w:rsidRPr="00F451A4" w:rsidRDefault="006D3F04" w:rsidP="00E90BB4">
            <w:pPr>
              <w:pStyle w:val="a8"/>
              <w:jc w:val="both"/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</w:tc>
      </w:tr>
    </w:tbl>
    <w:p w:rsidR="006D3F04" w:rsidRPr="00F451A4" w:rsidRDefault="006D3F04" w:rsidP="006D3F04">
      <w:pPr>
        <w:pStyle w:val="a8"/>
        <w:jc w:val="both"/>
        <w:rPr>
          <w:lang w:val="ru-RU"/>
        </w:rPr>
      </w:pPr>
    </w:p>
    <w:p w:rsidR="006D3F04" w:rsidRDefault="006D3F04" w:rsidP="006D3F04">
      <w:pPr>
        <w:pStyle w:val="a8"/>
        <w:ind w:firstLine="706"/>
        <w:jc w:val="both"/>
        <w:rPr>
          <w:b/>
          <w:lang w:val="ru-RU"/>
        </w:rPr>
      </w:pPr>
    </w:p>
    <w:p w:rsidR="006D3F04" w:rsidRPr="00F451A4" w:rsidRDefault="006D3F04" w:rsidP="006D3F04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141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3"/>
        <w:gridCol w:w="4105"/>
        <w:gridCol w:w="2196"/>
        <w:gridCol w:w="4536"/>
        <w:gridCol w:w="2835"/>
      </w:tblGrid>
      <w:tr w:rsidR="006D3F04" w:rsidRPr="00F451A4" w:rsidTr="008804C2">
        <w:tc>
          <w:tcPr>
            <w:tcW w:w="5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3F04" w:rsidRPr="00F451A4" w:rsidRDefault="006D3F04" w:rsidP="00E90BB4">
            <w:pPr>
              <w:pStyle w:val="a8"/>
              <w:jc w:val="center"/>
            </w:pPr>
            <w:r w:rsidRPr="00F451A4">
              <w:lastRenderedPageBreak/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3F04" w:rsidRPr="00F451A4" w:rsidRDefault="006D3F04" w:rsidP="00E90BB4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2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3F04" w:rsidRPr="00F451A4" w:rsidRDefault="006D3F04" w:rsidP="00E90BB4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D3F04" w:rsidRPr="00F451A4" w:rsidRDefault="006D3F04" w:rsidP="00E90BB4">
            <w:pPr>
              <w:pStyle w:val="a8"/>
              <w:jc w:val="center"/>
              <w:rPr>
                <w:lang w:val="ru-RU"/>
              </w:rPr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D3F04" w:rsidRPr="00F451A4" w:rsidRDefault="006D3F04" w:rsidP="00E90BB4">
            <w:pPr>
              <w:pStyle w:val="a8"/>
              <w:jc w:val="center"/>
              <w:rPr>
                <w:lang w:val="en-US"/>
              </w:rPr>
            </w:pPr>
            <w:r w:rsidRPr="00F451A4">
              <w:rPr>
                <w:lang w:val="ru-RU"/>
              </w:rPr>
              <w:t>Ответственный за выполнение мероприятия</w:t>
            </w:r>
          </w:p>
        </w:tc>
      </w:tr>
      <w:tr w:rsidR="00F43CDD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3CDD" w:rsidRPr="00F43CDD" w:rsidRDefault="00F43CDD" w:rsidP="00E90BB4">
            <w:pPr>
              <w:pStyle w:val="a8"/>
              <w:jc w:val="center"/>
              <w:rPr>
                <w:lang w:val="ru-RU"/>
              </w:rPr>
            </w:pPr>
            <w:r w:rsidRPr="00F43CDD">
              <w:rPr>
                <w:lang w:val="ru-RU"/>
              </w:rPr>
              <w:t>1.</w:t>
            </w:r>
          </w:p>
        </w:tc>
        <w:tc>
          <w:tcPr>
            <w:tcW w:w="13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3CDD" w:rsidRPr="00F451A4" w:rsidRDefault="00F43CDD" w:rsidP="00E90BB4">
            <w:pPr>
              <w:pStyle w:val="a8"/>
              <w:jc w:val="both"/>
              <w:rPr>
                <w:lang w:val="ru-RU"/>
              </w:rPr>
            </w:pPr>
            <w:r w:rsidRPr="009E5793">
              <w:rPr>
                <w:b/>
                <w:lang w:val="ru-RU"/>
              </w:rPr>
              <w:t>С</w:t>
            </w:r>
            <w:r w:rsidRPr="009E5793">
              <w:rPr>
                <w:b/>
              </w:rPr>
              <w:t>оздание эффективных информационных каналов взаимодействия с инвесторами, повышение информированности потенциальных инвесторов о перспективных проектах и направлениях инвестирования в Кетовском районе и открытости инвестиционного процесса в целом</w:t>
            </w:r>
          </w:p>
        </w:tc>
      </w:tr>
      <w:tr w:rsidR="00D95EA7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9E5793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755508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color w:val="000000"/>
              </w:rPr>
              <w:t>Повышение привлекательности инвестиционного имиджа Кетовского района посредством поддержания в актуальном состоянии инвестиционного портала на официальном сайте Администрации Кетовского района.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D95EA7" w:rsidP="00F577F2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201</w:t>
            </w:r>
            <w:r w:rsidR="00F577F2">
              <w:rPr>
                <w:lang w:val="ru-RU"/>
              </w:rPr>
              <w:t>9</w:t>
            </w:r>
            <w:r w:rsidRPr="00F451A4">
              <w:rPr>
                <w:lang w:val="ru-RU"/>
              </w:rPr>
              <w:t xml:space="preserve"> – 20</w:t>
            </w:r>
            <w:r w:rsidR="00F577F2">
              <w:rPr>
                <w:lang w:val="ru-RU"/>
              </w:rPr>
              <w:t>3</w:t>
            </w:r>
            <w:r w:rsidRPr="00F451A4"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7" w:rsidRPr="00DE37FA" w:rsidRDefault="003104D7" w:rsidP="003104D7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района.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</w:tr>
      <w:tr w:rsidR="00E15BBD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BBD" w:rsidRPr="00E15BBD" w:rsidRDefault="00E15BBD" w:rsidP="00E90BB4">
            <w:pPr>
              <w:pStyle w:val="a8"/>
              <w:jc w:val="center"/>
              <w:rPr>
                <w:b/>
                <w:lang w:val="ru-RU"/>
              </w:rPr>
            </w:pPr>
            <w:r w:rsidRPr="00E15BBD">
              <w:rPr>
                <w:b/>
                <w:lang w:val="ru-RU"/>
              </w:rPr>
              <w:t>2.</w:t>
            </w:r>
          </w:p>
        </w:tc>
        <w:tc>
          <w:tcPr>
            <w:tcW w:w="13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BBD" w:rsidRPr="00F451A4" w:rsidRDefault="00E15BBD" w:rsidP="00E90BB4">
            <w:pPr>
              <w:pStyle w:val="a8"/>
              <w:jc w:val="both"/>
              <w:rPr>
                <w:lang w:val="ru-RU"/>
              </w:rPr>
            </w:pPr>
            <w:r w:rsidRPr="009E5793">
              <w:rPr>
                <w:b/>
                <w:lang w:val="ru-RU"/>
              </w:rPr>
              <w:t>П</w:t>
            </w:r>
            <w:r w:rsidRPr="009E5793">
              <w:rPr>
                <w:b/>
              </w:rPr>
              <w:t>овышение эффективности и механизмов взаимодействия органов местного самоуправления района с инвесторами</w:t>
            </w:r>
          </w:p>
        </w:tc>
      </w:tr>
      <w:tr w:rsidR="00D95EA7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9E5793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Содействие продвижению инвестиционных проектов и площадок: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-публикации на официальном сайте Администрации Кетовского района сведений об инвестиционных проектах и инвестиционных площадках;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- участие в инвестиционных форумах, </w:t>
            </w:r>
            <w:proofErr w:type="spellStart"/>
            <w:r w:rsidRPr="00F451A4">
              <w:rPr>
                <w:lang w:val="ru-RU"/>
              </w:rPr>
              <w:t>выстовках</w:t>
            </w:r>
            <w:proofErr w:type="spellEnd"/>
            <w:r w:rsidRPr="00F451A4">
              <w:rPr>
                <w:lang w:val="ru-RU"/>
              </w:rPr>
              <w:t>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-взаимодействие с органами государственной власти Курганской области по оказанию господдержки.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F577F2" w:rsidP="00E90BB4">
            <w:pPr>
              <w:pStyle w:val="a8"/>
              <w:jc w:val="center"/>
            </w:pPr>
            <w:r w:rsidRPr="00F451A4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F451A4">
              <w:rPr>
                <w:lang w:val="ru-RU"/>
              </w:rPr>
              <w:t xml:space="preserve"> – 20</w:t>
            </w:r>
            <w:r>
              <w:rPr>
                <w:lang w:val="ru-RU"/>
              </w:rPr>
              <w:t>3</w:t>
            </w:r>
            <w:r w:rsidRPr="00F451A4"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7" w:rsidRPr="00DE37FA" w:rsidRDefault="003104D7" w:rsidP="003104D7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сельского хозяйства и развития сельских территорий Администрации Кетовского района;</w:t>
            </w:r>
          </w:p>
          <w:p w:rsidR="00D95EA7" w:rsidRPr="00F451A4" w:rsidRDefault="00D95EA7" w:rsidP="004245B9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</w:t>
            </w:r>
            <w:r w:rsidR="004245B9">
              <w:rPr>
                <w:lang w:val="ru-RU"/>
              </w:rPr>
              <w:t>ЖКХ</w:t>
            </w:r>
            <w:r w:rsidRPr="00F451A4">
              <w:rPr>
                <w:lang w:val="ru-RU"/>
              </w:rPr>
              <w:t xml:space="preserve"> и транспорта Администрации Кетовского района.</w:t>
            </w:r>
          </w:p>
        </w:tc>
      </w:tr>
      <w:tr w:rsidR="00D95EA7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9E5793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Сопровождение инвестиционных проектов, имеющих приоритетное значение для социально-экономического развития Кетовского района: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- контроль за своевременным </w:t>
            </w:r>
            <w:r w:rsidRPr="00F451A4">
              <w:rPr>
                <w:lang w:val="ru-RU"/>
              </w:rPr>
              <w:lastRenderedPageBreak/>
              <w:t>получением инициатором проекта необходимых согласований и разрешений в органах государственной власти, органах местного самоуправления и др. организациях Курганской области и Кетовского района;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- поддержка ходатайств и обращений инициатора проекта в органы государственной власти, органы местного самоуправления и др. организации Курганской области и Кетовского района о содействии в реализации инвестиционного проекта;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- оказание консультационной и методической помощи инициаторам инвестиционных проектов при разработке и реализации инвестиционных проектов.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F577F2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9</w:t>
            </w:r>
            <w:r w:rsidRPr="00F451A4">
              <w:rPr>
                <w:lang w:val="ru-RU"/>
              </w:rPr>
              <w:t xml:space="preserve"> – 20</w:t>
            </w:r>
            <w:r>
              <w:rPr>
                <w:lang w:val="ru-RU"/>
              </w:rPr>
              <w:t>3</w:t>
            </w:r>
            <w:r w:rsidRPr="00F451A4"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7" w:rsidRPr="00DE37FA" w:rsidRDefault="003104D7" w:rsidP="003104D7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Отдел экономики, торговли, труда и инвестиций Администрации Кетовского района;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 xml:space="preserve">Отдел сельского хозяйства </w:t>
            </w:r>
            <w:r w:rsidRPr="00F451A4">
              <w:rPr>
                <w:lang w:val="ru-RU"/>
              </w:rPr>
              <w:lastRenderedPageBreak/>
              <w:t>и развития сельских территорий Администрации Кетовского района;</w:t>
            </w:r>
          </w:p>
          <w:p w:rsidR="00D95EA7" w:rsidRPr="00F451A4" w:rsidRDefault="00D95EA7" w:rsidP="004245B9">
            <w:pPr>
              <w:pStyle w:val="a8"/>
              <w:jc w:val="both"/>
            </w:pPr>
            <w:r w:rsidRPr="00F451A4">
              <w:rPr>
                <w:lang w:val="ru-RU"/>
              </w:rPr>
              <w:t xml:space="preserve">Отдел </w:t>
            </w:r>
            <w:r w:rsidR="004245B9">
              <w:rPr>
                <w:lang w:val="ru-RU"/>
              </w:rPr>
              <w:t>ЖКХ</w:t>
            </w:r>
            <w:r w:rsidRPr="00F451A4">
              <w:rPr>
                <w:lang w:val="ru-RU"/>
              </w:rPr>
              <w:t xml:space="preserve"> и транспорта Администрации Кетовского района.</w:t>
            </w:r>
          </w:p>
        </w:tc>
      </w:tr>
      <w:tr w:rsidR="00E15BBD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BBD" w:rsidRPr="00E15BBD" w:rsidRDefault="00E15BBD" w:rsidP="00E90BB4">
            <w:pPr>
              <w:pStyle w:val="a8"/>
              <w:jc w:val="center"/>
              <w:rPr>
                <w:b/>
                <w:lang w:val="ru-RU"/>
              </w:rPr>
            </w:pPr>
            <w:r w:rsidRPr="00E15BBD">
              <w:rPr>
                <w:b/>
                <w:lang w:val="ru-RU"/>
              </w:rPr>
              <w:lastRenderedPageBreak/>
              <w:t>3.</w:t>
            </w:r>
          </w:p>
        </w:tc>
        <w:tc>
          <w:tcPr>
            <w:tcW w:w="13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BBD" w:rsidRPr="00E15BBD" w:rsidRDefault="00E15BBD" w:rsidP="00E90BB4">
            <w:pPr>
              <w:pStyle w:val="a8"/>
              <w:jc w:val="both"/>
              <w:rPr>
                <w:b/>
                <w:lang w:val="ru-RU"/>
              </w:rPr>
            </w:pPr>
            <w:r w:rsidRPr="00E15BBD">
              <w:rPr>
                <w:b/>
                <w:lang w:val="ru-RU"/>
              </w:rPr>
              <w:t>Ф</w:t>
            </w:r>
            <w:r w:rsidRPr="00E15BBD">
              <w:rPr>
                <w:b/>
              </w:rPr>
              <w:t>ормирование земельных участков с готовой дорожной и инженерной инфраструктурой</w:t>
            </w:r>
          </w:p>
        </w:tc>
      </w:tr>
      <w:tr w:rsidR="00D95EA7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55134A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Формирование инвестиционных площадок за счёт вовлечения в хозяйственный оборот невостребованных земельных участков и долей, а также свободных от застройки земельных участков.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F577F2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t>201</w:t>
            </w:r>
            <w:r>
              <w:rPr>
                <w:lang w:val="ru-RU"/>
              </w:rPr>
              <w:t>9</w:t>
            </w:r>
            <w:r w:rsidRPr="00F451A4">
              <w:rPr>
                <w:lang w:val="ru-RU"/>
              </w:rPr>
              <w:t xml:space="preserve"> – 20</w:t>
            </w:r>
            <w:r>
              <w:rPr>
                <w:lang w:val="ru-RU"/>
              </w:rPr>
              <w:t>3</w:t>
            </w:r>
            <w:r w:rsidRPr="00F451A4"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7" w:rsidRPr="00DE37FA" w:rsidRDefault="003104D7" w:rsidP="003104D7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Комитет по управлению муниципальным имуществом Администрации Кетовского района;</w:t>
            </w:r>
          </w:p>
          <w:p w:rsidR="00D95EA7" w:rsidRPr="00F451A4" w:rsidRDefault="00D95EA7" w:rsidP="00E90BB4">
            <w:pPr>
              <w:pStyle w:val="a8"/>
              <w:jc w:val="both"/>
              <w:rPr>
                <w:lang w:val="ru-RU"/>
              </w:rPr>
            </w:pPr>
            <w:r w:rsidRPr="00F451A4">
              <w:rPr>
                <w:lang w:val="ru-RU"/>
              </w:rPr>
              <w:t>Главы муниципальных образований Кетовского района (по согласованию).</w:t>
            </w:r>
          </w:p>
        </w:tc>
      </w:tr>
      <w:tr w:rsidR="00E15BBD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BBD" w:rsidRPr="00E15BBD" w:rsidRDefault="00E15BBD" w:rsidP="00E90BB4">
            <w:pPr>
              <w:pStyle w:val="a8"/>
              <w:jc w:val="center"/>
              <w:rPr>
                <w:b/>
                <w:lang w:val="ru-RU"/>
              </w:rPr>
            </w:pPr>
            <w:r w:rsidRPr="00E15BBD">
              <w:rPr>
                <w:b/>
                <w:lang w:val="ru-RU"/>
              </w:rPr>
              <w:t>4.</w:t>
            </w:r>
          </w:p>
        </w:tc>
        <w:tc>
          <w:tcPr>
            <w:tcW w:w="136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5BBD" w:rsidRDefault="00E15BBD" w:rsidP="00E90BB4">
            <w:pPr>
              <w:pStyle w:val="a8"/>
              <w:jc w:val="both"/>
              <w:rPr>
                <w:lang w:val="ru-RU"/>
              </w:rPr>
            </w:pPr>
            <w:r w:rsidRPr="009E5793">
              <w:rPr>
                <w:b/>
                <w:lang w:val="ru-RU"/>
              </w:rPr>
              <w:t>П</w:t>
            </w:r>
            <w:r w:rsidRPr="009E5793">
              <w:rPr>
                <w:b/>
              </w:rPr>
              <w:t>ересмотр основополагающих градостроительных документов муниципальных образований с целью повышения инвестиционной привлекательности района</w:t>
            </w:r>
          </w:p>
        </w:tc>
      </w:tr>
      <w:tr w:rsidR="00D95EA7" w:rsidRPr="00F451A4" w:rsidTr="008804C2">
        <w:tc>
          <w:tcPr>
            <w:tcW w:w="5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9E5793" w:rsidRDefault="0055134A" w:rsidP="00E90BB4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Pr="00F451A4" w:rsidRDefault="004E0CF2" w:rsidP="00E90BB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Оперативное внесение изменений в Схему территориального </w:t>
            </w:r>
            <w:r>
              <w:rPr>
                <w:lang w:val="ru-RU"/>
              </w:rPr>
              <w:lastRenderedPageBreak/>
              <w:t xml:space="preserve">планирования Кетовского района, в Градостроительные планы поселений, Правила землепользования и застройки с целью повышения инвестиционной привлекательности района </w:t>
            </w:r>
          </w:p>
        </w:tc>
        <w:tc>
          <w:tcPr>
            <w:tcW w:w="2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EA7" w:rsidRDefault="00F577F2" w:rsidP="00E90BB4">
            <w:pPr>
              <w:pStyle w:val="a8"/>
              <w:jc w:val="center"/>
              <w:rPr>
                <w:lang w:val="ru-RU"/>
              </w:rPr>
            </w:pPr>
            <w:r w:rsidRPr="00F451A4">
              <w:rPr>
                <w:lang w:val="ru-RU"/>
              </w:rPr>
              <w:lastRenderedPageBreak/>
              <w:t>201</w:t>
            </w:r>
            <w:r>
              <w:rPr>
                <w:lang w:val="ru-RU"/>
              </w:rPr>
              <w:t>9</w:t>
            </w:r>
            <w:r w:rsidRPr="00F451A4">
              <w:rPr>
                <w:lang w:val="ru-RU"/>
              </w:rPr>
              <w:t xml:space="preserve"> – 20</w:t>
            </w:r>
            <w:r>
              <w:rPr>
                <w:lang w:val="ru-RU"/>
              </w:rPr>
              <w:t>3</w:t>
            </w:r>
            <w:r w:rsidRPr="00F451A4">
              <w:rPr>
                <w:lang w:val="ru-RU"/>
              </w:rPr>
              <w:t>0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104D7" w:rsidRPr="00DE37FA" w:rsidRDefault="003104D7" w:rsidP="003104D7">
            <w:pPr>
              <w:pStyle w:val="a8"/>
              <w:jc w:val="both"/>
              <w:rPr>
                <w:lang w:val="ru-RU"/>
              </w:rPr>
            </w:pPr>
            <w:r w:rsidRPr="000570A8">
              <w:rPr>
                <w:lang w:val="ru-RU"/>
              </w:rPr>
              <w:t>В рамках Стратегии</w:t>
            </w:r>
            <w:r w:rsidRPr="000570A8">
              <w:t xml:space="preserve"> социально-экономического развития муниципального </w:t>
            </w:r>
            <w:r w:rsidRPr="000570A8">
              <w:lastRenderedPageBreak/>
              <w:t xml:space="preserve">образования Кетовский район </w:t>
            </w:r>
            <w:r w:rsidRPr="000570A8">
              <w:rPr>
                <w:lang w:val="ru-RU"/>
              </w:rPr>
              <w:t>до 2030 года</w:t>
            </w:r>
          </w:p>
          <w:p w:rsidR="00D95EA7" w:rsidRPr="003104D7" w:rsidRDefault="00D95EA7" w:rsidP="00E90BB4">
            <w:pPr>
              <w:pStyle w:val="a8"/>
              <w:jc w:val="both"/>
              <w:rPr>
                <w:lang w:val="ru-RU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EA7" w:rsidRPr="00F451A4" w:rsidRDefault="004245B9" w:rsidP="00E90BB4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Отдел Архитектуры и градостроительства </w:t>
            </w:r>
            <w:r>
              <w:rPr>
                <w:lang w:val="ru-RU"/>
              </w:rPr>
              <w:lastRenderedPageBreak/>
              <w:t>Администрации Кетовского района</w:t>
            </w:r>
          </w:p>
        </w:tc>
      </w:tr>
    </w:tbl>
    <w:p w:rsidR="00355B90" w:rsidRDefault="00355B90" w:rsidP="00A52CD4">
      <w:pPr>
        <w:ind w:left="1701"/>
        <w:rPr>
          <w:b/>
          <w:lang w:val="ru-RU"/>
        </w:rPr>
      </w:pPr>
    </w:p>
    <w:p w:rsidR="00B830C5" w:rsidRPr="00355B90" w:rsidRDefault="00B830C5" w:rsidP="00A52CD4">
      <w:pPr>
        <w:ind w:left="1701"/>
        <w:rPr>
          <w:b/>
          <w:lang w:val="ru-RU"/>
        </w:rPr>
      </w:pPr>
    </w:p>
    <w:p w:rsidR="00A52CD4" w:rsidRPr="00A957CE" w:rsidRDefault="00A52CD4" w:rsidP="00A52CD4">
      <w:pPr>
        <w:ind w:left="1701"/>
        <w:rPr>
          <w:b/>
          <w:color w:val="000000"/>
          <w:lang w:val="ru-RU"/>
        </w:rPr>
      </w:pPr>
      <w:r w:rsidRPr="00A957CE">
        <w:rPr>
          <w:b/>
          <w:color w:val="000000"/>
          <w:lang w:val="ru-RU"/>
        </w:rPr>
        <w:t xml:space="preserve">4.4  </w:t>
      </w:r>
      <w:r w:rsidRPr="00A957CE">
        <w:rPr>
          <w:b/>
          <w:color w:val="000000"/>
        </w:rPr>
        <w:t>Система управления муниципальным имуществом и распоряжение земельными ресурсами</w:t>
      </w:r>
    </w:p>
    <w:p w:rsidR="00B830C5" w:rsidRPr="00B830C5" w:rsidRDefault="00B830C5" w:rsidP="00A52CD4">
      <w:pPr>
        <w:ind w:left="1701"/>
        <w:rPr>
          <w:b/>
          <w:color w:val="FF0000"/>
          <w:lang w:val="ru-RU"/>
        </w:rPr>
      </w:pPr>
    </w:p>
    <w:p w:rsidR="0003751A" w:rsidRDefault="0003751A" w:rsidP="0003751A">
      <w:pPr>
        <w:pStyle w:val="a8"/>
        <w:jc w:val="both"/>
        <w:rPr>
          <w:lang w:val="ru-RU"/>
        </w:rPr>
      </w:pPr>
      <w:r w:rsidRPr="00F451A4">
        <w:rPr>
          <w:b/>
        </w:rPr>
        <w:t xml:space="preserve">Задачи: </w:t>
      </w:r>
    </w:p>
    <w:p w:rsidR="00493DC8" w:rsidRPr="00240BB3" w:rsidRDefault="00493DC8" w:rsidP="00493DC8">
      <w:pPr>
        <w:tabs>
          <w:tab w:val="left" w:pos="825"/>
          <w:tab w:val="left" w:pos="4420"/>
        </w:tabs>
        <w:ind w:firstLine="709"/>
        <w:jc w:val="both"/>
      </w:pPr>
      <w:r>
        <w:t xml:space="preserve">- </w:t>
      </w:r>
      <w:r w:rsidRPr="00240BB3">
        <w:t>повышение эффективности использования имущества муниципального образования «Кетовский район»;</w:t>
      </w:r>
    </w:p>
    <w:p w:rsidR="00493DC8" w:rsidRPr="00240BB3" w:rsidRDefault="00493DC8" w:rsidP="00493DC8">
      <w:pPr>
        <w:tabs>
          <w:tab w:val="left" w:pos="825"/>
          <w:tab w:val="left" w:pos="4420"/>
        </w:tabs>
        <w:ind w:firstLine="709"/>
        <w:jc w:val="both"/>
        <w:rPr>
          <w:b/>
        </w:rPr>
      </w:pPr>
      <w:r>
        <w:t xml:space="preserve">- </w:t>
      </w:r>
      <w:r w:rsidRPr="00240BB3">
        <w:t>приватизация муниципального имущества муниципального</w:t>
      </w:r>
      <w:r w:rsidRPr="00240BB3">
        <w:rPr>
          <w:b/>
        </w:rPr>
        <w:t xml:space="preserve"> </w:t>
      </w:r>
      <w:r w:rsidRPr="00240BB3">
        <w:t>образования «Кетовский район»</w:t>
      </w:r>
      <w:r w:rsidRPr="00240BB3">
        <w:rPr>
          <w:b/>
        </w:rPr>
        <w:t>;</w:t>
      </w:r>
    </w:p>
    <w:p w:rsidR="00493DC8" w:rsidRPr="00240BB3" w:rsidRDefault="00493DC8" w:rsidP="00493DC8">
      <w:pPr>
        <w:tabs>
          <w:tab w:val="left" w:pos="825"/>
          <w:tab w:val="left" w:pos="4420"/>
        </w:tabs>
        <w:ind w:firstLine="709"/>
        <w:jc w:val="both"/>
        <w:rPr>
          <w:b/>
        </w:rPr>
      </w:pPr>
      <w:r>
        <w:t xml:space="preserve">- </w:t>
      </w:r>
      <w:r w:rsidRPr="00240BB3">
        <w:t>обеспечения сохранности и эффективного использования муниципального имущества</w:t>
      </w:r>
      <w:r w:rsidRPr="00240BB3">
        <w:rPr>
          <w:b/>
        </w:rPr>
        <w:t xml:space="preserve">; </w:t>
      </w:r>
    </w:p>
    <w:p w:rsidR="00493DC8" w:rsidRPr="00240BB3" w:rsidRDefault="00493DC8" w:rsidP="00493DC8">
      <w:pPr>
        <w:tabs>
          <w:tab w:val="left" w:pos="825"/>
          <w:tab w:val="left" w:pos="4420"/>
        </w:tabs>
        <w:ind w:firstLine="709"/>
        <w:jc w:val="both"/>
      </w:pPr>
      <w:r>
        <w:t xml:space="preserve">- </w:t>
      </w:r>
      <w:r w:rsidRPr="00240BB3">
        <w:t>повышение устойчивости бюджетной системы путем обеспечения поступления в бюджет Кетовского района доходов от использования всех видов муниципального имущества и увеличения количества объектов недвижимого имущества, вовлеченных в налоговый оборот;</w:t>
      </w:r>
    </w:p>
    <w:p w:rsidR="00493DC8" w:rsidRPr="00240BB3" w:rsidRDefault="00493DC8" w:rsidP="00493DC8">
      <w:pPr>
        <w:tabs>
          <w:tab w:val="left" w:pos="825"/>
          <w:tab w:val="left" w:pos="4420"/>
        </w:tabs>
        <w:ind w:firstLine="709"/>
        <w:jc w:val="both"/>
      </w:pPr>
      <w:r>
        <w:t xml:space="preserve">- </w:t>
      </w:r>
      <w:r w:rsidRPr="00240BB3">
        <w:t>совершенствование правовой базы в сфере развития имущественных отношений Курганской области;</w:t>
      </w:r>
    </w:p>
    <w:p w:rsidR="00493DC8" w:rsidRPr="00240BB3" w:rsidRDefault="00493DC8" w:rsidP="00493DC8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333333"/>
        </w:rPr>
      </w:pPr>
      <w:r>
        <w:t xml:space="preserve">- </w:t>
      </w:r>
      <w:r w:rsidRPr="00240BB3">
        <w:rPr>
          <w:color w:val="333333"/>
        </w:rPr>
        <w:t>исключить проникновения коррупции в процесс управления недвижимостью, оптимизировать структуру недвижимости с целью обеспечения устойчивых предпосылок для экономического роста;</w:t>
      </w:r>
    </w:p>
    <w:p w:rsidR="00493DC8" w:rsidRPr="00240BB3" w:rsidRDefault="00493DC8" w:rsidP="00493DC8">
      <w:pPr>
        <w:pStyle w:val="a6"/>
        <w:shd w:val="clear" w:color="auto" w:fill="FFFFFF"/>
        <w:spacing w:before="0" w:beforeAutospacing="0" w:after="0"/>
        <w:ind w:firstLine="709"/>
        <w:jc w:val="both"/>
        <w:rPr>
          <w:b/>
        </w:rPr>
      </w:pPr>
      <w:r>
        <w:rPr>
          <w:color w:val="333333"/>
        </w:rPr>
        <w:t>-</w:t>
      </w:r>
      <w:r w:rsidRPr="00240BB3">
        <w:rPr>
          <w:color w:val="333333"/>
        </w:rPr>
        <w:t xml:space="preserve"> повышение качества администрирования платежей.</w:t>
      </w:r>
      <w:r w:rsidRPr="00240BB3">
        <w:rPr>
          <w:b/>
        </w:rPr>
        <w:t xml:space="preserve"> </w:t>
      </w:r>
    </w:p>
    <w:p w:rsidR="00B830C5" w:rsidRPr="009C52F2" w:rsidRDefault="00B830C5" w:rsidP="00493DC8">
      <w:pPr>
        <w:pStyle w:val="ac"/>
        <w:tabs>
          <w:tab w:val="left" w:pos="960"/>
        </w:tabs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- </w:t>
      </w:r>
      <w:r w:rsidRPr="009C52F2">
        <w:rPr>
          <w:kern w:val="24"/>
          <w:sz w:val="24"/>
          <w:szCs w:val="24"/>
        </w:rPr>
        <w:t>вовлечение в оборот неиспользуемых и неэффективно используемых земельных участков, в том числе земельных участков, образованных в счет выделения невостребованных земельных долей в составе земель сельскохозяйственного назначения;</w:t>
      </w:r>
    </w:p>
    <w:p w:rsidR="00B830C5" w:rsidRPr="009C52F2" w:rsidRDefault="00B830C5" w:rsidP="00493DC8">
      <w:pPr>
        <w:pStyle w:val="ac"/>
        <w:tabs>
          <w:tab w:val="left" w:pos="960"/>
        </w:tabs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- </w:t>
      </w:r>
      <w:r w:rsidRPr="009C52F2">
        <w:rPr>
          <w:kern w:val="24"/>
          <w:sz w:val="24"/>
          <w:szCs w:val="24"/>
        </w:rPr>
        <w:t>устранение административных барьеров при выделении земельных участков для строительства с предварительным согласованием мест размещения объекта, которое должно привести к значительному сокращению сроков выбора земельного участка и его предоставления для строительства;</w:t>
      </w:r>
    </w:p>
    <w:p w:rsidR="00B830C5" w:rsidRPr="009C52F2" w:rsidRDefault="00B830C5" w:rsidP="00493DC8">
      <w:pPr>
        <w:pStyle w:val="ac"/>
        <w:tabs>
          <w:tab w:val="left" w:pos="960"/>
        </w:tabs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-</w:t>
      </w:r>
      <w:r w:rsidRPr="009C52F2">
        <w:rPr>
          <w:kern w:val="24"/>
          <w:sz w:val="24"/>
          <w:szCs w:val="24"/>
        </w:rPr>
        <w:t xml:space="preserve"> переход к  предоставлению земельных участков для строительства в собственность на торгах;</w:t>
      </w:r>
    </w:p>
    <w:p w:rsidR="00B830C5" w:rsidRPr="009C52F2" w:rsidRDefault="00B830C5" w:rsidP="00493DC8">
      <w:pPr>
        <w:pStyle w:val="ac"/>
        <w:tabs>
          <w:tab w:val="left" w:pos="960"/>
        </w:tabs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- </w:t>
      </w:r>
      <w:r w:rsidRPr="009C52F2">
        <w:rPr>
          <w:kern w:val="24"/>
          <w:sz w:val="24"/>
          <w:szCs w:val="24"/>
        </w:rPr>
        <w:t>обеспечение земельных участков («по границе») коммунальной и инженерной инфраструктурой (за счет средств бюджетов разных уровней);</w:t>
      </w:r>
    </w:p>
    <w:p w:rsidR="00B830C5" w:rsidRPr="009C52F2" w:rsidRDefault="00B830C5" w:rsidP="00493DC8">
      <w:pPr>
        <w:pStyle w:val="ac"/>
        <w:tabs>
          <w:tab w:val="left" w:pos="960"/>
        </w:tabs>
        <w:ind w:left="0" w:firstLine="709"/>
        <w:jc w:val="both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 xml:space="preserve">- </w:t>
      </w:r>
      <w:r w:rsidRPr="009C52F2">
        <w:rPr>
          <w:kern w:val="24"/>
          <w:sz w:val="24"/>
          <w:szCs w:val="24"/>
        </w:rPr>
        <w:t>проведение инвентаризац</w:t>
      </w:r>
      <w:r>
        <w:rPr>
          <w:kern w:val="24"/>
          <w:sz w:val="24"/>
          <w:szCs w:val="24"/>
        </w:rPr>
        <w:t>ии земель муниципального района.</w:t>
      </w:r>
    </w:p>
    <w:p w:rsidR="00B830C5" w:rsidRPr="00B830C5" w:rsidRDefault="00B830C5" w:rsidP="0003751A">
      <w:pPr>
        <w:pStyle w:val="a8"/>
        <w:jc w:val="both"/>
        <w:rPr>
          <w:lang w:val="ru-RU"/>
        </w:rPr>
      </w:pPr>
    </w:p>
    <w:p w:rsidR="0003751A" w:rsidRDefault="0003751A" w:rsidP="0003751A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</w:rPr>
        <w:t>Целевые показатели:</w:t>
      </w:r>
    </w:p>
    <w:p w:rsidR="00047FEC" w:rsidRPr="00047FEC" w:rsidRDefault="00047FEC" w:rsidP="0003751A">
      <w:pPr>
        <w:pStyle w:val="a8"/>
        <w:ind w:firstLine="706"/>
        <w:jc w:val="both"/>
        <w:rPr>
          <w:b/>
          <w:lang w:val="ru-RU"/>
        </w:rPr>
      </w:pPr>
    </w:p>
    <w:tbl>
      <w:tblPr>
        <w:tblW w:w="5041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0"/>
        <w:gridCol w:w="3132"/>
        <w:gridCol w:w="1559"/>
        <w:gridCol w:w="1559"/>
        <w:gridCol w:w="1135"/>
        <w:gridCol w:w="1135"/>
        <w:gridCol w:w="1135"/>
        <w:gridCol w:w="1135"/>
        <w:gridCol w:w="1129"/>
        <w:gridCol w:w="6"/>
        <w:gridCol w:w="1980"/>
      </w:tblGrid>
      <w:tr w:rsidR="00047FEC" w:rsidRPr="00DF5076" w:rsidTr="00047FEC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 xml:space="preserve">№ </w:t>
            </w:r>
            <w:r w:rsidRPr="00DF5076">
              <w:lastRenderedPageBreak/>
              <w:t>п/п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Наименование показателя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  <w:rPr>
                <w:lang w:val="en-US"/>
              </w:rPr>
            </w:pPr>
            <w:r w:rsidRPr="00DF5076">
              <w:t xml:space="preserve">Единица </w:t>
            </w:r>
            <w:r w:rsidRPr="00DF5076">
              <w:lastRenderedPageBreak/>
              <w:t>измерения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rPr>
                <w:lang w:val="en-US"/>
              </w:rPr>
              <w:lastRenderedPageBreak/>
              <w:t>201</w:t>
            </w:r>
            <w:r w:rsidRPr="00DF5076">
              <w:t>7</w:t>
            </w:r>
          </w:p>
          <w:p w:rsidR="0003751A" w:rsidRPr="00DF5076" w:rsidRDefault="0003751A" w:rsidP="003311D8">
            <w:pPr>
              <w:pStyle w:val="a8"/>
              <w:jc w:val="center"/>
              <w:rPr>
                <w:lang w:val="en-US"/>
              </w:rPr>
            </w:pPr>
            <w:r w:rsidRPr="00DF5076">
              <w:lastRenderedPageBreak/>
              <w:t>факт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rPr>
                <w:lang w:val="en-US"/>
              </w:rPr>
              <w:lastRenderedPageBreak/>
              <w:t>201</w:t>
            </w:r>
            <w:r w:rsidRPr="00DF5076">
              <w:t>8</w:t>
            </w:r>
          </w:p>
          <w:p w:rsidR="0003751A" w:rsidRPr="00DF5076" w:rsidRDefault="0003751A" w:rsidP="003311D8">
            <w:pPr>
              <w:pStyle w:val="a8"/>
              <w:jc w:val="center"/>
              <w:rPr>
                <w:lang w:val="en-US"/>
              </w:rPr>
            </w:pPr>
            <w:r w:rsidRPr="00DF5076">
              <w:lastRenderedPageBreak/>
              <w:t>оценка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rPr>
                <w:lang w:val="en-US"/>
              </w:rPr>
              <w:lastRenderedPageBreak/>
              <w:t>201</w:t>
            </w:r>
            <w:r w:rsidRPr="00DF5076">
              <w:t>9</w:t>
            </w:r>
          </w:p>
          <w:p w:rsidR="0003751A" w:rsidRPr="00DF5076" w:rsidRDefault="0003751A" w:rsidP="003311D8">
            <w:pPr>
              <w:pStyle w:val="a8"/>
              <w:jc w:val="center"/>
              <w:rPr>
                <w:lang w:val="en-US"/>
              </w:rPr>
            </w:pPr>
            <w:r w:rsidRPr="00DF5076">
              <w:lastRenderedPageBreak/>
              <w:t>план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rPr>
                <w:lang w:val="en-US"/>
              </w:rPr>
              <w:lastRenderedPageBreak/>
              <w:t>20</w:t>
            </w:r>
            <w:proofErr w:type="spellStart"/>
            <w:r w:rsidRPr="00DF5076">
              <w:t>20</w:t>
            </w:r>
            <w:proofErr w:type="spellEnd"/>
          </w:p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план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2025</w:t>
            </w:r>
          </w:p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план</w:t>
            </w:r>
          </w:p>
        </w:tc>
        <w:tc>
          <w:tcPr>
            <w:tcW w:w="391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2030</w:t>
            </w:r>
          </w:p>
          <w:p w:rsidR="0003751A" w:rsidRPr="00DF5076" w:rsidRDefault="0003751A" w:rsidP="003311D8">
            <w:pPr>
              <w:pStyle w:val="a8"/>
              <w:jc w:val="center"/>
            </w:pPr>
            <w:r w:rsidRPr="00DF5076">
              <w:lastRenderedPageBreak/>
              <w:t>план</w:t>
            </w:r>
          </w:p>
        </w:tc>
        <w:tc>
          <w:tcPr>
            <w:tcW w:w="6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  <w:rPr>
                <w:lang w:val="en-US"/>
              </w:rPr>
            </w:pPr>
            <w:r w:rsidRPr="00DF5076">
              <w:lastRenderedPageBreak/>
              <w:t xml:space="preserve">Ответственный </w:t>
            </w:r>
            <w:r w:rsidRPr="00DF5076">
              <w:lastRenderedPageBreak/>
              <w:t>исполнитель</w:t>
            </w:r>
          </w:p>
        </w:tc>
      </w:tr>
      <w:tr w:rsidR="00047FEC" w:rsidRPr="00DF5076" w:rsidTr="001F0A11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lastRenderedPageBreak/>
              <w:t>1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Заключение договоров купли – продажи земельных участков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tabs>
                <w:tab w:val="left" w:pos="1193"/>
                <w:tab w:val="left" w:pos="1362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351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1F0A11">
            <w:pPr>
              <w:pStyle w:val="a8"/>
              <w:jc w:val="center"/>
            </w:pPr>
            <w:r>
              <w:t>129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1F0A11">
            <w:pPr>
              <w:pStyle w:val="a8"/>
              <w:jc w:val="center"/>
            </w:pPr>
            <w:r>
              <w:t>350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1F0A11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450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1F0A11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1F0A11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500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6506C0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2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Денежные средства от  продажи  земельных участков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tabs>
                <w:tab w:val="left" w:pos="1193"/>
              </w:tabs>
              <w:ind w:right="-54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5313,465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pStyle w:val="a8"/>
              <w:jc w:val="center"/>
            </w:pPr>
            <w:r>
              <w:t>2258,53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pStyle w:val="a8"/>
              <w:jc w:val="center"/>
            </w:pPr>
            <w:r>
              <w:t>5500,0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6000,0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6500,0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506C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6500,0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210836" w:rsidTr="007B5C22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3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Заключение договоров аренды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62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210836" w:rsidRDefault="0003751A" w:rsidP="007B5C22">
            <w:pPr>
              <w:pStyle w:val="a8"/>
              <w:jc w:val="center"/>
            </w:pPr>
            <w:r>
              <w:t>54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210836" w:rsidRDefault="0003751A" w:rsidP="007B5C22">
            <w:pPr>
              <w:pStyle w:val="a8"/>
              <w:jc w:val="center"/>
            </w:pPr>
            <w:r>
              <w:t>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75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75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7B5C22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4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Денежные средства от сдачи в аренду земельных участков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тыс. руб.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2427,436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pStyle w:val="a8"/>
              <w:jc w:val="center"/>
            </w:pPr>
            <w:r>
              <w:t>1576,09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pStyle w:val="a8"/>
              <w:jc w:val="center"/>
            </w:pPr>
            <w:r>
              <w:t>2500,0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3000,0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3500, 0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7B5C22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3500, 0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8E247A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5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  <w:rPr>
                <w:rFonts w:eastAsia="Times New Roman"/>
                <w:bCs/>
              </w:rPr>
            </w:pPr>
            <w:r w:rsidRPr="00DF5076">
              <w:t>Заключение договоров аренды муниципального имущества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5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8E247A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6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  <w:rPr>
                <w:rFonts w:eastAsia="Times New Roman"/>
                <w:bCs/>
              </w:rPr>
            </w:pPr>
            <w:r w:rsidRPr="00DF5076">
              <w:t>Денежные средства от сдачи в аренду муниципального имущества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t>тыс. руб.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94,6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102,4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120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8E247A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7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Объекты недвижимого имущества, числящиеся в реестре муниципального имущества муниципального образования Кетовский район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223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1506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8E247A">
            <w:pPr>
              <w:pStyle w:val="a8"/>
              <w:jc w:val="center"/>
            </w:pPr>
            <w:r>
              <w:t>1510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47472D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47472D">
              <w:t>1510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47472D" w:rsidRDefault="0003751A" w:rsidP="008E247A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47472D">
              <w:t>1510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47472D" w:rsidRDefault="0003751A" w:rsidP="008E247A">
            <w:pPr>
              <w:jc w:val="center"/>
              <w:rPr>
                <w:rFonts w:eastAsia="Times New Roman"/>
                <w:bCs/>
              </w:rPr>
            </w:pPr>
            <w:r w:rsidRPr="0047472D">
              <w:t>1510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D924F8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8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Объекты недвижимого имущества, зарегистрированные в собственность муниципального образования «Кетовский район»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D924F8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pStyle w:val="a8"/>
              <w:jc w:val="center"/>
            </w:pPr>
            <w:r>
              <w:t>62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pStyle w:val="a8"/>
              <w:jc w:val="center"/>
            </w:pPr>
            <w:r>
              <w:t>62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D924F8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lastRenderedPageBreak/>
              <w:t>9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Предоставление жилых помещений (квартир) для детей- сирот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D924F8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69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pStyle w:val="a8"/>
              <w:jc w:val="center"/>
            </w:pPr>
            <w:r>
              <w:t>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pStyle w:val="a8"/>
              <w:jc w:val="center"/>
            </w:pPr>
            <w:r>
              <w:t>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0E0760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D924F8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10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D924F8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147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11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672E14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11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Направлено претензий, исковых заявлений в суд о взыскании задолженности за аренду земельных участков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t>тыс. руб.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3729,46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3789,29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672E14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12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rPr>
                <w:rFonts w:eastAsia="Times New Roman"/>
                <w:bCs/>
              </w:rPr>
              <w:t>ед.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7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  <w:tr w:rsidR="00047FEC" w:rsidRPr="00DF5076" w:rsidTr="00672E14"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>
              <w:t>13</w:t>
            </w:r>
          </w:p>
        </w:tc>
        <w:tc>
          <w:tcPr>
            <w:tcW w:w="1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047FEC">
            <w:pPr>
              <w:ind w:right="88"/>
              <w:jc w:val="both"/>
            </w:pPr>
            <w:r w:rsidRPr="00DF5076">
              <w:t>Направлено претензий, исковых заявлений в суд о взыскании задолженности за аренду имущества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DF5076" w:rsidRDefault="0003751A" w:rsidP="003311D8">
            <w:pPr>
              <w:jc w:val="center"/>
            </w:pPr>
            <w:r w:rsidRPr="00DF5076">
              <w:t>тыс. руб.</w:t>
            </w:r>
          </w:p>
        </w:tc>
        <w:tc>
          <w:tcPr>
            <w:tcW w:w="5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193"/>
              </w:tabs>
              <w:ind w:right="87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20,1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34,4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pStyle w:val="a8"/>
              <w:jc w:val="center"/>
            </w:pPr>
            <w: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tabs>
                <w:tab w:val="left" w:pos="1044"/>
              </w:tabs>
              <w:ind w:right="48"/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672E14">
            <w:pPr>
              <w:jc w:val="center"/>
              <w:rPr>
                <w:rFonts w:eastAsia="Times New Roman"/>
                <w:bCs/>
              </w:rPr>
            </w:pPr>
            <w:r w:rsidRPr="00DF5076">
              <w:rPr>
                <w:rFonts w:eastAsia="Times New Roman"/>
                <w:bCs/>
              </w:rPr>
              <w:t>0</w:t>
            </w:r>
          </w:p>
        </w:tc>
        <w:tc>
          <w:tcPr>
            <w:tcW w:w="684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DF5076" w:rsidRDefault="0003751A" w:rsidP="003311D8">
            <w:pPr>
              <w:pStyle w:val="a8"/>
              <w:jc w:val="center"/>
            </w:pPr>
            <w:r w:rsidRPr="00DF5076">
              <w:t>Кетовский РК по УМИ.</w:t>
            </w:r>
          </w:p>
        </w:tc>
      </w:tr>
    </w:tbl>
    <w:p w:rsidR="00A31317" w:rsidRDefault="00A31317" w:rsidP="0003751A">
      <w:pPr>
        <w:pStyle w:val="a8"/>
        <w:ind w:firstLine="706"/>
        <w:jc w:val="both"/>
        <w:rPr>
          <w:b/>
          <w:lang w:val="ru-RU"/>
        </w:rPr>
      </w:pPr>
    </w:p>
    <w:p w:rsidR="0003751A" w:rsidRDefault="0003751A" w:rsidP="0003751A">
      <w:pPr>
        <w:pStyle w:val="a8"/>
        <w:ind w:firstLine="706"/>
        <w:jc w:val="both"/>
        <w:rPr>
          <w:b/>
          <w:lang w:val="ru-RU"/>
        </w:rPr>
      </w:pPr>
      <w:r w:rsidRPr="00F451A4">
        <w:rPr>
          <w:b/>
        </w:rPr>
        <w:t>Мероприятия по реализации стратегических направлений и достижению целевых показателей:</w:t>
      </w:r>
    </w:p>
    <w:p w:rsidR="00A31317" w:rsidRPr="00A31317" w:rsidRDefault="00A31317" w:rsidP="0003751A">
      <w:pPr>
        <w:pStyle w:val="a8"/>
        <w:ind w:firstLine="706"/>
        <w:jc w:val="both"/>
        <w:rPr>
          <w:b/>
          <w:lang w:val="ru-RU"/>
        </w:rPr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105"/>
        <w:gridCol w:w="1991"/>
        <w:gridCol w:w="4110"/>
        <w:gridCol w:w="3686"/>
      </w:tblGrid>
      <w:tr w:rsidR="0003751A" w:rsidRPr="00F451A4" w:rsidTr="00717BD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№ п/п</w:t>
            </w:r>
          </w:p>
        </w:tc>
        <w:tc>
          <w:tcPr>
            <w:tcW w:w="4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Наименование мероприятия</w:t>
            </w:r>
          </w:p>
        </w:tc>
        <w:tc>
          <w:tcPr>
            <w:tcW w:w="1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Срок реализации</w:t>
            </w:r>
          </w:p>
        </w:tc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Реализация в рамках государственных, ведомственных, муниципальных программ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3751A" w:rsidRPr="00F451A4" w:rsidRDefault="0003751A" w:rsidP="003311D8">
            <w:pPr>
              <w:pStyle w:val="a8"/>
              <w:jc w:val="center"/>
              <w:rPr>
                <w:lang w:val="en-US"/>
              </w:rPr>
            </w:pPr>
            <w:r w:rsidRPr="00F451A4">
              <w:t>Ответственный за выполнение мероприятия</w:t>
            </w: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rPr>
                <w:lang w:val="en-US"/>
              </w:rPr>
              <w:t>1.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Совершенствование нормативно- правовых актов в соответствии с областным законодательством по вопросам управления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3A2BEA" w:rsidRDefault="003A2BEA" w:rsidP="003311D8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 xml:space="preserve">Государственная программа Курганской области «Управление государственным имуществом и земельными ресурсами Курганской </w:t>
            </w:r>
            <w:r w:rsidRPr="00F451A4">
              <w:lastRenderedPageBreak/>
              <w:t>области».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lastRenderedPageBreak/>
              <w:t>Кетовский РК по УМИ.</w:t>
            </w: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lastRenderedPageBreak/>
              <w:t>2.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Обеспечение контроля за разработкой и принятием нормативно- правовых актов, регламентирующих вопросы управления муниципальным имуществом.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lastRenderedPageBreak/>
              <w:t>3.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Направление писем, телефонограмм должникам по договорам аренды земельных участков, имущества района, ведение реестра поступлений платежей.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4.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Оформление заявок в организацию, имеющую лицензию на проведение технических работ, подготовка документов для оформления технических и кадастровых паспортов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5.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Направление пакета документов в Управление Росреестра по Курганской области для оформления права муниципальной собственности муниципального образования Кетовского района на муниципальное имущество.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6.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>Организация проведения работ по межеванию, оформление землеустроительных дел для постановки на кадастровый учет, оформлению в собственность муниципального образования Кетовского района в Управлении Росреестра по Курганской области.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  <w:tr w:rsidR="0003751A" w:rsidRPr="00F451A4" w:rsidTr="00717BD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center"/>
            </w:pPr>
            <w:r w:rsidRPr="00F451A4">
              <w:t>7.</w:t>
            </w:r>
          </w:p>
        </w:tc>
        <w:tc>
          <w:tcPr>
            <w:tcW w:w="4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  <w:r w:rsidRPr="00F451A4">
              <w:t xml:space="preserve">Направление в Департамент </w:t>
            </w:r>
            <w:r w:rsidRPr="00F451A4">
              <w:lastRenderedPageBreak/>
              <w:t>имущественных и земельных отношений Курганской области ходатайств с перечнем документов, необходимых для включения земельных участков находящихся в ФС в соответствии с приказом Минэкономразвития России от 22.12.2008 года №466 «Об утверждении формы перечня земельных участков, направляемого органами государственной власти субъектов РФ в Федеральный фонд содействия развитию жилищного строительства и состава документов, прилагаемых к нему».</w:t>
            </w:r>
          </w:p>
        </w:tc>
        <w:tc>
          <w:tcPr>
            <w:tcW w:w="19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3A2BEA" w:rsidP="003311D8">
            <w:pPr>
              <w:pStyle w:val="a8"/>
              <w:jc w:val="center"/>
            </w:pPr>
            <w:r>
              <w:rPr>
                <w:lang w:val="ru-RU"/>
              </w:rPr>
              <w:lastRenderedPageBreak/>
              <w:t>2019 - 2030</w:t>
            </w:r>
          </w:p>
        </w:tc>
        <w:tc>
          <w:tcPr>
            <w:tcW w:w="41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751A" w:rsidRPr="00F451A4" w:rsidRDefault="0003751A" w:rsidP="003311D8">
            <w:pPr>
              <w:pStyle w:val="a8"/>
              <w:jc w:val="both"/>
            </w:pPr>
          </w:p>
        </w:tc>
      </w:tr>
    </w:tbl>
    <w:p w:rsidR="00A52CD4" w:rsidRPr="00A52CD4" w:rsidRDefault="00A52CD4" w:rsidP="00F451A4">
      <w:pPr>
        <w:pStyle w:val="a8"/>
        <w:jc w:val="both"/>
      </w:pPr>
    </w:p>
    <w:sectPr w:rsidR="00A52CD4" w:rsidRPr="00A52CD4" w:rsidSect="00C52E9C">
      <w:pgSz w:w="16838" w:h="11906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2C9"/>
    <w:multiLevelType w:val="hybridMultilevel"/>
    <w:tmpl w:val="CB60C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A9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5F228E"/>
    <w:multiLevelType w:val="multilevel"/>
    <w:tmpl w:val="C9EE2CCA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1800"/>
      </w:pPr>
      <w:rPr>
        <w:rFonts w:hint="default"/>
      </w:rPr>
    </w:lvl>
  </w:abstractNum>
  <w:abstractNum w:abstractNumId="3">
    <w:nsid w:val="164054BD"/>
    <w:multiLevelType w:val="hybridMultilevel"/>
    <w:tmpl w:val="CCB6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63D76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F23669"/>
    <w:multiLevelType w:val="multilevel"/>
    <w:tmpl w:val="E72AF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37" w:hanging="1800"/>
      </w:pPr>
      <w:rPr>
        <w:rFonts w:hint="default"/>
      </w:rPr>
    </w:lvl>
  </w:abstractNum>
  <w:abstractNum w:abstractNumId="6">
    <w:nsid w:val="22793325"/>
    <w:multiLevelType w:val="multilevel"/>
    <w:tmpl w:val="BDCA9B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7">
    <w:nsid w:val="2355389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57C491B"/>
    <w:multiLevelType w:val="multilevel"/>
    <w:tmpl w:val="127214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93F1ED7"/>
    <w:multiLevelType w:val="multilevel"/>
    <w:tmpl w:val="BB9A9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2B301891"/>
    <w:multiLevelType w:val="hybridMultilevel"/>
    <w:tmpl w:val="D1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24F7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F43230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A75590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2B267E0"/>
    <w:multiLevelType w:val="hybridMultilevel"/>
    <w:tmpl w:val="6492CC6C"/>
    <w:lvl w:ilvl="0" w:tplc="4F2EF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1829B4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4C1952"/>
    <w:multiLevelType w:val="multilevel"/>
    <w:tmpl w:val="DA28C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AF257AD"/>
    <w:multiLevelType w:val="hybridMultilevel"/>
    <w:tmpl w:val="AE42BB18"/>
    <w:lvl w:ilvl="0" w:tplc="FDE85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B0EE5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D0A3083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5021D7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EF43B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BC3267"/>
    <w:multiLevelType w:val="multilevel"/>
    <w:tmpl w:val="BDCA9B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23">
    <w:nsid w:val="507A24BF"/>
    <w:multiLevelType w:val="hybridMultilevel"/>
    <w:tmpl w:val="D1B0C800"/>
    <w:lvl w:ilvl="0" w:tplc="F472438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CC2A35"/>
    <w:multiLevelType w:val="multilevel"/>
    <w:tmpl w:val="31BC6D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>
    <w:nsid w:val="64D74B48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582088A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69F3189"/>
    <w:multiLevelType w:val="multilevel"/>
    <w:tmpl w:val="BDCA9B3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212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28">
    <w:nsid w:val="68997D82"/>
    <w:multiLevelType w:val="hybridMultilevel"/>
    <w:tmpl w:val="30F0B28C"/>
    <w:lvl w:ilvl="0" w:tplc="88E2E5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E014EF1"/>
    <w:multiLevelType w:val="hybridMultilevel"/>
    <w:tmpl w:val="506A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8"/>
  </w:num>
  <w:num w:numId="5">
    <w:abstractNumId w:val="25"/>
  </w:num>
  <w:num w:numId="6">
    <w:abstractNumId w:val="11"/>
  </w:num>
  <w:num w:numId="7">
    <w:abstractNumId w:val="15"/>
  </w:num>
  <w:num w:numId="8">
    <w:abstractNumId w:val="1"/>
  </w:num>
  <w:num w:numId="9">
    <w:abstractNumId w:val="18"/>
  </w:num>
  <w:num w:numId="10">
    <w:abstractNumId w:val="4"/>
  </w:num>
  <w:num w:numId="11">
    <w:abstractNumId w:val="7"/>
  </w:num>
  <w:num w:numId="12">
    <w:abstractNumId w:val="26"/>
  </w:num>
  <w:num w:numId="13">
    <w:abstractNumId w:val="20"/>
  </w:num>
  <w:num w:numId="14">
    <w:abstractNumId w:val="12"/>
  </w:num>
  <w:num w:numId="15">
    <w:abstractNumId w:val="17"/>
  </w:num>
  <w:num w:numId="16">
    <w:abstractNumId w:val="10"/>
  </w:num>
  <w:num w:numId="17">
    <w:abstractNumId w:val="0"/>
  </w:num>
  <w:num w:numId="18">
    <w:abstractNumId w:val="14"/>
  </w:num>
  <w:num w:numId="19">
    <w:abstractNumId w:val="6"/>
  </w:num>
  <w:num w:numId="20">
    <w:abstractNumId w:val="9"/>
  </w:num>
  <w:num w:numId="21">
    <w:abstractNumId w:val="16"/>
  </w:num>
  <w:num w:numId="22">
    <w:abstractNumId w:val="8"/>
  </w:num>
  <w:num w:numId="23">
    <w:abstractNumId w:val="22"/>
  </w:num>
  <w:num w:numId="24">
    <w:abstractNumId w:val="23"/>
  </w:num>
  <w:num w:numId="25">
    <w:abstractNumId w:val="5"/>
  </w:num>
  <w:num w:numId="26">
    <w:abstractNumId w:val="27"/>
  </w:num>
  <w:num w:numId="27">
    <w:abstractNumId w:val="2"/>
  </w:num>
  <w:num w:numId="28">
    <w:abstractNumId w:val="24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2B"/>
    <w:rsid w:val="00005037"/>
    <w:rsid w:val="000052D6"/>
    <w:rsid w:val="00007DC9"/>
    <w:rsid w:val="00011AC7"/>
    <w:rsid w:val="00013EF0"/>
    <w:rsid w:val="00014E55"/>
    <w:rsid w:val="0001555F"/>
    <w:rsid w:val="000203C2"/>
    <w:rsid w:val="000232CB"/>
    <w:rsid w:val="00024B96"/>
    <w:rsid w:val="00025769"/>
    <w:rsid w:val="0003087D"/>
    <w:rsid w:val="00031D91"/>
    <w:rsid w:val="00035CBF"/>
    <w:rsid w:val="0003751A"/>
    <w:rsid w:val="00042F4E"/>
    <w:rsid w:val="0004325A"/>
    <w:rsid w:val="00044530"/>
    <w:rsid w:val="00045F26"/>
    <w:rsid w:val="000471A8"/>
    <w:rsid w:val="00047FEC"/>
    <w:rsid w:val="00051F75"/>
    <w:rsid w:val="00055441"/>
    <w:rsid w:val="00056E43"/>
    <w:rsid w:val="00057029"/>
    <w:rsid w:val="000570A8"/>
    <w:rsid w:val="000570BE"/>
    <w:rsid w:val="0006044B"/>
    <w:rsid w:val="00061866"/>
    <w:rsid w:val="00061F80"/>
    <w:rsid w:val="00064182"/>
    <w:rsid w:val="00064B11"/>
    <w:rsid w:val="00070B61"/>
    <w:rsid w:val="0007192C"/>
    <w:rsid w:val="00075D50"/>
    <w:rsid w:val="0007758B"/>
    <w:rsid w:val="00077723"/>
    <w:rsid w:val="00082D8E"/>
    <w:rsid w:val="000861DF"/>
    <w:rsid w:val="00087D58"/>
    <w:rsid w:val="0009195C"/>
    <w:rsid w:val="00092019"/>
    <w:rsid w:val="00092351"/>
    <w:rsid w:val="00092A23"/>
    <w:rsid w:val="00092FF8"/>
    <w:rsid w:val="00096933"/>
    <w:rsid w:val="000A01E8"/>
    <w:rsid w:val="000A14C7"/>
    <w:rsid w:val="000A1534"/>
    <w:rsid w:val="000A172D"/>
    <w:rsid w:val="000A1FA7"/>
    <w:rsid w:val="000A415A"/>
    <w:rsid w:val="000A448D"/>
    <w:rsid w:val="000A6A09"/>
    <w:rsid w:val="000A7780"/>
    <w:rsid w:val="000B1288"/>
    <w:rsid w:val="000B2CA9"/>
    <w:rsid w:val="000B30C3"/>
    <w:rsid w:val="000B5DEE"/>
    <w:rsid w:val="000B5E6B"/>
    <w:rsid w:val="000B5FEF"/>
    <w:rsid w:val="000B6961"/>
    <w:rsid w:val="000B7EBC"/>
    <w:rsid w:val="000C091D"/>
    <w:rsid w:val="000C1B63"/>
    <w:rsid w:val="000C1C1F"/>
    <w:rsid w:val="000C3B2B"/>
    <w:rsid w:val="000C40E1"/>
    <w:rsid w:val="000C4736"/>
    <w:rsid w:val="000C4DBC"/>
    <w:rsid w:val="000C5D89"/>
    <w:rsid w:val="000D21E5"/>
    <w:rsid w:val="000D595F"/>
    <w:rsid w:val="000E0760"/>
    <w:rsid w:val="000E24EE"/>
    <w:rsid w:val="000E6BBC"/>
    <w:rsid w:val="000F3014"/>
    <w:rsid w:val="000F5469"/>
    <w:rsid w:val="001004E6"/>
    <w:rsid w:val="00101594"/>
    <w:rsid w:val="00107605"/>
    <w:rsid w:val="001108D4"/>
    <w:rsid w:val="0011127B"/>
    <w:rsid w:val="00112761"/>
    <w:rsid w:val="0011417F"/>
    <w:rsid w:val="001142C9"/>
    <w:rsid w:val="00114B77"/>
    <w:rsid w:val="00114C3D"/>
    <w:rsid w:val="0011660C"/>
    <w:rsid w:val="00121358"/>
    <w:rsid w:val="00123D6F"/>
    <w:rsid w:val="0012401D"/>
    <w:rsid w:val="00127A5A"/>
    <w:rsid w:val="001300DB"/>
    <w:rsid w:val="00132C96"/>
    <w:rsid w:val="00134152"/>
    <w:rsid w:val="00134860"/>
    <w:rsid w:val="00134899"/>
    <w:rsid w:val="001350FE"/>
    <w:rsid w:val="0013626A"/>
    <w:rsid w:val="001377AC"/>
    <w:rsid w:val="001377B0"/>
    <w:rsid w:val="00137F70"/>
    <w:rsid w:val="00141732"/>
    <w:rsid w:val="00143176"/>
    <w:rsid w:val="0014485B"/>
    <w:rsid w:val="00145DD0"/>
    <w:rsid w:val="00147ABC"/>
    <w:rsid w:val="00150939"/>
    <w:rsid w:val="0015306E"/>
    <w:rsid w:val="001533FE"/>
    <w:rsid w:val="00154F9D"/>
    <w:rsid w:val="00156123"/>
    <w:rsid w:val="00156AB7"/>
    <w:rsid w:val="00160E27"/>
    <w:rsid w:val="00162044"/>
    <w:rsid w:val="00162A74"/>
    <w:rsid w:val="00162DD3"/>
    <w:rsid w:val="00164977"/>
    <w:rsid w:val="00166365"/>
    <w:rsid w:val="001710DE"/>
    <w:rsid w:val="00171B72"/>
    <w:rsid w:val="001720A9"/>
    <w:rsid w:val="001722B6"/>
    <w:rsid w:val="00172EDB"/>
    <w:rsid w:val="001747C7"/>
    <w:rsid w:val="00174DED"/>
    <w:rsid w:val="00174EEE"/>
    <w:rsid w:val="0018020A"/>
    <w:rsid w:val="00180563"/>
    <w:rsid w:val="0018553C"/>
    <w:rsid w:val="00186183"/>
    <w:rsid w:val="00186B5E"/>
    <w:rsid w:val="001914A8"/>
    <w:rsid w:val="0019315E"/>
    <w:rsid w:val="00193701"/>
    <w:rsid w:val="00193EB3"/>
    <w:rsid w:val="00195885"/>
    <w:rsid w:val="00196448"/>
    <w:rsid w:val="0019652B"/>
    <w:rsid w:val="001A0A2B"/>
    <w:rsid w:val="001A0EEF"/>
    <w:rsid w:val="001A1794"/>
    <w:rsid w:val="001A5795"/>
    <w:rsid w:val="001A64BA"/>
    <w:rsid w:val="001A7A94"/>
    <w:rsid w:val="001A7EBD"/>
    <w:rsid w:val="001B139A"/>
    <w:rsid w:val="001B3001"/>
    <w:rsid w:val="001B3D8C"/>
    <w:rsid w:val="001B3FC5"/>
    <w:rsid w:val="001B42BE"/>
    <w:rsid w:val="001B6F4B"/>
    <w:rsid w:val="001C0829"/>
    <w:rsid w:val="001C1B2C"/>
    <w:rsid w:val="001C4F3C"/>
    <w:rsid w:val="001C50C1"/>
    <w:rsid w:val="001C6330"/>
    <w:rsid w:val="001C7D34"/>
    <w:rsid w:val="001D195D"/>
    <w:rsid w:val="001D1EC3"/>
    <w:rsid w:val="001D4F71"/>
    <w:rsid w:val="001D5143"/>
    <w:rsid w:val="001D7EF3"/>
    <w:rsid w:val="001E13FE"/>
    <w:rsid w:val="001E2ACD"/>
    <w:rsid w:val="001E37A5"/>
    <w:rsid w:val="001E4BE6"/>
    <w:rsid w:val="001E7BD2"/>
    <w:rsid w:val="001E7BF3"/>
    <w:rsid w:val="001F0A11"/>
    <w:rsid w:val="001F4B54"/>
    <w:rsid w:val="001F6AEA"/>
    <w:rsid w:val="00204107"/>
    <w:rsid w:val="00207092"/>
    <w:rsid w:val="00217898"/>
    <w:rsid w:val="00220674"/>
    <w:rsid w:val="002257CC"/>
    <w:rsid w:val="00226990"/>
    <w:rsid w:val="00227BBB"/>
    <w:rsid w:val="002324C9"/>
    <w:rsid w:val="00233313"/>
    <w:rsid w:val="00235640"/>
    <w:rsid w:val="00243548"/>
    <w:rsid w:val="0024374C"/>
    <w:rsid w:val="00243926"/>
    <w:rsid w:val="00246219"/>
    <w:rsid w:val="0024682B"/>
    <w:rsid w:val="00252C00"/>
    <w:rsid w:val="00253101"/>
    <w:rsid w:val="002535A6"/>
    <w:rsid w:val="00254A46"/>
    <w:rsid w:val="00254CE2"/>
    <w:rsid w:val="00256359"/>
    <w:rsid w:val="00256E76"/>
    <w:rsid w:val="002571AA"/>
    <w:rsid w:val="00260B34"/>
    <w:rsid w:val="0026107E"/>
    <w:rsid w:val="00261089"/>
    <w:rsid w:val="002634B0"/>
    <w:rsid w:val="00263779"/>
    <w:rsid w:val="00263946"/>
    <w:rsid w:val="00265754"/>
    <w:rsid w:val="002663DB"/>
    <w:rsid w:val="002706BD"/>
    <w:rsid w:val="0027096B"/>
    <w:rsid w:val="0027191F"/>
    <w:rsid w:val="00273BDB"/>
    <w:rsid w:val="00273DA6"/>
    <w:rsid w:val="0027431F"/>
    <w:rsid w:val="00274325"/>
    <w:rsid w:val="00274C62"/>
    <w:rsid w:val="002776CE"/>
    <w:rsid w:val="00281F6D"/>
    <w:rsid w:val="00282DB3"/>
    <w:rsid w:val="00282DC0"/>
    <w:rsid w:val="00282F97"/>
    <w:rsid w:val="00284597"/>
    <w:rsid w:val="002871FE"/>
    <w:rsid w:val="00287BD7"/>
    <w:rsid w:val="00291909"/>
    <w:rsid w:val="00291C49"/>
    <w:rsid w:val="002921BB"/>
    <w:rsid w:val="0029224A"/>
    <w:rsid w:val="002A0B04"/>
    <w:rsid w:val="002A23AC"/>
    <w:rsid w:val="002A3599"/>
    <w:rsid w:val="002A3C9C"/>
    <w:rsid w:val="002A422A"/>
    <w:rsid w:val="002A7F4C"/>
    <w:rsid w:val="002B0C57"/>
    <w:rsid w:val="002B0F9C"/>
    <w:rsid w:val="002B2F94"/>
    <w:rsid w:val="002B4A74"/>
    <w:rsid w:val="002B7831"/>
    <w:rsid w:val="002C3029"/>
    <w:rsid w:val="002C48BE"/>
    <w:rsid w:val="002D1D68"/>
    <w:rsid w:val="002D20AF"/>
    <w:rsid w:val="002D228D"/>
    <w:rsid w:val="002D2E99"/>
    <w:rsid w:val="002D37EE"/>
    <w:rsid w:val="002D602C"/>
    <w:rsid w:val="002D7C1D"/>
    <w:rsid w:val="002E174C"/>
    <w:rsid w:val="002E30EA"/>
    <w:rsid w:val="002E556E"/>
    <w:rsid w:val="002E5D0E"/>
    <w:rsid w:val="002E61A6"/>
    <w:rsid w:val="002E62B2"/>
    <w:rsid w:val="002E63DC"/>
    <w:rsid w:val="002F0444"/>
    <w:rsid w:val="002F260F"/>
    <w:rsid w:val="002F4990"/>
    <w:rsid w:val="003022C7"/>
    <w:rsid w:val="00302C2E"/>
    <w:rsid w:val="00302C9F"/>
    <w:rsid w:val="00304FD1"/>
    <w:rsid w:val="00306E51"/>
    <w:rsid w:val="00307064"/>
    <w:rsid w:val="003104D7"/>
    <w:rsid w:val="00311447"/>
    <w:rsid w:val="00311DC1"/>
    <w:rsid w:val="00312987"/>
    <w:rsid w:val="0031439D"/>
    <w:rsid w:val="00314EC3"/>
    <w:rsid w:val="00315560"/>
    <w:rsid w:val="003206AB"/>
    <w:rsid w:val="00320C2B"/>
    <w:rsid w:val="0032114D"/>
    <w:rsid w:val="003233C9"/>
    <w:rsid w:val="00323A76"/>
    <w:rsid w:val="00323BD2"/>
    <w:rsid w:val="003243D5"/>
    <w:rsid w:val="0032491B"/>
    <w:rsid w:val="0032549D"/>
    <w:rsid w:val="00326F49"/>
    <w:rsid w:val="00327795"/>
    <w:rsid w:val="003311D8"/>
    <w:rsid w:val="00331B01"/>
    <w:rsid w:val="00331C5B"/>
    <w:rsid w:val="00332A09"/>
    <w:rsid w:val="0033384A"/>
    <w:rsid w:val="003343C1"/>
    <w:rsid w:val="0033446F"/>
    <w:rsid w:val="00335236"/>
    <w:rsid w:val="00337563"/>
    <w:rsid w:val="003377AD"/>
    <w:rsid w:val="00341367"/>
    <w:rsid w:val="00341EB0"/>
    <w:rsid w:val="00342184"/>
    <w:rsid w:val="00342433"/>
    <w:rsid w:val="0034262C"/>
    <w:rsid w:val="003467AB"/>
    <w:rsid w:val="003467E1"/>
    <w:rsid w:val="003472DA"/>
    <w:rsid w:val="003517CD"/>
    <w:rsid w:val="00352B7F"/>
    <w:rsid w:val="00352CA6"/>
    <w:rsid w:val="003533B8"/>
    <w:rsid w:val="00353B20"/>
    <w:rsid w:val="00353ECE"/>
    <w:rsid w:val="0035497C"/>
    <w:rsid w:val="00354C34"/>
    <w:rsid w:val="00354C95"/>
    <w:rsid w:val="003550C4"/>
    <w:rsid w:val="00355283"/>
    <w:rsid w:val="00355B90"/>
    <w:rsid w:val="00355F9B"/>
    <w:rsid w:val="0035791F"/>
    <w:rsid w:val="0036002C"/>
    <w:rsid w:val="00360581"/>
    <w:rsid w:val="003617E5"/>
    <w:rsid w:val="00361CE3"/>
    <w:rsid w:val="003668DC"/>
    <w:rsid w:val="003720F9"/>
    <w:rsid w:val="00374A0A"/>
    <w:rsid w:val="00374D69"/>
    <w:rsid w:val="00375656"/>
    <w:rsid w:val="0038116C"/>
    <w:rsid w:val="0038483D"/>
    <w:rsid w:val="00384E03"/>
    <w:rsid w:val="00385C1F"/>
    <w:rsid w:val="00386EE5"/>
    <w:rsid w:val="003879CD"/>
    <w:rsid w:val="003964F0"/>
    <w:rsid w:val="00397178"/>
    <w:rsid w:val="003A2BEA"/>
    <w:rsid w:val="003A3203"/>
    <w:rsid w:val="003A456E"/>
    <w:rsid w:val="003A49A4"/>
    <w:rsid w:val="003A56C4"/>
    <w:rsid w:val="003A5BB7"/>
    <w:rsid w:val="003A6764"/>
    <w:rsid w:val="003A7B2B"/>
    <w:rsid w:val="003A7F7F"/>
    <w:rsid w:val="003B2CA5"/>
    <w:rsid w:val="003B4EA0"/>
    <w:rsid w:val="003B505F"/>
    <w:rsid w:val="003B5482"/>
    <w:rsid w:val="003B5773"/>
    <w:rsid w:val="003B5955"/>
    <w:rsid w:val="003B7241"/>
    <w:rsid w:val="003B7588"/>
    <w:rsid w:val="003C0315"/>
    <w:rsid w:val="003C196E"/>
    <w:rsid w:val="003C49F7"/>
    <w:rsid w:val="003C506B"/>
    <w:rsid w:val="003C604D"/>
    <w:rsid w:val="003C6172"/>
    <w:rsid w:val="003C65FE"/>
    <w:rsid w:val="003D0D4A"/>
    <w:rsid w:val="003D1A28"/>
    <w:rsid w:val="003D205F"/>
    <w:rsid w:val="003D2248"/>
    <w:rsid w:val="003D2A6D"/>
    <w:rsid w:val="003D2CC4"/>
    <w:rsid w:val="003D4F02"/>
    <w:rsid w:val="003D6C08"/>
    <w:rsid w:val="003D74F2"/>
    <w:rsid w:val="003D7FC8"/>
    <w:rsid w:val="003E0ACD"/>
    <w:rsid w:val="003E1EF3"/>
    <w:rsid w:val="003E3470"/>
    <w:rsid w:val="003E66F9"/>
    <w:rsid w:val="003F122F"/>
    <w:rsid w:val="003F1DBF"/>
    <w:rsid w:val="003F4980"/>
    <w:rsid w:val="003F5D0A"/>
    <w:rsid w:val="003F6C37"/>
    <w:rsid w:val="00400404"/>
    <w:rsid w:val="00400623"/>
    <w:rsid w:val="0040138D"/>
    <w:rsid w:val="00401DE4"/>
    <w:rsid w:val="00401F0D"/>
    <w:rsid w:val="0040255B"/>
    <w:rsid w:val="00405EA4"/>
    <w:rsid w:val="00410D17"/>
    <w:rsid w:val="00412D23"/>
    <w:rsid w:val="004137D3"/>
    <w:rsid w:val="00414605"/>
    <w:rsid w:val="004168AF"/>
    <w:rsid w:val="00416EFC"/>
    <w:rsid w:val="00416FCC"/>
    <w:rsid w:val="004245B9"/>
    <w:rsid w:val="00426D7E"/>
    <w:rsid w:val="00430C01"/>
    <w:rsid w:val="004346CD"/>
    <w:rsid w:val="00435B85"/>
    <w:rsid w:val="00437A85"/>
    <w:rsid w:val="00443280"/>
    <w:rsid w:val="004449D1"/>
    <w:rsid w:val="0044621B"/>
    <w:rsid w:val="00446908"/>
    <w:rsid w:val="00451614"/>
    <w:rsid w:val="004519BE"/>
    <w:rsid w:val="00451BCC"/>
    <w:rsid w:val="004525E9"/>
    <w:rsid w:val="00452735"/>
    <w:rsid w:val="0045354C"/>
    <w:rsid w:val="00453996"/>
    <w:rsid w:val="00453DE6"/>
    <w:rsid w:val="004540A2"/>
    <w:rsid w:val="004543D6"/>
    <w:rsid w:val="0045553A"/>
    <w:rsid w:val="00460A34"/>
    <w:rsid w:val="00460F6D"/>
    <w:rsid w:val="004617B4"/>
    <w:rsid w:val="00464F9C"/>
    <w:rsid w:val="004659C3"/>
    <w:rsid w:val="00467584"/>
    <w:rsid w:val="0047044B"/>
    <w:rsid w:val="00472C31"/>
    <w:rsid w:val="00474673"/>
    <w:rsid w:val="0047717B"/>
    <w:rsid w:val="0048077A"/>
    <w:rsid w:val="0048327D"/>
    <w:rsid w:val="00483E49"/>
    <w:rsid w:val="0048736C"/>
    <w:rsid w:val="00491260"/>
    <w:rsid w:val="0049187C"/>
    <w:rsid w:val="0049358A"/>
    <w:rsid w:val="00493DC8"/>
    <w:rsid w:val="00493F0B"/>
    <w:rsid w:val="00497EC2"/>
    <w:rsid w:val="004A0034"/>
    <w:rsid w:val="004A102A"/>
    <w:rsid w:val="004A1EA5"/>
    <w:rsid w:val="004A3CB5"/>
    <w:rsid w:val="004A4365"/>
    <w:rsid w:val="004A4B79"/>
    <w:rsid w:val="004A5A4F"/>
    <w:rsid w:val="004A7022"/>
    <w:rsid w:val="004A7C53"/>
    <w:rsid w:val="004B0F01"/>
    <w:rsid w:val="004B172D"/>
    <w:rsid w:val="004B2FC0"/>
    <w:rsid w:val="004B5CD4"/>
    <w:rsid w:val="004C06DA"/>
    <w:rsid w:val="004C0A13"/>
    <w:rsid w:val="004C13C2"/>
    <w:rsid w:val="004C1EE1"/>
    <w:rsid w:val="004C2AA6"/>
    <w:rsid w:val="004C3A90"/>
    <w:rsid w:val="004C5FC6"/>
    <w:rsid w:val="004C633D"/>
    <w:rsid w:val="004C66E6"/>
    <w:rsid w:val="004D0181"/>
    <w:rsid w:val="004D0374"/>
    <w:rsid w:val="004D06D6"/>
    <w:rsid w:val="004D0E72"/>
    <w:rsid w:val="004D2437"/>
    <w:rsid w:val="004D4C9D"/>
    <w:rsid w:val="004D6A82"/>
    <w:rsid w:val="004D70F0"/>
    <w:rsid w:val="004E001D"/>
    <w:rsid w:val="004E01BB"/>
    <w:rsid w:val="004E0308"/>
    <w:rsid w:val="004E0CF2"/>
    <w:rsid w:val="004E0FCC"/>
    <w:rsid w:val="004E10AA"/>
    <w:rsid w:val="004E17FC"/>
    <w:rsid w:val="004E38D3"/>
    <w:rsid w:val="004E3B07"/>
    <w:rsid w:val="004E3B2F"/>
    <w:rsid w:val="004E450C"/>
    <w:rsid w:val="004E458C"/>
    <w:rsid w:val="004E4648"/>
    <w:rsid w:val="004E499D"/>
    <w:rsid w:val="004E5239"/>
    <w:rsid w:val="004E5726"/>
    <w:rsid w:val="004E5DC1"/>
    <w:rsid w:val="004E6D19"/>
    <w:rsid w:val="004F6B7E"/>
    <w:rsid w:val="005026D2"/>
    <w:rsid w:val="00507286"/>
    <w:rsid w:val="005109FC"/>
    <w:rsid w:val="00514A4F"/>
    <w:rsid w:val="0051668D"/>
    <w:rsid w:val="00517F96"/>
    <w:rsid w:val="005202B8"/>
    <w:rsid w:val="00524E02"/>
    <w:rsid w:val="00531C61"/>
    <w:rsid w:val="00532F0A"/>
    <w:rsid w:val="00534940"/>
    <w:rsid w:val="005366B8"/>
    <w:rsid w:val="00540EE6"/>
    <w:rsid w:val="00541A6F"/>
    <w:rsid w:val="00550638"/>
    <w:rsid w:val="0055134A"/>
    <w:rsid w:val="0055146C"/>
    <w:rsid w:val="00551D29"/>
    <w:rsid w:val="00553CF8"/>
    <w:rsid w:val="005549CA"/>
    <w:rsid w:val="005552B5"/>
    <w:rsid w:val="00557787"/>
    <w:rsid w:val="005603D8"/>
    <w:rsid w:val="0056088E"/>
    <w:rsid w:val="00561911"/>
    <w:rsid w:val="00564DC0"/>
    <w:rsid w:val="00566ADD"/>
    <w:rsid w:val="0056779E"/>
    <w:rsid w:val="0057017F"/>
    <w:rsid w:val="00570B15"/>
    <w:rsid w:val="00573016"/>
    <w:rsid w:val="0057342C"/>
    <w:rsid w:val="00574A79"/>
    <w:rsid w:val="0057517E"/>
    <w:rsid w:val="00576EFF"/>
    <w:rsid w:val="005804DC"/>
    <w:rsid w:val="00581D66"/>
    <w:rsid w:val="0058301C"/>
    <w:rsid w:val="005860A8"/>
    <w:rsid w:val="0058680A"/>
    <w:rsid w:val="00592CC1"/>
    <w:rsid w:val="00594B4A"/>
    <w:rsid w:val="00595625"/>
    <w:rsid w:val="00595D9A"/>
    <w:rsid w:val="005979A6"/>
    <w:rsid w:val="005A3957"/>
    <w:rsid w:val="005A5E58"/>
    <w:rsid w:val="005A702C"/>
    <w:rsid w:val="005B199F"/>
    <w:rsid w:val="005B52BA"/>
    <w:rsid w:val="005B53BF"/>
    <w:rsid w:val="005B63AB"/>
    <w:rsid w:val="005B7E59"/>
    <w:rsid w:val="005C007D"/>
    <w:rsid w:val="005C36B6"/>
    <w:rsid w:val="005C42DA"/>
    <w:rsid w:val="005C6E38"/>
    <w:rsid w:val="005C7B68"/>
    <w:rsid w:val="005D012F"/>
    <w:rsid w:val="005D0492"/>
    <w:rsid w:val="005D14E9"/>
    <w:rsid w:val="005D245D"/>
    <w:rsid w:val="005D3F2D"/>
    <w:rsid w:val="005D5A93"/>
    <w:rsid w:val="005D7C04"/>
    <w:rsid w:val="005E0DC9"/>
    <w:rsid w:val="005E21DC"/>
    <w:rsid w:val="005E2406"/>
    <w:rsid w:val="005E3C73"/>
    <w:rsid w:val="005E4B7B"/>
    <w:rsid w:val="005E4F7E"/>
    <w:rsid w:val="005E5016"/>
    <w:rsid w:val="005E5A33"/>
    <w:rsid w:val="005F30E6"/>
    <w:rsid w:val="006008C8"/>
    <w:rsid w:val="006052A1"/>
    <w:rsid w:val="006059EA"/>
    <w:rsid w:val="0060741A"/>
    <w:rsid w:val="006101C6"/>
    <w:rsid w:val="00610ED1"/>
    <w:rsid w:val="00612762"/>
    <w:rsid w:val="0061392E"/>
    <w:rsid w:val="006179F5"/>
    <w:rsid w:val="0062196A"/>
    <w:rsid w:val="00625699"/>
    <w:rsid w:val="00626FB9"/>
    <w:rsid w:val="00632599"/>
    <w:rsid w:val="00633A97"/>
    <w:rsid w:val="0063464E"/>
    <w:rsid w:val="00641312"/>
    <w:rsid w:val="006475BA"/>
    <w:rsid w:val="00647987"/>
    <w:rsid w:val="00647DF8"/>
    <w:rsid w:val="006506C0"/>
    <w:rsid w:val="0065081B"/>
    <w:rsid w:val="00651E39"/>
    <w:rsid w:val="00653AF9"/>
    <w:rsid w:val="00656763"/>
    <w:rsid w:val="00657E7E"/>
    <w:rsid w:val="00660284"/>
    <w:rsid w:val="0066034C"/>
    <w:rsid w:val="006605E7"/>
    <w:rsid w:val="00662422"/>
    <w:rsid w:val="006638E2"/>
    <w:rsid w:val="00663A9A"/>
    <w:rsid w:val="006661BB"/>
    <w:rsid w:val="0066728C"/>
    <w:rsid w:val="00667367"/>
    <w:rsid w:val="00670BEA"/>
    <w:rsid w:val="00672CE9"/>
    <w:rsid w:val="00672DE9"/>
    <w:rsid w:val="00672E14"/>
    <w:rsid w:val="00673567"/>
    <w:rsid w:val="006736FD"/>
    <w:rsid w:val="00673CFB"/>
    <w:rsid w:val="00673F37"/>
    <w:rsid w:val="00683057"/>
    <w:rsid w:val="00684349"/>
    <w:rsid w:val="0068568B"/>
    <w:rsid w:val="006859F3"/>
    <w:rsid w:val="00693C1B"/>
    <w:rsid w:val="006A20CE"/>
    <w:rsid w:val="006A2406"/>
    <w:rsid w:val="006A4210"/>
    <w:rsid w:val="006A702E"/>
    <w:rsid w:val="006B0152"/>
    <w:rsid w:val="006B1781"/>
    <w:rsid w:val="006B226B"/>
    <w:rsid w:val="006B4958"/>
    <w:rsid w:val="006B616E"/>
    <w:rsid w:val="006B793E"/>
    <w:rsid w:val="006C2273"/>
    <w:rsid w:val="006C51A8"/>
    <w:rsid w:val="006C53F1"/>
    <w:rsid w:val="006C59C0"/>
    <w:rsid w:val="006C6CB4"/>
    <w:rsid w:val="006C748E"/>
    <w:rsid w:val="006C7B05"/>
    <w:rsid w:val="006C7D3D"/>
    <w:rsid w:val="006D0CF4"/>
    <w:rsid w:val="006D0F3F"/>
    <w:rsid w:val="006D165D"/>
    <w:rsid w:val="006D21BD"/>
    <w:rsid w:val="006D3F04"/>
    <w:rsid w:val="006D6A74"/>
    <w:rsid w:val="006E0ACB"/>
    <w:rsid w:val="006E0B48"/>
    <w:rsid w:val="006E27A2"/>
    <w:rsid w:val="006E30D5"/>
    <w:rsid w:val="006E3F8D"/>
    <w:rsid w:val="006E6C15"/>
    <w:rsid w:val="006E7465"/>
    <w:rsid w:val="006E75EF"/>
    <w:rsid w:val="006F3EA2"/>
    <w:rsid w:val="006F6656"/>
    <w:rsid w:val="006F71F5"/>
    <w:rsid w:val="00700197"/>
    <w:rsid w:val="00700A6C"/>
    <w:rsid w:val="007018D1"/>
    <w:rsid w:val="00705895"/>
    <w:rsid w:val="0070608D"/>
    <w:rsid w:val="00712135"/>
    <w:rsid w:val="00716609"/>
    <w:rsid w:val="00717BDE"/>
    <w:rsid w:val="00720196"/>
    <w:rsid w:val="00722C2F"/>
    <w:rsid w:val="00722F57"/>
    <w:rsid w:val="00723561"/>
    <w:rsid w:val="00726EE6"/>
    <w:rsid w:val="00730567"/>
    <w:rsid w:val="00731722"/>
    <w:rsid w:val="00733C9F"/>
    <w:rsid w:val="00736DFF"/>
    <w:rsid w:val="00737E95"/>
    <w:rsid w:val="0074059D"/>
    <w:rsid w:val="007406F6"/>
    <w:rsid w:val="007410A2"/>
    <w:rsid w:val="007457E8"/>
    <w:rsid w:val="00746F07"/>
    <w:rsid w:val="0075020C"/>
    <w:rsid w:val="00750918"/>
    <w:rsid w:val="007524C9"/>
    <w:rsid w:val="007531FC"/>
    <w:rsid w:val="0075378F"/>
    <w:rsid w:val="00755508"/>
    <w:rsid w:val="007614C9"/>
    <w:rsid w:val="00763A95"/>
    <w:rsid w:val="00764F35"/>
    <w:rsid w:val="00767F4E"/>
    <w:rsid w:val="00771F7C"/>
    <w:rsid w:val="00772D31"/>
    <w:rsid w:val="00773EC5"/>
    <w:rsid w:val="0077587C"/>
    <w:rsid w:val="00777DF8"/>
    <w:rsid w:val="00780D2B"/>
    <w:rsid w:val="00783042"/>
    <w:rsid w:val="00783182"/>
    <w:rsid w:val="00783E51"/>
    <w:rsid w:val="007844B3"/>
    <w:rsid w:val="00790C55"/>
    <w:rsid w:val="00793BA3"/>
    <w:rsid w:val="007977E8"/>
    <w:rsid w:val="0079786F"/>
    <w:rsid w:val="00797A98"/>
    <w:rsid w:val="007A04E3"/>
    <w:rsid w:val="007A05C4"/>
    <w:rsid w:val="007A1FA8"/>
    <w:rsid w:val="007A25C9"/>
    <w:rsid w:val="007A2CF9"/>
    <w:rsid w:val="007A3C4E"/>
    <w:rsid w:val="007A3E90"/>
    <w:rsid w:val="007A7162"/>
    <w:rsid w:val="007B0CE7"/>
    <w:rsid w:val="007B275E"/>
    <w:rsid w:val="007B2CD2"/>
    <w:rsid w:val="007B4859"/>
    <w:rsid w:val="007B5C22"/>
    <w:rsid w:val="007B62DF"/>
    <w:rsid w:val="007B6AD2"/>
    <w:rsid w:val="007B7FA2"/>
    <w:rsid w:val="007C0C04"/>
    <w:rsid w:val="007C1CD3"/>
    <w:rsid w:val="007C2358"/>
    <w:rsid w:val="007C3932"/>
    <w:rsid w:val="007C4DE9"/>
    <w:rsid w:val="007D492C"/>
    <w:rsid w:val="007D4FB9"/>
    <w:rsid w:val="007D5DA2"/>
    <w:rsid w:val="007D5EF1"/>
    <w:rsid w:val="007D68F8"/>
    <w:rsid w:val="007E09E0"/>
    <w:rsid w:val="007E0D34"/>
    <w:rsid w:val="007E134A"/>
    <w:rsid w:val="007E155E"/>
    <w:rsid w:val="007E18DA"/>
    <w:rsid w:val="007E367E"/>
    <w:rsid w:val="007E3ABE"/>
    <w:rsid w:val="007E5514"/>
    <w:rsid w:val="007E5D34"/>
    <w:rsid w:val="007E601E"/>
    <w:rsid w:val="007E621F"/>
    <w:rsid w:val="007E6A00"/>
    <w:rsid w:val="007E6DA8"/>
    <w:rsid w:val="007F0B42"/>
    <w:rsid w:val="007F3930"/>
    <w:rsid w:val="007F3FB2"/>
    <w:rsid w:val="008005DC"/>
    <w:rsid w:val="00800A26"/>
    <w:rsid w:val="0080204E"/>
    <w:rsid w:val="00803674"/>
    <w:rsid w:val="00803996"/>
    <w:rsid w:val="00803C66"/>
    <w:rsid w:val="0080457B"/>
    <w:rsid w:val="008047C5"/>
    <w:rsid w:val="0080594B"/>
    <w:rsid w:val="00805FC1"/>
    <w:rsid w:val="008068DC"/>
    <w:rsid w:val="008074AC"/>
    <w:rsid w:val="00810D47"/>
    <w:rsid w:val="0081290F"/>
    <w:rsid w:val="00820514"/>
    <w:rsid w:val="00820EA0"/>
    <w:rsid w:val="0082177E"/>
    <w:rsid w:val="008220B0"/>
    <w:rsid w:val="00822D5F"/>
    <w:rsid w:val="0082432B"/>
    <w:rsid w:val="008257A3"/>
    <w:rsid w:val="0083093B"/>
    <w:rsid w:val="00831FE9"/>
    <w:rsid w:val="00833B36"/>
    <w:rsid w:val="00834198"/>
    <w:rsid w:val="008359D9"/>
    <w:rsid w:val="00835A50"/>
    <w:rsid w:val="008363ED"/>
    <w:rsid w:val="00836AE0"/>
    <w:rsid w:val="00837540"/>
    <w:rsid w:val="00837D69"/>
    <w:rsid w:val="00840248"/>
    <w:rsid w:val="00842D18"/>
    <w:rsid w:val="008432F1"/>
    <w:rsid w:val="00847707"/>
    <w:rsid w:val="0085140A"/>
    <w:rsid w:val="008525E1"/>
    <w:rsid w:val="00855B10"/>
    <w:rsid w:val="00856B82"/>
    <w:rsid w:val="00862568"/>
    <w:rsid w:val="008632FC"/>
    <w:rsid w:val="0087177C"/>
    <w:rsid w:val="008722C2"/>
    <w:rsid w:val="008722C5"/>
    <w:rsid w:val="008724FA"/>
    <w:rsid w:val="00873E05"/>
    <w:rsid w:val="008741D2"/>
    <w:rsid w:val="008748C4"/>
    <w:rsid w:val="008804C2"/>
    <w:rsid w:val="00881340"/>
    <w:rsid w:val="0088287C"/>
    <w:rsid w:val="00882F66"/>
    <w:rsid w:val="008836EA"/>
    <w:rsid w:val="00884702"/>
    <w:rsid w:val="00885F14"/>
    <w:rsid w:val="00886C17"/>
    <w:rsid w:val="00892DBF"/>
    <w:rsid w:val="00897E64"/>
    <w:rsid w:val="008A21F5"/>
    <w:rsid w:val="008A396B"/>
    <w:rsid w:val="008A7254"/>
    <w:rsid w:val="008A7E71"/>
    <w:rsid w:val="008B147D"/>
    <w:rsid w:val="008B1755"/>
    <w:rsid w:val="008B5BE2"/>
    <w:rsid w:val="008C18E5"/>
    <w:rsid w:val="008C2BCF"/>
    <w:rsid w:val="008C4159"/>
    <w:rsid w:val="008C4F86"/>
    <w:rsid w:val="008C7D2F"/>
    <w:rsid w:val="008C7EC7"/>
    <w:rsid w:val="008D0469"/>
    <w:rsid w:val="008D2F6C"/>
    <w:rsid w:val="008D31E9"/>
    <w:rsid w:val="008D4CBA"/>
    <w:rsid w:val="008D5AE2"/>
    <w:rsid w:val="008E2094"/>
    <w:rsid w:val="008E247A"/>
    <w:rsid w:val="008E2C65"/>
    <w:rsid w:val="008E6639"/>
    <w:rsid w:val="008F0538"/>
    <w:rsid w:val="008F18FF"/>
    <w:rsid w:val="008F1AA3"/>
    <w:rsid w:val="008F2A2C"/>
    <w:rsid w:val="008F2AC9"/>
    <w:rsid w:val="008F423F"/>
    <w:rsid w:val="008F4BD9"/>
    <w:rsid w:val="008F4CDF"/>
    <w:rsid w:val="008F53A3"/>
    <w:rsid w:val="00900D4B"/>
    <w:rsid w:val="0090136F"/>
    <w:rsid w:val="00902363"/>
    <w:rsid w:val="00905A15"/>
    <w:rsid w:val="00913054"/>
    <w:rsid w:val="00913058"/>
    <w:rsid w:val="0091321F"/>
    <w:rsid w:val="0091394B"/>
    <w:rsid w:val="00913F8E"/>
    <w:rsid w:val="009149F6"/>
    <w:rsid w:val="00914D39"/>
    <w:rsid w:val="00917130"/>
    <w:rsid w:val="00920231"/>
    <w:rsid w:val="00921C49"/>
    <w:rsid w:val="0092316D"/>
    <w:rsid w:val="0092329C"/>
    <w:rsid w:val="009250E8"/>
    <w:rsid w:val="00930A09"/>
    <w:rsid w:val="00932416"/>
    <w:rsid w:val="009333C8"/>
    <w:rsid w:val="009337BD"/>
    <w:rsid w:val="009342A4"/>
    <w:rsid w:val="009345B8"/>
    <w:rsid w:val="00935395"/>
    <w:rsid w:val="009377D5"/>
    <w:rsid w:val="00940C46"/>
    <w:rsid w:val="00940DC2"/>
    <w:rsid w:val="009414E8"/>
    <w:rsid w:val="00941570"/>
    <w:rsid w:val="00941D99"/>
    <w:rsid w:val="00941F99"/>
    <w:rsid w:val="00945082"/>
    <w:rsid w:val="00945888"/>
    <w:rsid w:val="009504A6"/>
    <w:rsid w:val="00950DD8"/>
    <w:rsid w:val="009514A1"/>
    <w:rsid w:val="00953941"/>
    <w:rsid w:val="00953A10"/>
    <w:rsid w:val="00953B83"/>
    <w:rsid w:val="00954E20"/>
    <w:rsid w:val="009627D0"/>
    <w:rsid w:val="00966989"/>
    <w:rsid w:val="00974667"/>
    <w:rsid w:val="0097536B"/>
    <w:rsid w:val="00975CDB"/>
    <w:rsid w:val="00976716"/>
    <w:rsid w:val="0097691A"/>
    <w:rsid w:val="009769A4"/>
    <w:rsid w:val="00976C2D"/>
    <w:rsid w:val="00977B45"/>
    <w:rsid w:val="00977FD0"/>
    <w:rsid w:val="009815D7"/>
    <w:rsid w:val="009816B3"/>
    <w:rsid w:val="00983C2F"/>
    <w:rsid w:val="00984A5C"/>
    <w:rsid w:val="00985CAF"/>
    <w:rsid w:val="009867CE"/>
    <w:rsid w:val="00987F6D"/>
    <w:rsid w:val="00991332"/>
    <w:rsid w:val="009917B2"/>
    <w:rsid w:val="00991EE2"/>
    <w:rsid w:val="00994CF7"/>
    <w:rsid w:val="00997039"/>
    <w:rsid w:val="00997299"/>
    <w:rsid w:val="00997F90"/>
    <w:rsid w:val="009A192C"/>
    <w:rsid w:val="009A242B"/>
    <w:rsid w:val="009A306D"/>
    <w:rsid w:val="009A3BC6"/>
    <w:rsid w:val="009A47DE"/>
    <w:rsid w:val="009A4BDB"/>
    <w:rsid w:val="009A5602"/>
    <w:rsid w:val="009A5AB3"/>
    <w:rsid w:val="009A73E6"/>
    <w:rsid w:val="009A794B"/>
    <w:rsid w:val="009A7FF0"/>
    <w:rsid w:val="009B00CD"/>
    <w:rsid w:val="009B1537"/>
    <w:rsid w:val="009B22F4"/>
    <w:rsid w:val="009B3A09"/>
    <w:rsid w:val="009B41E9"/>
    <w:rsid w:val="009B5C72"/>
    <w:rsid w:val="009C08E2"/>
    <w:rsid w:val="009C1A2B"/>
    <w:rsid w:val="009C3091"/>
    <w:rsid w:val="009D0013"/>
    <w:rsid w:val="009D6091"/>
    <w:rsid w:val="009D7713"/>
    <w:rsid w:val="009E0361"/>
    <w:rsid w:val="009E0600"/>
    <w:rsid w:val="009E147D"/>
    <w:rsid w:val="009E37FA"/>
    <w:rsid w:val="009E5793"/>
    <w:rsid w:val="009E7C5D"/>
    <w:rsid w:val="009E7CFE"/>
    <w:rsid w:val="009F0C7C"/>
    <w:rsid w:val="009F0DBF"/>
    <w:rsid w:val="009F2A82"/>
    <w:rsid w:val="009F54B1"/>
    <w:rsid w:val="009F5B86"/>
    <w:rsid w:val="009F747E"/>
    <w:rsid w:val="009F7A90"/>
    <w:rsid w:val="00A00890"/>
    <w:rsid w:val="00A00B68"/>
    <w:rsid w:val="00A0147D"/>
    <w:rsid w:val="00A01FB3"/>
    <w:rsid w:val="00A0367F"/>
    <w:rsid w:val="00A047A3"/>
    <w:rsid w:val="00A0496C"/>
    <w:rsid w:val="00A04F7A"/>
    <w:rsid w:val="00A064E0"/>
    <w:rsid w:val="00A06602"/>
    <w:rsid w:val="00A06FEF"/>
    <w:rsid w:val="00A101B1"/>
    <w:rsid w:val="00A1065E"/>
    <w:rsid w:val="00A11888"/>
    <w:rsid w:val="00A12C0B"/>
    <w:rsid w:val="00A14EAF"/>
    <w:rsid w:val="00A14F20"/>
    <w:rsid w:val="00A156F0"/>
    <w:rsid w:val="00A15DEE"/>
    <w:rsid w:val="00A173E8"/>
    <w:rsid w:val="00A17A12"/>
    <w:rsid w:val="00A23B2A"/>
    <w:rsid w:val="00A256C2"/>
    <w:rsid w:val="00A25848"/>
    <w:rsid w:val="00A258EB"/>
    <w:rsid w:val="00A303C7"/>
    <w:rsid w:val="00A3090E"/>
    <w:rsid w:val="00A30A6E"/>
    <w:rsid w:val="00A31317"/>
    <w:rsid w:val="00A31CE7"/>
    <w:rsid w:val="00A31E59"/>
    <w:rsid w:val="00A31F9B"/>
    <w:rsid w:val="00A32B7E"/>
    <w:rsid w:val="00A32D6C"/>
    <w:rsid w:val="00A3406B"/>
    <w:rsid w:val="00A34B76"/>
    <w:rsid w:val="00A34ED6"/>
    <w:rsid w:val="00A37EEC"/>
    <w:rsid w:val="00A40E8E"/>
    <w:rsid w:val="00A4174D"/>
    <w:rsid w:val="00A44646"/>
    <w:rsid w:val="00A44A53"/>
    <w:rsid w:val="00A46630"/>
    <w:rsid w:val="00A4746F"/>
    <w:rsid w:val="00A47657"/>
    <w:rsid w:val="00A506FA"/>
    <w:rsid w:val="00A50C08"/>
    <w:rsid w:val="00A5131D"/>
    <w:rsid w:val="00A51D42"/>
    <w:rsid w:val="00A52CD4"/>
    <w:rsid w:val="00A5412E"/>
    <w:rsid w:val="00A546FE"/>
    <w:rsid w:val="00A551EB"/>
    <w:rsid w:val="00A5530B"/>
    <w:rsid w:val="00A5799A"/>
    <w:rsid w:val="00A57C7B"/>
    <w:rsid w:val="00A6033B"/>
    <w:rsid w:val="00A61A92"/>
    <w:rsid w:val="00A643F9"/>
    <w:rsid w:val="00A67254"/>
    <w:rsid w:val="00A700F3"/>
    <w:rsid w:val="00A70E83"/>
    <w:rsid w:val="00A736B9"/>
    <w:rsid w:val="00A73748"/>
    <w:rsid w:val="00A74493"/>
    <w:rsid w:val="00A74760"/>
    <w:rsid w:val="00A74E2F"/>
    <w:rsid w:val="00A74F06"/>
    <w:rsid w:val="00A756F8"/>
    <w:rsid w:val="00A77914"/>
    <w:rsid w:val="00A80F82"/>
    <w:rsid w:val="00A82103"/>
    <w:rsid w:val="00A8689A"/>
    <w:rsid w:val="00A87480"/>
    <w:rsid w:val="00A905D3"/>
    <w:rsid w:val="00A92C11"/>
    <w:rsid w:val="00A9319F"/>
    <w:rsid w:val="00A957CE"/>
    <w:rsid w:val="00A957E6"/>
    <w:rsid w:val="00AA03D5"/>
    <w:rsid w:val="00AA09E2"/>
    <w:rsid w:val="00AA18B8"/>
    <w:rsid w:val="00AA423E"/>
    <w:rsid w:val="00AA6A98"/>
    <w:rsid w:val="00AB028F"/>
    <w:rsid w:val="00AB1181"/>
    <w:rsid w:val="00AB2C42"/>
    <w:rsid w:val="00AB3175"/>
    <w:rsid w:val="00AB39CF"/>
    <w:rsid w:val="00AB3BE9"/>
    <w:rsid w:val="00AB50AC"/>
    <w:rsid w:val="00AB5D69"/>
    <w:rsid w:val="00AB601C"/>
    <w:rsid w:val="00AC0814"/>
    <w:rsid w:val="00AC1A33"/>
    <w:rsid w:val="00AC5802"/>
    <w:rsid w:val="00AC5CD7"/>
    <w:rsid w:val="00AC7988"/>
    <w:rsid w:val="00AD19C8"/>
    <w:rsid w:val="00AD294F"/>
    <w:rsid w:val="00AD38E2"/>
    <w:rsid w:val="00AD3F93"/>
    <w:rsid w:val="00AD64E3"/>
    <w:rsid w:val="00AE392A"/>
    <w:rsid w:val="00AE4D41"/>
    <w:rsid w:val="00AF1540"/>
    <w:rsid w:val="00AF40AB"/>
    <w:rsid w:val="00AF5881"/>
    <w:rsid w:val="00B0042C"/>
    <w:rsid w:val="00B02AFC"/>
    <w:rsid w:val="00B059F4"/>
    <w:rsid w:val="00B05EF9"/>
    <w:rsid w:val="00B13FE7"/>
    <w:rsid w:val="00B15701"/>
    <w:rsid w:val="00B16031"/>
    <w:rsid w:val="00B1647C"/>
    <w:rsid w:val="00B17637"/>
    <w:rsid w:val="00B2361C"/>
    <w:rsid w:val="00B24BCE"/>
    <w:rsid w:val="00B319F0"/>
    <w:rsid w:val="00B326C9"/>
    <w:rsid w:val="00B32C49"/>
    <w:rsid w:val="00B32F1B"/>
    <w:rsid w:val="00B33A34"/>
    <w:rsid w:val="00B34942"/>
    <w:rsid w:val="00B36C8E"/>
    <w:rsid w:val="00B374B5"/>
    <w:rsid w:val="00B41F4D"/>
    <w:rsid w:val="00B429AF"/>
    <w:rsid w:val="00B44B64"/>
    <w:rsid w:val="00B44F00"/>
    <w:rsid w:val="00B471E3"/>
    <w:rsid w:val="00B52877"/>
    <w:rsid w:val="00B533B7"/>
    <w:rsid w:val="00B57DC3"/>
    <w:rsid w:val="00B605CD"/>
    <w:rsid w:val="00B6222A"/>
    <w:rsid w:val="00B65EE1"/>
    <w:rsid w:val="00B65F06"/>
    <w:rsid w:val="00B668B0"/>
    <w:rsid w:val="00B66CB2"/>
    <w:rsid w:val="00B70D12"/>
    <w:rsid w:val="00B724ED"/>
    <w:rsid w:val="00B73209"/>
    <w:rsid w:val="00B73669"/>
    <w:rsid w:val="00B749B1"/>
    <w:rsid w:val="00B74B98"/>
    <w:rsid w:val="00B76719"/>
    <w:rsid w:val="00B77026"/>
    <w:rsid w:val="00B8122D"/>
    <w:rsid w:val="00B830C5"/>
    <w:rsid w:val="00B85525"/>
    <w:rsid w:val="00B85D8C"/>
    <w:rsid w:val="00B8709D"/>
    <w:rsid w:val="00B90550"/>
    <w:rsid w:val="00B927E6"/>
    <w:rsid w:val="00B96401"/>
    <w:rsid w:val="00B96E2F"/>
    <w:rsid w:val="00B977AF"/>
    <w:rsid w:val="00BA0E74"/>
    <w:rsid w:val="00BA54AE"/>
    <w:rsid w:val="00BA7F78"/>
    <w:rsid w:val="00BB0E7E"/>
    <w:rsid w:val="00BB452E"/>
    <w:rsid w:val="00BB52F4"/>
    <w:rsid w:val="00BC030C"/>
    <w:rsid w:val="00BC1040"/>
    <w:rsid w:val="00BC33A1"/>
    <w:rsid w:val="00BC4893"/>
    <w:rsid w:val="00BC55E5"/>
    <w:rsid w:val="00BC599F"/>
    <w:rsid w:val="00BC5CD9"/>
    <w:rsid w:val="00BD1093"/>
    <w:rsid w:val="00BD283B"/>
    <w:rsid w:val="00BD480D"/>
    <w:rsid w:val="00BD4E50"/>
    <w:rsid w:val="00BD5322"/>
    <w:rsid w:val="00BF3007"/>
    <w:rsid w:val="00BF5386"/>
    <w:rsid w:val="00C02BEA"/>
    <w:rsid w:val="00C05B68"/>
    <w:rsid w:val="00C0632F"/>
    <w:rsid w:val="00C06BCD"/>
    <w:rsid w:val="00C07407"/>
    <w:rsid w:val="00C106FE"/>
    <w:rsid w:val="00C12E47"/>
    <w:rsid w:val="00C15479"/>
    <w:rsid w:val="00C16B21"/>
    <w:rsid w:val="00C17D26"/>
    <w:rsid w:val="00C209FF"/>
    <w:rsid w:val="00C2130C"/>
    <w:rsid w:val="00C227B7"/>
    <w:rsid w:val="00C23271"/>
    <w:rsid w:val="00C238BC"/>
    <w:rsid w:val="00C26809"/>
    <w:rsid w:val="00C2799F"/>
    <w:rsid w:val="00C31375"/>
    <w:rsid w:val="00C322E3"/>
    <w:rsid w:val="00C33CDF"/>
    <w:rsid w:val="00C35220"/>
    <w:rsid w:val="00C3535E"/>
    <w:rsid w:val="00C35424"/>
    <w:rsid w:val="00C354FE"/>
    <w:rsid w:val="00C36099"/>
    <w:rsid w:val="00C3702E"/>
    <w:rsid w:val="00C37527"/>
    <w:rsid w:val="00C42616"/>
    <w:rsid w:val="00C43B40"/>
    <w:rsid w:val="00C43E99"/>
    <w:rsid w:val="00C44ECC"/>
    <w:rsid w:val="00C46E4F"/>
    <w:rsid w:val="00C47A2E"/>
    <w:rsid w:val="00C52E9C"/>
    <w:rsid w:val="00C52F51"/>
    <w:rsid w:val="00C542BE"/>
    <w:rsid w:val="00C54DAC"/>
    <w:rsid w:val="00C56D2E"/>
    <w:rsid w:val="00C5719A"/>
    <w:rsid w:val="00C571AD"/>
    <w:rsid w:val="00C60148"/>
    <w:rsid w:val="00C6026C"/>
    <w:rsid w:val="00C60478"/>
    <w:rsid w:val="00C6067C"/>
    <w:rsid w:val="00C61144"/>
    <w:rsid w:val="00C63913"/>
    <w:rsid w:val="00C643E4"/>
    <w:rsid w:val="00C6615A"/>
    <w:rsid w:val="00C664EB"/>
    <w:rsid w:val="00C67901"/>
    <w:rsid w:val="00C70195"/>
    <w:rsid w:val="00C71FCA"/>
    <w:rsid w:val="00C726E7"/>
    <w:rsid w:val="00C732CB"/>
    <w:rsid w:val="00C7597B"/>
    <w:rsid w:val="00C75F20"/>
    <w:rsid w:val="00C77BAA"/>
    <w:rsid w:val="00C8047E"/>
    <w:rsid w:val="00C81401"/>
    <w:rsid w:val="00C82FDE"/>
    <w:rsid w:val="00C84E5A"/>
    <w:rsid w:val="00C85D9B"/>
    <w:rsid w:val="00C8701B"/>
    <w:rsid w:val="00C93081"/>
    <w:rsid w:val="00C93589"/>
    <w:rsid w:val="00C94DA1"/>
    <w:rsid w:val="00C9723F"/>
    <w:rsid w:val="00C97E83"/>
    <w:rsid w:val="00CA0FFD"/>
    <w:rsid w:val="00CA13FC"/>
    <w:rsid w:val="00CA1D48"/>
    <w:rsid w:val="00CA1F3B"/>
    <w:rsid w:val="00CA218D"/>
    <w:rsid w:val="00CA4BC2"/>
    <w:rsid w:val="00CA4BD3"/>
    <w:rsid w:val="00CA4E8D"/>
    <w:rsid w:val="00CA52A3"/>
    <w:rsid w:val="00CB118A"/>
    <w:rsid w:val="00CB2032"/>
    <w:rsid w:val="00CB2DB2"/>
    <w:rsid w:val="00CB3D49"/>
    <w:rsid w:val="00CB602A"/>
    <w:rsid w:val="00CC06EE"/>
    <w:rsid w:val="00CC1103"/>
    <w:rsid w:val="00CC2F5F"/>
    <w:rsid w:val="00CC41D4"/>
    <w:rsid w:val="00CD2657"/>
    <w:rsid w:val="00CD2AE7"/>
    <w:rsid w:val="00CD3060"/>
    <w:rsid w:val="00CD3FB8"/>
    <w:rsid w:val="00CD4D50"/>
    <w:rsid w:val="00CD60F2"/>
    <w:rsid w:val="00CD6465"/>
    <w:rsid w:val="00CD7AFA"/>
    <w:rsid w:val="00CE1CBF"/>
    <w:rsid w:val="00CE31C9"/>
    <w:rsid w:val="00CE34DD"/>
    <w:rsid w:val="00CE395C"/>
    <w:rsid w:val="00CE3F26"/>
    <w:rsid w:val="00CE43C2"/>
    <w:rsid w:val="00CE4978"/>
    <w:rsid w:val="00CE4CEF"/>
    <w:rsid w:val="00CE6DD9"/>
    <w:rsid w:val="00CE7C95"/>
    <w:rsid w:val="00CF0E2C"/>
    <w:rsid w:val="00CF24F6"/>
    <w:rsid w:val="00CF2923"/>
    <w:rsid w:val="00CF4859"/>
    <w:rsid w:val="00CF4B04"/>
    <w:rsid w:val="00CF55FA"/>
    <w:rsid w:val="00CF7D51"/>
    <w:rsid w:val="00D03D4B"/>
    <w:rsid w:val="00D04A86"/>
    <w:rsid w:val="00D06803"/>
    <w:rsid w:val="00D06935"/>
    <w:rsid w:val="00D06C56"/>
    <w:rsid w:val="00D0778B"/>
    <w:rsid w:val="00D1065A"/>
    <w:rsid w:val="00D12655"/>
    <w:rsid w:val="00D13DBF"/>
    <w:rsid w:val="00D20BF4"/>
    <w:rsid w:val="00D20F78"/>
    <w:rsid w:val="00D22D5E"/>
    <w:rsid w:val="00D2314E"/>
    <w:rsid w:val="00D24E0C"/>
    <w:rsid w:val="00D259DB"/>
    <w:rsid w:val="00D3003F"/>
    <w:rsid w:val="00D3264E"/>
    <w:rsid w:val="00D33823"/>
    <w:rsid w:val="00D43036"/>
    <w:rsid w:val="00D43235"/>
    <w:rsid w:val="00D43263"/>
    <w:rsid w:val="00D47098"/>
    <w:rsid w:val="00D47BD1"/>
    <w:rsid w:val="00D51775"/>
    <w:rsid w:val="00D51886"/>
    <w:rsid w:val="00D528F5"/>
    <w:rsid w:val="00D544C0"/>
    <w:rsid w:val="00D57F1E"/>
    <w:rsid w:val="00D61A3C"/>
    <w:rsid w:val="00D61CAD"/>
    <w:rsid w:val="00D62BE4"/>
    <w:rsid w:val="00D62E5C"/>
    <w:rsid w:val="00D63D22"/>
    <w:rsid w:val="00D63EF3"/>
    <w:rsid w:val="00D640E2"/>
    <w:rsid w:val="00D64C47"/>
    <w:rsid w:val="00D6582C"/>
    <w:rsid w:val="00D66D07"/>
    <w:rsid w:val="00D712DA"/>
    <w:rsid w:val="00D72584"/>
    <w:rsid w:val="00D73C03"/>
    <w:rsid w:val="00D75791"/>
    <w:rsid w:val="00D757DE"/>
    <w:rsid w:val="00D75A1C"/>
    <w:rsid w:val="00D75BC2"/>
    <w:rsid w:val="00D80BED"/>
    <w:rsid w:val="00D8226A"/>
    <w:rsid w:val="00D82B05"/>
    <w:rsid w:val="00D82BA2"/>
    <w:rsid w:val="00D83CAF"/>
    <w:rsid w:val="00D8500E"/>
    <w:rsid w:val="00D903F6"/>
    <w:rsid w:val="00D924F8"/>
    <w:rsid w:val="00D95492"/>
    <w:rsid w:val="00D95EA7"/>
    <w:rsid w:val="00D95FD2"/>
    <w:rsid w:val="00D967FF"/>
    <w:rsid w:val="00D97C05"/>
    <w:rsid w:val="00DA0793"/>
    <w:rsid w:val="00DA43C7"/>
    <w:rsid w:val="00DA54E6"/>
    <w:rsid w:val="00DA5ECE"/>
    <w:rsid w:val="00DB22E8"/>
    <w:rsid w:val="00DB372C"/>
    <w:rsid w:val="00DB40FE"/>
    <w:rsid w:val="00DB522A"/>
    <w:rsid w:val="00DB5631"/>
    <w:rsid w:val="00DB7195"/>
    <w:rsid w:val="00DC075E"/>
    <w:rsid w:val="00DC2836"/>
    <w:rsid w:val="00DC2D13"/>
    <w:rsid w:val="00DD1569"/>
    <w:rsid w:val="00DD2727"/>
    <w:rsid w:val="00DD539F"/>
    <w:rsid w:val="00DE101A"/>
    <w:rsid w:val="00DE2A2C"/>
    <w:rsid w:val="00DE3299"/>
    <w:rsid w:val="00DE34EE"/>
    <w:rsid w:val="00DE37FA"/>
    <w:rsid w:val="00DE7D24"/>
    <w:rsid w:val="00DF02E9"/>
    <w:rsid w:val="00DF0DBB"/>
    <w:rsid w:val="00DF189E"/>
    <w:rsid w:val="00DF30B4"/>
    <w:rsid w:val="00DF42E7"/>
    <w:rsid w:val="00DF453E"/>
    <w:rsid w:val="00DF6B27"/>
    <w:rsid w:val="00E02003"/>
    <w:rsid w:val="00E03589"/>
    <w:rsid w:val="00E03756"/>
    <w:rsid w:val="00E06055"/>
    <w:rsid w:val="00E07DED"/>
    <w:rsid w:val="00E1031C"/>
    <w:rsid w:val="00E125AD"/>
    <w:rsid w:val="00E13566"/>
    <w:rsid w:val="00E1531E"/>
    <w:rsid w:val="00E15BBD"/>
    <w:rsid w:val="00E16A92"/>
    <w:rsid w:val="00E17EA4"/>
    <w:rsid w:val="00E2155B"/>
    <w:rsid w:val="00E218FC"/>
    <w:rsid w:val="00E21B20"/>
    <w:rsid w:val="00E21E07"/>
    <w:rsid w:val="00E22999"/>
    <w:rsid w:val="00E24DF7"/>
    <w:rsid w:val="00E251FE"/>
    <w:rsid w:val="00E254B5"/>
    <w:rsid w:val="00E2561C"/>
    <w:rsid w:val="00E270FC"/>
    <w:rsid w:val="00E27D04"/>
    <w:rsid w:val="00E31ACA"/>
    <w:rsid w:val="00E31B69"/>
    <w:rsid w:val="00E32329"/>
    <w:rsid w:val="00E329C7"/>
    <w:rsid w:val="00E33AC8"/>
    <w:rsid w:val="00E370CF"/>
    <w:rsid w:val="00E37636"/>
    <w:rsid w:val="00E3787B"/>
    <w:rsid w:val="00E459F5"/>
    <w:rsid w:val="00E45B77"/>
    <w:rsid w:val="00E45DD6"/>
    <w:rsid w:val="00E5373B"/>
    <w:rsid w:val="00E542F5"/>
    <w:rsid w:val="00E557E2"/>
    <w:rsid w:val="00E563F2"/>
    <w:rsid w:val="00E60269"/>
    <w:rsid w:val="00E60346"/>
    <w:rsid w:val="00E62446"/>
    <w:rsid w:val="00E626FE"/>
    <w:rsid w:val="00E648F7"/>
    <w:rsid w:val="00E65AFF"/>
    <w:rsid w:val="00E66B1F"/>
    <w:rsid w:val="00E70047"/>
    <w:rsid w:val="00E71D9E"/>
    <w:rsid w:val="00E71F1B"/>
    <w:rsid w:val="00E749BB"/>
    <w:rsid w:val="00E7542E"/>
    <w:rsid w:val="00E76795"/>
    <w:rsid w:val="00E774E7"/>
    <w:rsid w:val="00E77928"/>
    <w:rsid w:val="00E8695A"/>
    <w:rsid w:val="00E8710E"/>
    <w:rsid w:val="00E8728C"/>
    <w:rsid w:val="00E87406"/>
    <w:rsid w:val="00E90BB4"/>
    <w:rsid w:val="00E911C4"/>
    <w:rsid w:val="00E92D1D"/>
    <w:rsid w:val="00E9336A"/>
    <w:rsid w:val="00E957DE"/>
    <w:rsid w:val="00E95D12"/>
    <w:rsid w:val="00E96839"/>
    <w:rsid w:val="00E96D60"/>
    <w:rsid w:val="00E97556"/>
    <w:rsid w:val="00EA2BBC"/>
    <w:rsid w:val="00EA31E9"/>
    <w:rsid w:val="00EA5C79"/>
    <w:rsid w:val="00EA6C6F"/>
    <w:rsid w:val="00EB580B"/>
    <w:rsid w:val="00EB5B9F"/>
    <w:rsid w:val="00EC1B0A"/>
    <w:rsid w:val="00EC5F27"/>
    <w:rsid w:val="00EC6CB9"/>
    <w:rsid w:val="00EC755A"/>
    <w:rsid w:val="00EC77E7"/>
    <w:rsid w:val="00EC7CA2"/>
    <w:rsid w:val="00EC7DA0"/>
    <w:rsid w:val="00ED0774"/>
    <w:rsid w:val="00ED47C5"/>
    <w:rsid w:val="00ED48BE"/>
    <w:rsid w:val="00ED6616"/>
    <w:rsid w:val="00ED6BAB"/>
    <w:rsid w:val="00EE2C63"/>
    <w:rsid w:val="00EE6BB5"/>
    <w:rsid w:val="00EF48C8"/>
    <w:rsid w:val="00EF58D0"/>
    <w:rsid w:val="00EF5ADD"/>
    <w:rsid w:val="00F00814"/>
    <w:rsid w:val="00F03ED6"/>
    <w:rsid w:val="00F078BC"/>
    <w:rsid w:val="00F11322"/>
    <w:rsid w:val="00F12A98"/>
    <w:rsid w:val="00F13294"/>
    <w:rsid w:val="00F133E1"/>
    <w:rsid w:val="00F151C9"/>
    <w:rsid w:val="00F23D8F"/>
    <w:rsid w:val="00F249DD"/>
    <w:rsid w:val="00F259F7"/>
    <w:rsid w:val="00F31047"/>
    <w:rsid w:val="00F31183"/>
    <w:rsid w:val="00F314C2"/>
    <w:rsid w:val="00F3205A"/>
    <w:rsid w:val="00F338F6"/>
    <w:rsid w:val="00F33EC6"/>
    <w:rsid w:val="00F34A10"/>
    <w:rsid w:val="00F37C43"/>
    <w:rsid w:val="00F43CDD"/>
    <w:rsid w:val="00F43D6D"/>
    <w:rsid w:val="00F451A4"/>
    <w:rsid w:val="00F45B0A"/>
    <w:rsid w:val="00F45C9D"/>
    <w:rsid w:val="00F503AB"/>
    <w:rsid w:val="00F528F8"/>
    <w:rsid w:val="00F532BC"/>
    <w:rsid w:val="00F54578"/>
    <w:rsid w:val="00F547A7"/>
    <w:rsid w:val="00F54811"/>
    <w:rsid w:val="00F55B21"/>
    <w:rsid w:val="00F5638B"/>
    <w:rsid w:val="00F5779E"/>
    <w:rsid w:val="00F577F2"/>
    <w:rsid w:val="00F6486A"/>
    <w:rsid w:val="00F657BA"/>
    <w:rsid w:val="00F65D2A"/>
    <w:rsid w:val="00F6605E"/>
    <w:rsid w:val="00F664BB"/>
    <w:rsid w:val="00F67894"/>
    <w:rsid w:val="00F738FD"/>
    <w:rsid w:val="00F73BE5"/>
    <w:rsid w:val="00F75173"/>
    <w:rsid w:val="00F816DB"/>
    <w:rsid w:val="00F81D96"/>
    <w:rsid w:val="00F8240A"/>
    <w:rsid w:val="00F84271"/>
    <w:rsid w:val="00F847C0"/>
    <w:rsid w:val="00F87E18"/>
    <w:rsid w:val="00F926B3"/>
    <w:rsid w:val="00F93DBA"/>
    <w:rsid w:val="00FA037F"/>
    <w:rsid w:val="00FA04F7"/>
    <w:rsid w:val="00FA187F"/>
    <w:rsid w:val="00FA425E"/>
    <w:rsid w:val="00FA497D"/>
    <w:rsid w:val="00FA72FA"/>
    <w:rsid w:val="00FB1914"/>
    <w:rsid w:val="00FB3020"/>
    <w:rsid w:val="00FB6671"/>
    <w:rsid w:val="00FB73D3"/>
    <w:rsid w:val="00FB7EA3"/>
    <w:rsid w:val="00FC3758"/>
    <w:rsid w:val="00FC447E"/>
    <w:rsid w:val="00FC500C"/>
    <w:rsid w:val="00FC5557"/>
    <w:rsid w:val="00FC5780"/>
    <w:rsid w:val="00FC58DA"/>
    <w:rsid w:val="00FC607C"/>
    <w:rsid w:val="00FD64DA"/>
    <w:rsid w:val="00FD6A81"/>
    <w:rsid w:val="00FE1355"/>
    <w:rsid w:val="00FE1CD9"/>
    <w:rsid w:val="00FE3185"/>
    <w:rsid w:val="00FE363D"/>
    <w:rsid w:val="00FE465B"/>
    <w:rsid w:val="00FE4894"/>
    <w:rsid w:val="00FF0726"/>
    <w:rsid w:val="00FF1961"/>
    <w:rsid w:val="00FF2C5A"/>
    <w:rsid w:val="00FF3317"/>
    <w:rsid w:val="00FF342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link w:val="a7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 Spacing"/>
    <w:link w:val="a9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a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b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c">
    <w:name w:val="List Paragraph"/>
    <w:aliases w:val="Абзац списка основной,List Paragraph2,ПАРАГРАФ,Варианты ответов"/>
    <w:basedOn w:val="a"/>
    <w:link w:val="ad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d">
    <w:name w:val="Абзац списка Знак"/>
    <w:aliases w:val="Абзац списка основной Знак,List Paragraph2 Знак,ПАРАГРАФ Знак,Варианты ответов Знак"/>
    <w:link w:val="ac"/>
    <w:locked/>
    <w:rsid w:val="00E270FC"/>
  </w:style>
  <w:style w:type="character" w:customStyle="1" w:styleId="a9">
    <w:name w:val="Без интервала Знак"/>
    <w:link w:val="a8"/>
    <w:locked/>
    <w:rsid w:val="00180563"/>
    <w:rPr>
      <w:rFonts w:eastAsia="Andale Sans UI"/>
      <w:kern w:val="1"/>
      <w:sz w:val="24"/>
      <w:szCs w:val="24"/>
      <w:lang w:bidi="ar-SA"/>
    </w:rPr>
  </w:style>
  <w:style w:type="character" w:customStyle="1" w:styleId="blk">
    <w:name w:val="blk"/>
    <w:basedOn w:val="a0"/>
    <w:rsid w:val="006D0F3F"/>
  </w:style>
  <w:style w:type="paragraph" w:customStyle="1" w:styleId="ConsPlusNormal">
    <w:name w:val="ConsPlusNormal"/>
    <w:rsid w:val="00F648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7C1CD3"/>
  </w:style>
  <w:style w:type="character" w:customStyle="1" w:styleId="a7">
    <w:name w:val="Обычный (веб) Знак"/>
    <w:link w:val="a6"/>
    <w:uiPriority w:val="99"/>
    <w:rsid w:val="00352CA6"/>
    <w:rPr>
      <w:sz w:val="24"/>
      <w:szCs w:val="24"/>
    </w:rPr>
  </w:style>
  <w:style w:type="character" w:customStyle="1" w:styleId="w">
    <w:name w:val="w"/>
    <w:basedOn w:val="a0"/>
    <w:rsid w:val="00D8500E"/>
  </w:style>
  <w:style w:type="paragraph" w:customStyle="1" w:styleId="formattext">
    <w:name w:val="formattext"/>
    <w:basedOn w:val="a"/>
    <w:rsid w:val="006139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ae">
    <w:name w:val="вызовы"/>
    <w:basedOn w:val="a"/>
    <w:link w:val="af"/>
    <w:qFormat/>
    <w:rsid w:val="0061392E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  <w:kern w:val="0"/>
      <w:lang w:val="ru-RU" w:eastAsia="en-US"/>
    </w:rPr>
  </w:style>
  <w:style w:type="character" w:customStyle="1" w:styleId="af">
    <w:name w:val="вызовы Знак"/>
    <w:basedOn w:val="a0"/>
    <w:link w:val="ae"/>
    <w:rsid w:val="0061392E"/>
    <w:rPr>
      <w:b/>
      <w:sz w:val="24"/>
      <w:szCs w:val="24"/>
      <w:lang w:eastAsia="en-US"/>
    </w:rPr>
  </w:style>
  <w:style w:type="paragraph" w:customStyle="1" w:styleId="af0">
    <w:name w:val="Тело"/>
    <w:qFormat/>
    <w:rsid w:val="005D0492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4C0A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link w:val="10"/>
    <w:uiPriority w:val="9"/>
    <w:qFormat/>
    <w:rsid w:val="00354C34"/>
    <w:pPr>
      <w:widowControl/>
      <w:suppressAutoHyphens w:val="0"/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0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0F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0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pPr>
      <w:spacing w:after="120"/>
    </w:pPr>
  </w:style>
  <w:style w:type="paragraph" w:styleId="a5">
    <w:name w:val="List"/>
    <w:basedOn w:val="a3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link w:val="a7"/>
    <w:uiPriority w:val="99"/>
    <w:unhideWhenUsed/>
    <w:rsid w:val="003879CD"/>
    <w:pPr>
      <w:widowControl/>
      <w:suppressAutoHyphens w:val="0"/>
      <w:spacing w:before="100" w:beforeAutospacing="1" w:after="119"/>
    </w:pPr>
    <w:rPr>
      <w:rFonts w:eastAsia="Times New Roman"/>
      <w:kern w:val="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354C34"/>
    <w:rPr>
      <w:b/>
      <w:bCs/>
      <w:kern w:val="36"/>
      <w:sz w:val="48"/>
      <w:szCs w:val="48"/>
    </w:rPr>
  </w:style>
  <w:style w:type="paragraph" w:customStyle="1" w:styleId="Default">
    <w:name w:val="Default"/>
    <w:rsid w:val="00914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a"/>
    <w:rsid w:val="004A7C53"/>
    <w:pPr>
      <w:suppressAutoHyphens w:val="0"/>
      <w:autoSpaceDN w:val="0"/>
      <w:spacing w:after="120"/>
      <w:textAlignment w:val="baseline"/>
    </w:pPr>
    <w:rPr>
      <w:rFonts w:eastAsia="Arial Unicode MS" w:cs="Tahoma"/>
      <w:kern w:val="3"/>
      <w:lang w:val="ru-RU" w:eastAsia="ru-RU"/>
    </w:rPr>
  </w:style>
  <w:style w:type="paragraph" w:customStyle="1" w:styleId="Standard">
    <w:name w:val="Standard"/>
    <w:rsid w:val="004A7C53"/>
    <w:pPr>
      <w:widowControl w:val="0"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 Spacing"/>
    <w:link w:val="a9"/>
    <w:qFormat/>
    <w:rsid w:val="009514A1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customStyle="1" w:styleId="aa">
    <w:name w:val="Содержимое таблицы"/>
    <w:basedOn w:val="a"/>
    <w:rsid w:val="009514A1"/>
    <w:pPr>
      <w:suppressLineNumbers/>
    </w:pPr>
    <w:rPr>
      <w:rFonts w:ascii="Arial" w:eastAsia="Arial Unicode MS" w:hAnsi="Arial"/>
      <w:sz w:val="20"/>
      <w:lang w:val="ru-RU"/>
    </w:rPr>
  </w:style>
  <w:style w:type="paragraph" w:customStyle="1" w:styleId="31">
    <w:name w:val="Обычный3"/>
    <w:rsid w:val="00A0367F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styleId="ab">
    <w:name w:val="Strong"/>
    <w:basedOn w:val="a0"/>
    <w:uiPriority w:val="22"/>
    <w:qFormat/>
    <w:rsid w:val="00B73669"/>
    <w:rPr>
      <w:b/>
      <w:bCs/>
    </w:rPr>
  </w:style>
  <w:style w:type="character" w:customStyle="1" w:styleId="a4">
    <w:name w:val="Основной текст Знак"/>
    <w:basedOn w:val="a0"/>
    <w:link w:val="a3"/>
    <w:rsid w:val="003C65FE"/>
    <w:rPr>
      <w:rFonts w:eastAsia="Andale Sans UI"/>
      <w:kern w:val="1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E270FC"/>
    <w:rPr>
      <w:rFonts w:ascii="Cambria" w:eastAsia="Times New Roman" w:hAnsi="Cambria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semiHidden/>
    <w:rsid w:val="00E270FC"/>
    <w:rPr>
      <w:rFonts w:ascii="Cambria" w:eastAsia="Times New Roman" w:hAnsi="Cambria" w:cs="Times New Roman"/>
      <w:b/>
      <w:bCs/>
      <w:kern w:val="1"/>
      <w:sz w:val="26"/>
      <w:szCs w:val="26"/>
      <w:lang/>
    </w:rPr>
  </w:style>
  <w:style w:type="character" w:customStyle="1" w:styleId="90">
    <w:name w:val="Заголовок 9 Знак"/>
    <w:basedOn w:val="a0"/>
    <w:link w:val="9"/>
    <w:uiPriority w:val="9"/>
    <w:semiHidden/>
    <w:rsid w:val="00E270FC"/>
    <w:rPr>
      <w:rFonts w:ascii="Cambria" w:eastAsia="Times New Roman" w:hAnsi="Cambria" w:cs="Times New Roman"/>
      <w:kern w:val="1"/>
      <w:sz w:val="22"/>
      <w:szCs w:val="22"/>
      <w:lang/>
    </w:rPr>
  </w:style>
  <w:style w:type="paragraph" w:styleId="21">
    <w:name w:val="Body Text 2"/>
    <w:basedOn w:val="a"/>
    <w:link w:val="22"/>
    <w:uiPriority w:val="99"/>
    <w:semiHidden/>
    <w:unhideWhenUsed/>
    <w:rsid w:val="00E270F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70FC"/>
    <w:rPr>
      <w:rFonts w:eastAsia="Andale Sans UI"/>
      <w:kern w:val="1"/>
      <w:sz w:val="24"/>
      <w:szCs w:val="24"/>
      <w:lang/>
    </w:rPr>
  </w:style>
  <w:style w:type="paragraph" w:styleId="ac">
    <w:name w:val="List Paragraph"/>
    <w:aliases w:val="Абзац списка основной,List Paragraph2,ПАРАГРАФ,Варианты ответов"/>
    <w:basedOn w:val="a"/>
    <w:link w:val="ad"/>
    <w:qFormat/>
    <w:rsid w:val="00E270FC"/>
    <w:pPr>
      <w:widowControl/>
      <w:suppressAutoHyphens w:val="0"/>
      <w:ind w:left="720"/>
      <w:contextualSpacing/>
    </w:pPr>
    <w:rPr>
      <w:rFonts w:eastAsia="Times New Roman"/>
      <w:kern w:val="0"/>
      <w:sz w:val="20"/>
      <w:szCs w:val="20"/>
      <w:lang w:val="ru-RU" w:eastAsia="ru-RU"/>
    </w:rPr>
  </w:style>
  <w:style w:type="character" w:customStyle="1" w:styleId="ad">
    <w:name w:val="Абзац списка Знак"/>
    <w:aliases w:val="Абзац списка основной Знак,List Paragraph2 Знак,ПАРАГРАФ Знак,Варианты ответов Знак"/>
    <w:link w:val="ac"/>
    <w:locked/>
    <w:rsid w:val="00E270FC"/>
  </w:style>
  <w:style w:type="character" w:customStyle="1" w:styleId="a9">
    <w:name w:val="Без интервала Знак"/>
    <w:link w:val="a8"/>
    <w:locked/>
    <w:rsid w:val="00180563"/>
    <w:rPr>
      <w:rFonts w:eastAsia="Andale Sans UI"/>
      <w:kern w:val="1"/>
      <w:sz w:val="24"/>
      <w:szCs w:val="24"/>
      <w:lang w:bidi="ar-SA"/>
    </w:rPr>
  </w:style>
  <w:style w:type="character" w:customStyle="1" w:styleId="blk">
    <w:name w:val="blk"/>
    <w:basedOn w:val="a0"/>
    <w:rsid w:val="006D0F3F"/>
  </w:style>
  <w:style w:type="paragraph" w:customStyle="1" w:styleId="ConsPlusNormal">
    <w:name w:val="ConsPlusNormal"/>
    <w:rsid w:val="00F6486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a0"/>
    <w:rsid w:val="007C1CD3"/>
  </w:style>
  <w:style w:type="character" w:customStyle="1" w:styleId="a7">
    <w:name w:val="Обычный (веб) Знак"/>
    <w:link w:val="a6"/>
    <w:uiPriority w:val="99"/>
    <w:rsid w:val="00352CA6"/>
    <w:rPr>
      <w:sz w:val="24"/>
      <w:szCs w:val="24"/>
    </w:rPr>
  </w:style>
  <w:style w:type="character" w:customStyle="1" w:styleId="w">
    <w:name w:val="w"/>
    <w:basedOn w:val="a0"/>
    <w:rsid w:val="00D8500E"/>
  </w:style>
  <w:style w:type="paragraph" w:customStyle="1" w:styleId="formattext">
    <w:name w:val="formattext"/>
    <w:basedOn w:val="a"/>
    <w:rsid w:val="006139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ru-RU" w:eastAsia="ru-RU"/>
    </w:rPr>
  </w:style>
  <w:style w:type="paragraph" w:customStyle="1" w:styleId="ae">
    <w:name w:val="вызовы"/>
    <w:basedOn w:val="a"/>
    <w:link w:val="af"/>
    <w:qFormat/>
    <w:rsid w:val="0061392E"/>
    <w:pPr>
      <w:keepNext/>
      <w:widowControl/>
      <w:suppressAutoHyphens w:val="0"/>
      <w:spacing w:before="120" w:line="300" w:lineRule="auto"/>
      <w:ind w:firstLine="709"/>
      <w:jc w:val="both"/>
    </w:pPr>
    <w:rPr>
      <w:rFonts w:eastAsia="Times New Roman"/>
      <w:b/>
      <w:kern w:val="0"/>
      <w:lang w:val="ru-RU" w:eastAsia="en-US"/>
    </w:rPr>
  </w:style>
  <w:style w:type="character" w:customStyle="1" w:styleId="af">
    <w:name w:val="вызовы Знак"/>
    <w:basedOn w:val="a0"/>
    <w:link w:val="ae"/>
    <w:rsid w:val="0061392E"/>
    <w:rPr>
      <w:b/>
      <w:sz w:val="24"/>
      <w:szCs w:val="24"/>
      <w:lang w:eastAsia="en-US"/>
    </w:rPr>
  </w:style>
  <w:style w:type="paragraph" w:customStyle="1" w:styleId="af0">
    <w:name w:val="Тело"/>
    <w:qFormat/>
    <w:rsid w:val="005D0492"/>
    <w:pPr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4C0A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1EBC-DFA1-4D92-955D-F75FAF28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18491</Words>
  <Characters>105401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2018-11-07T04:11:00Z</cp:lastPrinted>
  <dcterms:created xsi:type="dcterms:W3CDTF">2018-11-08T04:30:00Z</dcterms:created>
  <dcterms:modified xsi:type="dcterms:W3CDTF">2018-11-08T04:30:00Z</dcterms:modified>
</cp:coreProperties>
</file>