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6F" w:rsidRDefault="005E542A" w:rsidP="00503D9C">
      <w:pPr>
        <w:ind w:left="4395"/>
        <w:jc w:val="both"/>
        <w:rPr>
          <w:szCs w:val="20"/>
        </w:rPr>
      </w:pPr>
      <w:r>
        <w:rPr>
          <w:szCs w:val="20"/>
        </w:rPr>
        <w:t>Приложение к постановлению</w:t>
      </w:r>
    </w:p>
    <w:p w:rsidR="005E542A" w:rsidRDefault="005E542A" w:rsidP="00503D9C">
      <w:pPr>
        <w:ind w:left="4395"/>
        <w:jc w:val="both"/>
        <w:rPr>
          <w:szCs w:val="20"/>
        </w:rPr>
      </w:pPr>
      <w:r>
        <w:rPr>
          <w:szCs w:val="20"/>
        </w:rPr>
        <w:t>Администрации Кетовского района</w:t>
      </w:r>
    </w:p>
    <w:p w:rsidR="005E542A" w:rsidRDefault="005E542A" w:rsidP="00503D9C">
      <w:pPr>
        <w:ind w:left="4395"/>
        <w:jc w:val="both"/>
        <w:rPr>
          <w:szCs w:val="20"/>
        </w:rPr>
      </w:pPr>
      <w:r>
        <w:rPr>
          <w:szCs w:val="20"/>
        </w:rPr>
        <w:t>от «____»________________2018 года №_______</w:t>
      </w:r>
    </w:p>
    <w:p w:rsidR="005E542A" w:rsidRPr="006A23A6" w:rsidRDefault="005E542A" w:rsidP="00503D9C">
      <w:pPr>
        <w:ind w:left="4395"/>
        <w:jc w:val="both"/>
        <w:rPr>
          <w:szCs w:val="20"/>
        </w:rPr>
      </w:pPr>
      <w:r>
        <w:rPr>
          <w:szCs w:val="20"/>
        </w:rPr>
        <w:t xml:space="preserve">Об утверждении </w:t>
      </w:r>
      <w:r w:rsidR="00503D9C">
        <w:rPr>
          <w:szCs w:val="20"/>
        </w:rPr>
        <w:t>муниципальной</w:t>
      </w:r>
      <w:r>
        <w:rPr>
          <w:szCs w:val="20"/>
        </w:rPr>
        <w:t xml:space="preserve"> программы </w:t>
      </w:r>
      <w:r w:rsidR="00503D9C">
        <w:rPr>
          <w:szCs w:val="20"/>
        </w:rPr>
        <w:br/>
      </w:r>
      <w:r>
        <w:rPr>
          <w:szCs w:val="20"/>
        </w:rPr>
        <w:t>Кетовского района</w:t>
      </w:r>
      <w:r w:rsidR="00503D9C">
        <w:rPr>
          <w:szCs w:val="20"/>
        </w:rPr>
        <w:t xml:space="preserve"> </w:t>
      </w:r>
      <w:r>
        <w:rPr>
          <w:szCs w:val="20"/>
        </w:rPr>
        <w:t>«Развитие единой дежурно-диспетчерской службы Администрации Кето</w:t>
      </w:r>
      <w:r>
        <w:rPr>
          <w:szCs w:val="20"/>
        </w:rPr>
        <w:t>в</w:t>
      </w:r>
      <w:r>
        <w:rPr>
          <w:szCs w:val="20"/>
        </w:rPr>
        <w:t>ского района на</w:t>
      </w:r>
      <w:r w:rsidR="007172F8">
        <w:rPr>
          <w:szCs w:val="20"/>
        </w:rPr>
        <w:t xml:space="preserve"> </w:t>
      </w:r>
      <w:r>
        <w:rPr>
          <w:szCs w:val="20"/>
        </w:rPr>
        <w:t>2019-2021 годы»</w:t>
      </w:r>
    </w:p>
    <w:p w:rsidR="00D05006" w:rsidRPr="006A23A6" w:rsidRDefault="00D05006">
      <w:pPr>
        <w:jc w:val="both"/>
        <w:rPr>
          <w:szCs w:val="20"/>
        </w:rPr>
      </w:pPr>
    </w:p>
    <w:p w:rsidR="003E206F" w:rsidRPr="0094646A" w:rsidRDefault="00503D9C" w:rsidP="00D05006">
      <w:pPr>
        <w:pStyle w:val="a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</w:t>
      </w:r>
      <w:r w:rsidR="00D77A20" w:rsidRPr="0094646A">
        <w:rPr>
          <w:bCs/>
          <w:sz w:val="24"/>
          <w:szCs w:val="24"/>
        </w:rPr>
        <w:t xml:space="preserve"> программа </w:t>
      </w:r>
      <w:r w:rsidR="006A23A6" w:rsidRPr="0094646A">
        <w:rPr>
          <w:bCs/>
          <w:sz w:val="24"/>
          <w:szCs w:val="24"/>
        </w:rPr>
        <w:t>Кетовского</w:t>
      </w:r>
      <w:r w:rsidR="00D77A20" w:rsidRPr="0094646A">
        <w:rPr>
          <w:bCs/>
          <w:sz w:val="24"/>
          <w:szCs w:val="24"/>
        </w:rPr>
        <w:t xml:space="preserve"> района</w:t>
      </w:r>
    </w:p>
    <w:p w:rsidR="002C7817" w:rsidRDefault="003E206F" w:rsidP="00D05006">
      <w:pPr>
        <w:pStyle w:val="a4"/>
        <w:jc w:val="center"/>
        <w:rPr>
          <w:bCs/>
          <w:sz w:val="24"/>
          <w:szCs w:val="24"/>
        </w:rPr>
      </w:pPr>
      <w:r w:rsidRPr="0094646A">
        <w:rPr>
          <w:bCs/>
          <w:sz w:val="24"/>
          <w:szCs w:val="24"/>
        </w:rPr>
        <w:t xml:space="preserve"> </w:t>
      </w:r>
      <w:r w:rsidR="00B210FA" w:rsidRPr="0094646A">
        <w:rPr>
          <w:bCs/>
          <w:sz w:val="24"/>
          <w:szCs w:val="24"/>
        </w:rPr>
        <w:t xml:space="preserve">«Развитие единой дежурно-диспетчерской службы </w:t>
      </w:r>
    </w:p>
    <w:p w:rsidR="00906413" w:rsidRPr="0094646A" w:rsidRDefault="00B210FA" w:rsidP="00D05006">
      <w:pPr>
        <w:pStyle w:val="a4"/>
        <w:jc w:val="center"/>
        <w:rPr>
          <w:sz w:val="24"/>
          <w:szCs w:val="24"/>
        </w:rPr>
      </w:pPr>
      <w:r w:rsidRPr="0094646A">
        <w:rPr>
          <w:bCs/>
          <w:sz w:val="24"/>
          <w:szCs w:val="24"/>
        </w:rPr>
        <w:t>Администрации</w:t>
      </w:r>
      <w:r w:rsidR="002C7817">
        <w:rPr>
          <w:bCs/>
          <w:sz w:val="24"/>
          <w:szCs w:val="24"/>
        </w:rPr>
        <w:t xml:space="preserve"> </w:t>
      </w:r>
      <w:r w:rsidR="006A23A6" w:rsidRPr="0094646A">
        <w:rPr>
          <w:bCs/>
          <w:sz w:val="24"/>
          <w:szCs w:val="24"/>
        </w:rPr>
        <w:t>Кетовского</w:t>
      </w:r>
      <w:r w:rsidRPr="0094646A">
        <w:rPr>
          <w:bCs/>
          <w:sz w:val="24"/>
          <w:szCs w:val="24"/>
        </w:rPr>
        <w:t xml:space="preserve"> района на 201</w:t>
      </w:r>
      <w:r w:rsidR="0032670D">
        <w:rPr>
          <w:bCs/>
          <w:sz w:val="24"/>
          <w:szCs w:val="24"/>
        </w:rPr>
        <w:t>9-2021</w:t>
      </w:r>
      <w:r w:rsidRPr="0094646A">
        <w:rPr>
          <w:bCs/>
          <w:sz w:val="24"/>
          <w:szCs w:val="24"/>
        </w:rPr>
        <w:t xml:space="preserve"> годы»</w:t>
      </w:r>
    </w:p>
    <w:p w:rsidR="00906413" w:rsidRPr="0094646A" w:rsidRDefault="00906413" w:rsidP="007E158E">
      <w:pPr>
        <w:pStyle w:val="a4"/>
        <w:jc w:val="center"/>
        <w:rPr>
          <w:bCs/>
          <w:sz w:val="24"/>
          <w:szCs w:val="24"/>
        </w:rPr>
      </w:pPr>
    </w:p>
    <w:p w:rsidR="00D05006" w:rsidRPr="00A459D0" w:rsidRDefault="00440F51" w:rsidP="00A459D0">
      <w:pPr>
        <w:pStyle w:val="a5"/>
        <w:rPr>
          <w:bCs w:val="0"/>
        </w:rPr>
      </w:pPr>
      <w:r w:rsidRPr="00A459D0">
        <w:t xml:space="preserve">Раздел </w:t>
      </w:r>
      <w:r w:rsidRPr="00A459D0">
        <w:rPr>
          <w:lang w:val="en-US"/>
        </w:rPr>
        <w:t>I</w:t>
      </w:r>
      <w:r w:rsidRPr="00A459D0">
        <w:t xml:space="preserve">. Паспорт </w:t>
      </w:r>
      <w:r w:rsidRPr="00A459D0">
        <w:rPr>
          <w:bCs w:val="0"/>
        </w:rPr>
        <w:t>муниципальной программы Кетовского района</w:t>
      </w:r>
    </w:p>
    <w:p w:rsidR="00D05006" w:rsidRDefault="00B210FA" w:rsidP="007E158E">
      <w:pPr>
        <w:pStyle w:val="a4"/>
        <w:jc w:val="center"/>
        <w:rPr>
          <w:b/>
          <w:bCs/>
          <w:sz w:val="24"/>
          <w:szCs w:val="24"/>
        </w:rPr>
      </w:pPr>
      <w:r w:rsidRPr="0094646A">
        <w:rPr>
          <w:b/>
          <w:bCs/>
          <w:sz w:val="24"/>
          <w:szCs w:val="24"/>
        </w:rPr>
        <w:t>«Развитие единой дежурно-диспетчерской службы</w:t>
      </w:r>
    </w:p>
    <w:p w:rsidR="00B210FA" w:rsidRPr="0094646A" w:rsidRDefault="00B210FA" w:rsidP="007E158E">
      <w:pPr>
        <w:pStyle w:val="a4"/>
        <w:jc w:val="center"/>
        <w:rPr>
          <w:b/>
          <w:sz w:val="24"/>
          <w:szCs w:val="24"/>
        </w:rPr>
      </w:pPr>
      <w:r w:rsidRPr="0094646A">
        <w:rPr>
          <w:b/>
          <w:bCs/>
          <w:sz w:val="24"/>
          <w:szCs w:val="24"/>
        </w:rPr>
        <w:t xml:space="preserve">Администрации </w:t>
      </w:r>
      <w:r w:rsidR="006A23A6" w:rsidRPr="0094646A">
        <w:rPr>
          <w:b/>
          <w:bCs/>
          <w:sz w:val="24"/>
          <w:szCs w:val="24"/>
        </w:rPr>
        <w:t>Кетовского</w:t>
      </w:r>
      <w:r w:rsidRPr="0094646A">
        <w:rPr>
          <w:b/>
          <w:bCs/>
          <w:sz w:val="24"/>
          <w:szCs w:val="24"/>
        </w:rPr>
        <w:t xml:space="preserve"> района на 201</w:t>
      </w:r>
      <w:r w:rsidR="0032670D">
        <w:rPr>
          <w:b/>
          <w:bCs/>
          <w:sz w:val="24"/>
          <w:szCs w:val="24"/>
        </w:rPr>
        <w:t>9</w:t>
      </w:r>
      <w:r w:rsidRPr="0094646A">
        <w:rPr>
          <w:b/>
          <w:bCs/>
          <w:sz w:val="24"/>
          <w:szCs w:val="24"/>
        </w:rPr>
        <w:t>-20</w:t>
      </w:r>
      <w:r w:rsidR="0032670D">
        <w:rPr>
          <w:b/>
          <w:bCs/>
          <w:sz w:val="24"/>
          <w:szCs w:val="24"/>
        </w:rPr>
        <w:t>21</w:t>
      </w:r>
      <w:r w:rsidRPr="0094646A">
        <w:rPr>
          <w:b/>
          <w:bCs/>
          <w:sz w:val="24"/>
          <w:szCs w:val="24"/>
        </w:rPr>
        <w:t xml:space="preserve"> годы»</w:t>
      </w:r>
    </w:p>
    <w:p w:rsidR="003E206F" w:rsidRPr="00350F2F" w:rsidRDefault="003E206F" w:rsidP="00545FB2">
      <w:pPr>
        <w:rPr>
          <w:b/>
          <w:bCs/>
        </w:rPr>
      </w:pPr>
    </w:p>
    <w:tbl>
      <w:tblPr>
        <w:tblW w:w="9606" w:type="dxa"/>
        <w:tblLook w:val="0000"/>
      </w:tblPr>
      <w:tblGrid>
        <w:gridCol w:w="3044"/>
        <w:gridCol w:w="484"/>
        <w:gridCol w:w="6078"/>
      </w:tblGrid>
      <w:tr w:rsidR="003E206F" w:rsidRPr="0094646A" w:rsidTr="00D05006">
        <w:tc>
          <w:tcPr>
            <w:tcW w:w="3044" w:type="dxa"/>
          </w:tcPr>
          <w:p w:rsidR="003E206F" w:rsidRPr="0094646A" w:rsidRDefault="003E206F">
            <w:pPr>
              <w:jc w:val="both"/>
            </w:pPr>
            <w:r w:rsidRPr="0094646A">
              <w:t>Наименование</w:t>
            </w:r>
          </w:p>
          <w:p w:rsidR="003E206F" w:rsidRPr="0094646A" w:rsidRDefault="003E206F">
            <w:pPr>
              <w:jc w:val="both"/>
            </w:pPr>
          </w:p>
        </w:tc>
        <w:tc>
          <w:tcPr>
            <w:tcW w:w="484" w:type="dxa"/>
          </w:tcPr>
          <w:p w:rsidR="003E206F" w:rsidRPr="0094646A" w:rsidRDefault="003E206F">
            <w:pPr>
              <w:jc w:val="both"/>
            </w:pPr>
          </w:p>
        </w:tc>
        <w:tc>
          <w:tcPr>
            <w:tcW w:w="6078" w:type="dxa"/>
          </w:tcPr>
          <w:p w:rsidR="00906413" w:rsidRPr="0094646A" w:rsidRDefault="005536DB" w:rsidP="00503D9C">
            <w:pPr>
              <w:jc w:val="both"/>
            </w:pPr>
            <w:r>
              <w:t>М</w:t>
            </w:r>
            <w:r w:rsidR="00503D9C">
              <w:t>униципальная</w:t>
            </w:r>
            <w:r w:rsidR="003E206F" w:rsidRPr="0094646A">
              <w:t xml:space="preserve"> программа </w:t>
            </w:r>
            <w:r w:rsidR="006A23A6" w:rsidRPr="0094646A">
              <w:t>Кетовского</w:t>
            </w:r>
            <w:r w:rsidR="003E206F" w:rsidRPr="0094646A">
              <w:t xml:space="preserve"> района </w:t>
            </w:r>
            <w:r w:rsidR="00B210FA" w:rsidRPr="0094646A">
              <w:rPr>
                <w:bCs/>
              </w:rPr>
              <w:t>«Разв</w:t>
            </w:r>
            <w:r w:rsidR="00B210FA" w:rsidRPr="0094646A">
              <w:rPr>
                <w:bCs/>
              </w:rPr>
              <w:t>и</w:t>
            </w:r>
            <w:r w:rsidR="00B210FA" w:rsidRPr="0094646A">
              <w:rPr>
                <w:bCs/>
              </w:rPr>
              <w:t>тие единой дежурно-диспетчерской службы Админис</w:t>
            </w:r>
            <w:r w:rsidR="00B210FA" w:rsidRPr="0094646A">
              <w:rPr>
                <w:bCs/>
              </w:rPr>
              <w:t>т</w:t>
            </w:r>
            <w:r w:rsidR="00B210FA" w:rsidRPr="0094646A">
              <w:rPr>
                <w:bCs/>
              </w:rPr>
              <w:t xml:space="preserve">рации </w:t>
            </w:r>
            <w:r w:rsidR="006A23A6" w:rsidRPr="0094646A">
              <w:rPr>
                <w:bCs/>
              </w:rPr>
              <w:t>Кетовского</w:t>
            </w:r>
            <w:r w:rsidR="00B210FA" w:rsidRPr="0094646A">
              <w:rPr>
                <w:bCs/>
              </w:rPr>
              <w:t xml:space="preserve"> района на 201</w:t>
            </w:r>
            <w:r w:rsidR="0032670D">
              <w:rPr>
                <w:bCs/>
              </w:rPr>
              <w:t>9</w:t>
            </w:r>
            <w:r w:rsidR="00B210FA" w:rsidRPr="0094646A">
              <w:rPr>
                <w:bCs/>
              </w:rPr>
              <w:t>-20</w:t>
            </w:r>
            <w:r w:rsidR="0032670D">
              <w:rPr>
                <w:bCs/>
              </w:rPr>
              <w:t>21</w:t>
            </w:r>
            <w:r w:rsidR="00B210FA" w:rsidRPr="0094646A">
              <w:rPr>
                <w:bCs/>
              </w:rPr>
              <w:t xml:space="preserve"> годы»</w:t>
            </w:r>
          </w:p>
        </w:tc>
      </w:tr>
      <w:tr w:rsidR="003E206F" w:rsidRPr="0094646A" w:rsidTr="00D05006">
        <w:tc>
          <w:tcPr>
            <w:tcW w:w="3044" w:type="dxa"/>
          </w:tcPr>
          <w:p w:rsidR="00503D9C" w:rsidRDefault="00503D9C">
            <w:r>
              <w:t xml:space="preserve">Ответственный </w:t>
            </w:r>
          </w:p>
          <w:p w:rsidR="003E206F" w:rsidRPr="00350F2F" w:rsidRDefault="00503D9C">
            <w:r>
              <w:t>исполнитель</w:t>
            </w:r>
          </w:p>
        </w:tc>
        <w:tc>
          <w:tcPr>
            <w:tcW w:w="484" w:type="dxa"/>
          </w:tcPr>
          <w:p w:rsidR="003E206F" w:rsidRPr="00350F2F" w:rsidRDefault="003E206F">
            <w:pPr>
              <w:jc w:val="both"/>
            </w:pPr>
          </w:p>
        </w:tc>
        <w:tc>
          <w:tcPr>
            <w:tcW w:w="6078" w:type="dxa"/>
          </w:tcPr>
          <w:p w:rsidR="006A23A6" w:rsidRPr="00350F2F" w:rsidRDefault="006A7743" w:rsidP="00503D9C">
            <w:pPr>
              <w:jc w:val="both"/>
            </w:pPr>
            <w:r>
              <w:t>Отдел ГО и ЧС и ЕДДС Администрации Кетовского района</w:t>
            </w:r>
          </w:p>
        </w:tc>
      </w:tr>
      <w:tr w:rsidR="00600519" w:rsidRPr="0094646A" w:rsidTr="00D05006">
        <w:tc>
          <w:tcPr>
            <w:tcW w:w="3044" w:type="dxa"/>
          </w:tcPr>
          <w:p w:rsidR="00600519" w:rsidRDefault="00600519">
            <w:r>
              <w:t>Цели</w:t>
            </w:r>
          </w:p>
        </w:tc>
        <w:tc>
          <w:tcPr>
            <w:tcW w:w="484" w:type="dxa"/>
          </w:tcPr>
          <w:p w:rsidR="00600519" w:rsidRPr="00350F2F" w:rsidRDefault="00600519">
            <w:pPr>
              <w:jc w:val="both"/>
            </w:pPr>
          </w:p>
        </w:tc>
        <w:tc>
          <w:tcPr>
            <w:tcW w:w="6078" w:type="dxa"/>
          </w:tcPr>
          <w:p w:rsidR="00600519" w:rsidRPr="00350F2F" w:rsidRDefault="005536DB" w:rsidP="00503D9C">
            <w:pPr>
              <w:jc w:val="both"/>
            </w:pPr>
            <w:r>
              <w:t>Р</w:t>
            </w:r>
            <w:r w:rsidR="00DF14BB" w:rsidRPr="00E14A15">
              <w:t xml:space="preserve">азвитие и автоматизация системы управления при </w:t>
            </w:r>
            <w:r w:rsidR="00DF14BB">
              <w:br/>
            </w:r>
            <w:r w:rsidR="00DF14BB" w:rsidRPr="00E14A15">
              <w:t>угрозе или возникновении чрезвычайной ситуации (ЧС), определение очередности задач, структуры, порядка и функционирования единой дежурно-диспетчерской службы (далее - ЕДДС)</w:t>
            </w:r>
          </w:p>
        </w:tc>
      </w:tr>
      <w:tr w:rsidR="00600519" w:rsidRPr="0094646A" w:rsidTr="00D05006">
        <w:tc>
          <w:tcPr>
            <w:tcW w:w="3044" w:type="dxa"/>
          </w:tcPr>
          <w:p w:rsidR="00600519" w:rsidRDefault="00600519">
            <w:r>
              <w:t>Задачи</w:t>
            </w:r>
          </w:p>
        </w:tc>
        <w:tc>
          <w:tcPr>
            <w:tcW w:w="484" w:type="dxa"/>
          </w:tcPr>
          <w:p w:rsidR="00600519" w:rsidRPr="00350F2F" w:rsidRDefault="00600519">
            <w:pPr>
              <w:jc w:val="both"/>
            </w:pPr>
          </w:p>
        </w:tc>
        <w:tc>
          <w:tcPr>
            <w:tcW w:w="6078" w:type="dxa"/>
          </w:tcPr>
          <w:p w:rsidR="009A7D18" w:rsidRPr="00590579" w:rsidRDefault="009A7D18" w:rsidP="00362616">
            <w:pPr>
              <w:tabs>
                <w:tab w:val="left" w:pos="300"/>
              </w:tabs>
              <w:suppressAutoHyphens/>
              <w:jc w:val="both"/>
            </w:pPr>
            <w:r>
              <w:t>- р</w:t>
            </w:r>
            <w:r w:rsidRPr="00590579">
              <w:t>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 (далее - ЧС).</w:t>
            </w:r>
          </w:p>
          <w:p w:rsidR="009A7D18" w:rsidRDefault="009A7D18" w:rsidP="009A7D18">
            <w:pPr>
              <w:suppressAutoHyphens/>
              <w:jc w:val="both"/>
            </w:pPr>
            <w:r>
              <w:t>- о</w:t>
            </w:r>
            <w:r w:rsidRPr="00590579">
              <w:t>снащение ЕДДС программно-техническими средствами автоматизации</w:t>
            </w:r>
            <w:r>
              <w:t xml:space="preserve"> у</w:t>
            </w:r>
            <w:r w:rsidRPr="00590579">
              <w:t>правления</w:t>
            </w:r>
          </w:p>
          <w:p w:rsidR="00600519" w:rsidRPr="00350F2F" w:rsidRDefault="009A7D18" w:rsidP="009A7D18">
            <w:pPr>
              <w:suppressAutoHyphens/>
              <w:jc w:val="both"/>
            </w:pPr>
            <w:r>
              <w:t>- п</w:t>
            </w:r>
            <w:r w:rsidRPr="00590579">
              <w:t>овышение уровня квалификации персонала.</w:t>
            </w:r>
          </w:p>
        </w:tc>
      </w:tr>
      <w:tr w:rsidR="003E206F" w:rsidRPr="0094646A" w:rsidTr="00D05006">
        <w:tc>
          <w:tcPr>
            <w:tcW w:w="3044" w:type="dxa"/>
          </w:tcPr>
          <w:p w:rsidR="003E206F" w:rsidRPr="0094646A" w:rsidRDefault="00DA1769">
            <w:r w:rsidRPr="0094646A">
              <w:t>Целевые индикаторы</w:t>
            </w:r>
          </w:p>
        </w:tc>
        <w:tc>
          <w:tcPr>
            <w:tcW w:w="484" w:type="dxa"/>
          </w:tcPr>
          <w:p w:rsidR="003E206F" w:rsidRPr="0094646A" w:rsidRDefault="003E206F">
            <w:pPr>
              <w:jc w:val="both"/>
            </w:pPr>
          </w:p>
        </w:tc>
        <w:tc>
          <w:tcPr>
            <w:tcW w:w="6078" w:type="dxa"/>
          </w:tcPr>
          <w:p w:rsidR="00F85C89" w:rsidRPr="0094646A" w:rsidRDefault="00DF14BB" w:rsidP="00DF14BB">
            <w:pPr>
              <w:jc w:val="both"/>
            </w:pPr>
            <w:r w:rsidRPr="00E14A15">
              <w:t xml:space="preserve">Время реагирования органов управления </w:t>
            </w:r>
            <w:r>
              <w:t>Кетовского</w:t>
            </w:r>
            <w:r w:rsidRPr="00E14A15">
              <w:t xml:space="preserve"> звена </w:t>
            </w:r>
            <w:r w:rsidR="007172F8">
              <w:t xml:space="preserve">Курганской областной </w:t>
            </w:r>
            <w:r w:rsidRPr="00E14A15">
              <w:t>подсистемы государстве</w:t>
            </w:r>
            <w:r w:rsidRPr="00E14A15">
              <w:t>н</w:t>
            </w:r>
            <w:r w:rsidRPr="00E14A15">
              <w:t>ной системы предупреждения и ликвидации чрезвыча</w:t>
            </w:r>
            <w:r w:rsidRPr="00E14A15">
              <w:t>й</w:t>
            </w:r>
            <w:r w:rsidRPr="00E14A15">
              <w:t>ных ситуаций при возникновении (угрозе) чрезвыча</w:t>
            </w:r>
            <w:r w:rsidRPr="00E14A15">
              <w:t>й</w:t>
            </w:r>
            <w:r w:rsidRPr="00E14A15">
              <w:t>ной ситуации</w:t>
            </w:r>
          </w:p>
        </w:tc>
      </w:tr>
      <w:tr w:rsidR="003E206F" w:rsidRPr="0094646A" w:rsidTr="00C04E5B">
        <w:tc>
          <w:tcPr>
            <w:tcW w:w="3044" w:type="dxa"/>
            <w:vAlign w:val="center"/>
          </w:tcPr>
          <w:p w:rsidR="003E206F" w:rsidRPr="0094646A" w:rsidRDefault="003E206F" w:rsidP="00C04E5B">
            <w:r w:rsidRPr="0094646A">
              <w:t xml:space="preserve">Сроки реализации </w:t>
            </w:r>
          </w:p>
          <w:p w:rsidR="003E206F" w:rsidRPr="0094646A" w:rsidRDefault="003E206F" w:rsidP="00C04E5B"/>
        </w:tc>
        <w:tc>
          <w:tcPr>
            <w:tcW w:w="484" w:type="dxa"/>
            <w:vAlign w:val="center"/>
          </w:tcPr>
          <w:p w:rsidR="003E206F" w:rsidRPr="0094646A" w:rsidRDefault="003E206F" w:rsidP="00C04E5B"/>
        </w:tc>
        <w:tc>
          <w:tcPr>
            <w:tcW w:w="6078" w:type="dxa"/>
          </w:tcPr>
          <w:p w:rsidR="003E206F" w:rsidRPr="0094646A" w:rsidRDefault="004218B7" w:rsidP="00C04E5B">
            <w:r w:rsidRPr="0094646A">
              <w:t>201</w:t>
            </w:r>
            <w:r w:rsidR="0032670D">
              <w:t>9</w:t>
            </w:r>
            <w:r w:rsidRPr="0094646A">
              <w:t>-20</w:t>
            </w:r>
            <w:r w:rsidR="0032670D">
              <w:t>21</w:t>
            </w:r>
            <w:r w:rsidR="003E206F" w:rsidRPr="0094646A">
              <w:t xml:space="preserve"> годы</w:t>
            </w:r>
          </w:p>
        </w:tc>
      </w:tr>
      <w:tr w:rsidR="003E206F" w:rsidRPr="0094646A" w:rsidTr="00D05006">
        <w:tc>
          <w:tcPr>
            <w:tcW w:w="3044" w:type="dxa"/>
          </w:tcPr>
          <w:p w:rsidR="00503D9C" w:rsidRDefault="00503D9C">
            <w:r>
              <w:t xml:space="preserve">Объемы бюджетных </w:t>
            </w:r>
          </w:p>
          <w:p w:rsidR="003541FA" w:rsidRPr="0094646A" w:rsidRDefault="00503D9C">
            <w:r>
              <w:t>ассигнований</w:t>
            </w:r>
          </w:p>
          <w:p w:rsidR="003541FA" w:rsidRPr="0094646A" w:rsidRDefault="003541FA"/>
        </w:tc>
        <w:tc>
          <w:tcPr>
            <w:tcW w:w="484" w:type="dxa"/>
          </w:tcPr>
          <w:p w:rsidR="003E206F" w:rsidRPr="0094646A" w:rsidRDefault="003E206F">
            <w:pPr>
              <w:jc w:val="both"/>
            </w:pPr>
          </w:p>
        </w:tc>
        <w:tc>
          <w:tcPr>
            <w:tcW w:w="6078" w:type="dxa"/>
          </w:tcPr>
          <w:p w:rsidR="000147C0" w:rsidRPr="0094646A" w:rsidRDefault="007E3754" w:rsidP="00241B3A">
            <w:pPr>
              <w:jc w:val="both"/>
            </w:pPr>
            <w:r w:rsidRPr="0094646A">
              <w:t>Б</w:t>
            </w:r>
            <w:r w:rsidR="009D0801" w:rsidRPr="0094646A">
              <w:t xml:space="preserve">юджет </w:t>
            </w:r>
            <w:r w:rsidR="006A23A6" w:rsidRPr="0094646A">
              <w:t>Кетовского</w:t>
            </w:r>
            <w:r w:rsidR="009D0801" w:rsidRPr="0094646A">
              <w:t xml:space="preserve"> района:</w:t>
            </w:r>
          </w:p>
          <w:p w:rsidR="009D0801" w:rsidRPr="00483163" w:rsidRDefault="009D0801" w:rsidP="009D0801">
            <w:r w:rsidRPr="0094646A">
              <w:tab/>
            </w:r>
            <w:r w:rsidRPr="00483163">
              <w:t>201</w:t>
            </w:r>
            <w:r w:rsidR="00483163">
              <w:t>9</w:t>
            </w:r>
            <w:r w:rsidRPr="00483163">
              <w:t xml:space="preserve"> год –</w:t>
            </w:r>
            <w:r w:rsidR="005E542A">
              <w:t xml:space="preserve"> 941</w:t>
            </w:r>
            <w:r w:rsidR="005E542A" w:rsidRPr="00483163">
              <w:t>*</w:t>
            </w:r>
            <w:r w:rsidR="00026FB7" w:rsidRPr="00483163">
              <w:t xml:space="preserve"> </w:t>
            </w:r>
            <w:r w:rsidRPr="00483163">
              <w:t>тыс. рублей;</w:t>
            </w:r>
          </w:p>
          <w:p w:rsidR="009D0801" w:rsidRPr="00483163" w:rsidRDefault="00483163" w:rsidP="009D0801">
            <w:pPr>
              <w:ind w:firstLine="705"/>
              <w:jc w:val="both"/>
            </w:pPr>
            <w:r>
              <w:t>2020</w:t>
            </w:r>
            <w:r w:rsidR="009D0801" w:rsidRPr="00483163">
              <w:t xml:space="preserve"> год –</w:t>
            </w:r>
            <w:r w:rsidR="00886C23" w:rsidRPr="00483163">
              <w:t xml:space="preserve"> </w:t>
            </w:r>
            <w:r w:rsidR="005E542A">
              <w:t>941</w:t>
            </w:r>
            <w:r w:rsidR="0000259D" w:rsidRPr="00483163">
              <w:t>*</w:t>
            </w:r>
            <w:r w:rsidR="00D844AB" w:rsidRPr="00483163">
              <w:rPr>
                <w:color w:val="000000"/>
              </w:rPr>
              <w:t xml:space="preserve"> </w:t>
            </w:r>
            <w:r w:rsidR="00026FB7" w:rsidRPr="00483163">
              <w:t xml:space="preserve"> </w:t>
            </w:r>
            <w:r w:rsidR="009D0801" w:rsidRPr="00483163">
              <w:t>тыс. рублей</w:t>
            </w:r>
          </w:p>
          <w:p w:rsidR="009D0801" w:rsidRPr="00483163" w:rsidRDefault="00483163" w:rsidP="009D0801">
            <w:pPr>
              <w:ind w:firstLine="705"/>
              <w:jc w:val="both"/>
            </w:pPr>
            <w:r>
              <w:t>2021</w:t>
            </w:r>
            <w:r w:rsidR="009D0801" w:rsidRPr="00483163">
              <w:t xml:space="preserve"> год –</w:t>
            </w:r>
            <w:r w:rsidR="00886C23" w:rsidRPr="00483163">
              <w:t xml:space="preserve"> </w:t>
            </w:r>
            <w:r w:rsidR="005E542A">
              <w:t>941</w:t>
            </w:r>
            <w:r w:rsidR="0000259D" w:rsidRPr="00483163">
              <w:rPr>
                <w:color w:val="000000"/>
              </w:rPr>
              <w:t>*</w:t>
            </w:r>
            <w:r w:rsidR="00886C23" w:rsidRPr="00483163">
              <w:t xml:space="preserve"> </w:t>
            </w:r>
            <w:r w:rsidR="00026FB7" w:rsidRPr="00483163">
              <w:t xml:space="preserve"> </w:t>
            </w:r>
            <w:r w:rsidR="009D0801" w:rsidRPr="00483163">
              <w:t>тыс. рублей</w:t>
            </w:r>
            <w:r w:rsidR="00EA0177" w:rsidRPr="00483163">
              <w:t>;</w:t>
            </w:r>
          </w:p>
          <w:p w:rsidR="00057871" w:rsidRPr="0094646A" w:rsidRDefault="0000259D" w:rsidP="00F80B90">
            <w:pPr>
              <w:ind w:firstLine="705"/>
              <w:jc w:val="both"/>
            </w:pPr>
            <w:r w:rsidRPr="00483163">
              <w:t>(*) средства носят прогнозный характер</w:t>
            </w:r>
          </w:p>
        </w:tc>
      </w:tr>
      <w:tr w:rsidR="003E206F" w:rsidRPr="0094646A" w:rsidTr="00D05006">
        <w:tc>
          <w:tcPr>
            <w:tcW w:w="3044" w:type="dxa"/>
          </w:tcPr>
          <w:p w:rsidR="003E206F" w:rsidRPr="0094646A" w:rsidRDefault="003E206F" w:rsidP="009A35E5">
            <w:r w:rsidRPr="0094646A">
              <w:t>Ожидаемые</w:t>
            </w:r>
            <w:r w:rsidR="000A2DC8" w:rsidRPr="0094646A">
              <w:t xml:space="preserve"> </w:t>
            </w:r>
            <w:r w:rsidRPr="0094646A">
              <w:t xml:space="preserve">результаты реализации </w:t>
            </w:r>
          </w:p>
        </w:tc>
        <w:tc>
          <w:tcPr>
            <w:tcW w:w="484" w:type="dxa"/>
          </w:tcPr>
          <w:p w:rsidR="003E206F" w:rsidRPr="0094646A" w:rsidRDefault="003E206F">
            <w:pPr>
              <w:jc w:val="both"/>
            </w:pPr>
          </w:p>
        </w:tc>
        <w:tc>
          <w:tcPr>
            <w:tcW w:w="6078" w:type="dxa"/>
          </w:tcPr>
          <w:p w:rsidR="000A2DC8" w:rsidRPr="00D05006" w:rsidRDefault="00C04E5B" w:rsidP="003A41C7">
            <w:pPr>
              <w:ind w:left="16" w:right="34" w:hanging="10"/>
              <w:jc w:val="both"/>
              <w:rPr>
                <w:highlight w:val="yellow"/>
              </w:rPr>
            </w:pPr>
            <w:r>
              <w:t>Уменьшение в</w:t>
            </w:r>
            <w:r w:rsidRPr="00E14A15">
              <w:t>рем</w:t>
            </w:r>
            <w:r>
              <w:t>ени</w:t>
            </w:r>
            <w:r w:rsidRPr="00E14A15">
              <w:t xml:space="preserve"> реагирования органов управления </w:t>
            </w:r>
            <w:r>
              <w:t>Кетовского</w:t>
            </w:r>
            <w:r w:rsidRPr="00E14A15">
              <w:t xml:space="preserve"> звена </w:t>
            </w:r>
            <w:r w:rsidR="00F80B90">
              <w:t>Кург</w:t>
            </w:r>
            <w:r w:rsidR="003A41C7">
              <w:t>а</w:t>
            </w:r>
            <w:r w:rsidR="00F80B90">
              <w:t xml:space="preserve">нской </w:t>
            </w:r>
            <w:r w:rsidR="003A41C7">
              <w:t>о</w:t>
            </w:r>
            <w:r w:rsidR="00F80B90">
              <w:t xml:space="preserve">бластной </w:t>
            </w:r>
            <w:r w:rsidRPr="00E14A15">
              <w:t>подсистемы государственной системы предупреждения и ликвид</w:t>
            </w:r>
            <w:r w:rsidRPr="00E14A15">
              <w:t>а</w:t>
            </w:r>
            <w:r w:rsidRPr="00E14A15">
              <w:t xml:space="preserve">ции чрезвычайных ситуаций при возникновении </w:t>
            </w:r>
            <w:r w:rsidR="00362616">
              <w:br/>
            </w:r>
            <w:r w:rsidRPr="00E14A15">
              <w:t>(угрозе) чрезвычайной ситуации</w:t>
            </w:r>
          </w:p>
        </w:tc>
      </w:tr>
    </w:tbl>
    <w:p w:rsidR="00362616" w:rsidRDefault="00362616" w:rsidP="00440F51">
      <w:pPr>
        <w:jc w:val="center"/>
        <w:rPr>
          <w:b/>
        </w:rPr>
      </w:pPr>
    </w:p>
    <w:p w:rsidR="003A49E8" w:rsidRPr="0094646A" w:rsidRDefault="003A49E8" w:rsidP="00440F51">
      <w:pPr>
        <w:jc w:val="center"/>
        <w:rPr>
          <w:b/>
        </w:rPr>
      </w:pPr>
      <w:r w:rsidRPr="0094646A">
        <w:rPr>
          <w:b/>
        </w:rPr>
        <w:lastRenderedPageBreak/>
        <w:t>Раздел I</w:t>
      </w:r>
      <w:r w:rsidR="00440F51">
        <w:rPr>
          <w:b/>
          <w:lang w:val="en-US"/>
        </w:rPr>
        <w:t>I</w:t>
      </w:r>
      <w:r w:rsidRPr="0094646A">
        <w:rPr>
          <w:b/>
        </w:rPr>
        <w:t xml:space="preserve">. </w:t>
      </w:r>
      <w:r w:rsidR="00440F51">
        <w:rPr>
          <w:b/>
        </w:rPr>
        <w:t xml:space="preserve">Характеристика текущего состояния единой дежурно-диспетчерской </w:t>
      </w:r>
      <w:r w:rsidR="00A459D0">
        <w:rPr>
          <w:b/>
        </w:rPr>
        <w:br/>
      </w:r>
      <w:r w:rsidR="00440F51">
        <w:rPr>
          <w:b/>
        </w:rPr>
        <w:t>службы Администрации Кетовского района</w:t>
      </w:r>
    </w:p>
    <w:p w:rsidR="000A2DC8" w:rsidRPr="0094646A" w:rsidRDefault="000A2DC8" w:rsidP="00DB1FE1">
      <w:pPr>
        <w:jc w:val="center"/>
        <w:rPr>
          <w:b/>
          <w:bCs/>
        </w:rPr>
      </w:pPr>
    </w:p>
    <w:p w:rsidR="00E85D1B" w:rsidRPr="0094646A" w:rsidRDefault="00E85D1B" w:rsidP="00E85D1B">
      <w:pPr>
        <w:widowControl w:val="0"/>
        <w:suppressAutoHyphens/>
        <w:ind w:firstLine="720"/>
        <w:jc w:val="both"/>
        <w:rPr>
          <w:snapToGrid w:val="0"/>
        </w:rPr>
      </w:pPr>
      <w:r w:rsidRPr="0094646A">
        <w:rPr>
          <w:snapToGrid w:val="0"/>
        </w:rPr>
        <w:t>Е</w:t>
      </w:r>
      <w:r w:rsidR="007E158E">
        <w:rPr>
          <w:snapToGrid w:val="0"/>
        </w:rPr>
        <w:t>диная дежурно-диспетчерская служба</w:t>
      </w:r>
      <w:r w:rsidR="0039325A" w:rsidRPr="0094646A">
        <w:rPr>
          <w:bCs/>
        </w:rPr>
        <w:t xml:space="preserve"> Администрации </w:t>
      </w:r>
      <w:r w:rsidR="006A23A6" w:rsidRPr="0094646A">
        <w:rPr>
          <w:bCs/>
        </w:rPr>
        <w:t>Кетовского</w:t>
      </w:r>
      <w:r w:rsidR="007E158E">
        <w:rPr>
          <w:bCs/>
        </w:rPr>
        <w:t xml:space="preserve"> района (</w:t>
      </w:r>
      <w:r w:rsidR="0039325A" w:rsidRPr="0094646A">
        <w:rPr>
          <w:bCs/>
        </w:rPr>
        <w:t>далее -</w:t>
      </w:r>
      <w:r w:rsidR="0032670D">
        <w:rPr>
          <w:bCs/>
        </w:rPr>
        <w:t xml:space="preserve"> </w:t>
      </w:r>
      <w:r w:rsidR="0039325A" w:rsidRPr="0094646A">
        <w:rPr>
          <w:bCs/>
        </w:rPr>
        <w:t>ЕДДС)</w:t>
      </w:r>
      <w:r w:rsidRPr="0094646A">
        <w:rPr>
          <w:snapToGrid w:val="0"/>
        </w:rPr>
        <w:t xml:space="preserve"> является органом повседневного управления</w:t>
      </w:r>
      <w:r w:rsidRPr="0094646A">
        <w:t xml:space="preserve"> </w:t>
      </w:r>
      <w:r w:rsidR="006A23A6" w:rsidRPr="0094646A">
        <w:t>Кетовского</w:t>
      </w:r>
      <w:r w:rsidRPr="0094646A">
        <w:t xml:space="preserve"> звена Курганской областной подсистемы </w:t>
      </w:r>
      <w:r w:rsidRPr="0094646A">
        <w:rPr>
          <w:snapToGrid w:val="0"/>
        </w:rPr>
        <w:t xml:space="preserve">РСЧС. </w:t>
      </w:r>
    </w:p>
    <w:p w:rsidR="00E85D1B" w:rsidRPr="0094646A" w:rsidRDefault="00E85D1B" w:rsidP="007E158E">
      <w:pPr>
        <w:widowControl w:val="0"/>
        <w:suppressAutoHyphens/>
        <w:ind w:firstLine="708"/>
        <w:jc w:val="both"/>
        <w:rPr>
          <w:snapToGrid w:val="0"/>
        </w:rPr>
      </w:pPr>
      <w:r w:rsidRPr="0094646A">
        <w:rPr>
          <w:snapToGrid w:val="0"/>
        </w:rPr>
        <w:t xml:space="preserve">ЕДДС предназначена для </w:t>
      </w:r>
      <w:r w:rsidRPr="0094646A">
        <w:t xml:space="preserve">приема сообщений об авариях, пожарах, катастрофах, стихийных бедствиях и других чрезвычайных происшествиях от населения и организаций, оперативного реагирования и управления силами постоянной готовности, </w:t>
      </w:r>
      <w:r w:rsidRPr="0094646A">
        <w:rPr>
          <w:snapToGrid w:val="0"/>
        </w:rPr>
        <w:t>координации совместных действий ведомственных дежурно-диспетчерских служб (</w:t>
      </w:r>
      <w:r w:rsidR="0039325A" w:rsidRPr="0094646A">
        <w:rPr>
          <w:snapToGrid w:val="0"/>
        </w:rPr>
        <w:t>далее -</w:t>
      </w:r>
      <w:r w:rsidRPr="0094646A">
        <w:rPr>
          <w:snapToGrid w:val="0"/>
        </w:rPr>
        <w:t xml:space="preserve">ДДС) </w:t>
      </w:r>
      <w:r w:rsidRPr="0094646A">
        <w:t>в условиях</w:t>
      </w:r>
      <w:r w:rsidRPr="0094646A">
        <w:rPr>
          <w:snapToGrid w:val="0"/>
        </w:rPr>
        <w:t xml:space="preserve"> чрезвычайной ситуации.</w:t>
      </w:r>
    </w:p>
    <w:p w:rsidR="00E85D1B" w:rsidRPr="0094646A" w:rsidRDefault="00E85D1B" w:rsidP="007E158E">
      <w:pPr>
        <w:widowControl w:val="0"/>
        <w:suppressAutoHyphens/>
        <w:ind w:firstLine="708"/>
        <w:jc w:val="both"/>
        <w:rPr>
          <w:snapToGrid w:val="0"/>
        </w:rPr>
      </w:pPr>
      <w:r w:rsidRPr="0094646A">
        <w:rPr>
          <w:snapToGrid w:val="0"/>
        </w:rPr>
        <w:t>Целью создания ЕДДС явилось повышение оперативности реагирования на угрозу или возникновение ЧС, информирования населения и организаций о фактах их возникновения и принятых по ним мерах, эффективности взаимодействия привлекаемых сил и средств постоянной готовности  и  слаженности их совместных действий.</w:t>
      </w:r>
    </w:p>
    <w:p w:rsidR="00E85D1B" w:rsidRPr="0094646A" w:rsidRDefault="00E85D1B" w:rsidP="007E158E">
      <w:pPr>
        <w:pStyle w:val="Iauiue"/>
        <w:suppressAutoHyphens/>
        <w:ind w:firstLine="708"/>
        <w:jc w:val="both"/>
        <w:rPr>
          <w:sz w:val="24"/>
          <w:szCs w:val="24"/>
        </w:rPr>
      </w:pPr>
      <w:r w:rsidRPr="0094646A">
        <w:rPr>
          <w:sz w:val="24"/>
          <w:szCs w:val="24"/>
        </w:rPr>
        <w:t>Принципиальным отличием ЕДДС от других органов повседневного управления РСЧС является наличие в ее структуре диспетчерской смены, предназначенной для круглосуточного приема сообщений о чрезвычайных ситуациях от населения и организаций, их обработки и оперативного оповещения всех заинтересованных ДДС, что позволяет обеспечить единое информационное пространство в звене РСЧС, повысить оперативность и эффективность реагирования на ЧС. Но в настоящее время основные информационные системы, содержащие учетную информацию о ключевых объектах управления находятся на начальной стадии развития. Не автоматизированы процедуры сбора и обработки информации</w:t>
      </w:r>
      <w:r w:rsidR="00254159" w:rsidRPr="0094646A">
        <w:rPr>
          <w:sz w:val="24"/>
          <w:szCs w:val="24"/>
        </w:rPr>
        <w:t>.</w:t>
      </w:r>
    </w:p>
    <w:p w:rsidR="00254159" w:rsidRPr="00D172FC" w:rsidRDefault="00E85D1B" w:rsidP="00E85D1B">
      <w:pPr>
        <w:suppressAutoHyphens/>
        <w:ind w:firstLine="709"/>
        <w:jc w:val="both"/>
      </w:pPr>
      <w:r w:rsidRPr="00D172FC">
        <w:t xml:space="preserve">Проблемой взаимодействия диспетчерских служб </w:t>
      </w:r>
      <w:r w:rsidR="006A23A6" w:rsidRPr="00D172FC">
        <w:t>Кетовского района</w:t>
      </w:r>
      <w:r w:rsidRPr="00D172FC">
        <w:t xml:space="preserve"> в настоящее время является: отсутствие объединенной информационной базы, обособленное функционирование ДДС </w:t>
      </w:r>
      <w:r w:rsidR="00254159" w:rsidRPr="00D172FC">
        <w:t>района</w:t>
      </w:r>
      <w:r w:rsidRPr="00D172FC">
        <w:t>, отсутствие автоматизированных систем связи и передачи данных</w:t>
      </w:r>
      <w:r w:rsidR="00973DC0">
        <w:t>,</w:t>
      </w:r>
      <w:r w:rsidRPr="00D172FC">
        <w:t xml:space="preserve"> несовместимость программно-технических решений, невозможность </w:t>
      </w:r>
      <w:r w:rsidR="006A23A6" w:rsidRPr="00D172FC">
        <w:t xml:space="preserve">постоянного и ускоренного </w:t>
      </w:r>
      <w:r w:rsidRPr="00D172FC">
        <w:t>обмена данными.</w:t>
      </w:r>
    </w:p>
    <w:p w:rsidR="00254159" w:rsidRPr="0094646A" w:rsidRDefault="00254159" w:rsidP="007E158E">
      <w:pPr>
        <w:suppressAutoHyphens/>
        <w:ind w:firstLine="708"/>
        <w:jc w:val="both"/>
      </w:pPr>
      <w:r w:rsidRPr="00D172FC">
        <w:t xml:space="preserve">В целях обеспечения деятельности ЕДДС необходимо </w:t>
      </w:r>
      <w:r w:rsidR="006A23A6" w:rsidRPr="00D172FC">
        <w:t>оборудование прямых линий связи с взаимодействующими ДДС.</w:t>
      </w:r>
    </w:p>
    <w:p w:rsidR="00A72AF5" w:rsidRPr="0094646A" w:rsidRDefault="00A72AF5" w:rsidP="004218B7">
      <w:pPr>
        <w:jc w:val="both"/>
        <w:rPr>
          <w:b/>
        </w:rPr>
      </w:pPr>
    </w:p>
    <w:p w:rsidR="00440F51" w:rsidRDefault="003A49E8" w:rsidP="00E37C19">
      <w:pPr>
        <w:shd w:val="clear" w:color="auto" w:fill="FFFFFF"/>
        <w:tabs>
          <w:tab w:val="left" w:pos="1560"/>
        </w:tabs>
        <w:jc w:val="center"/>
        <w:rPr>
          <w:b/>
          <w:bCs/>
          <w:color w:val="333333"/>
        </w:rPr>
      </w:pPr>
      <w:r w:rsidRPr="0094646A">
        <w:rPr>
          <w:b/>
        </w:rPr>
        <w:t>Раздел II</w:t>
      </w:r>
      <w:r w:rsidR="00440F51">
        <w:rPr>
          <w:b/>
          <w:lang w:val="en-US"/>
        </w:rPr>
        <w:t>I</w:t>
      </w:r>
      <w:r w:rsidRPr="0094646A">
        <w:rPr>
          <w:b/>
        </w:rPr>
        <w:t>.</w:t>
      </w:r>
      <w:r w:rsidR="00440F51" w:rsidRPr="00440F51">
        <w:rPr>
          <w:rFonts w:ascii="Arial" w:hAnsi="Arial" w:cs="Arial"/>
          <w:b/>
          <w:bCs/>
          <w:color w:val="333333"/>
          <w:sz w:val="16"/>
        </w:rPr>
        <w:t xml:space="preserve"> </w:t>
      </w:r>
      <w:r w:rsidR="00440F51" w:rsidRPr="00440F51">
        <w:rPr>
          <w:b/>
          <w:bCs/>
          <w:color w:val="333333"/>
        </w:rPr>
        <w:t>Приоритеты и цели государственной политики в сфере развития единых дежурно-диспетчерских служб органов местного самоуправления</w:t>
      </w:r>
    </w:p>
    <w:p w:rsidR="00E37C19" w:rsidRPr="00440F51" w:rsidRDefault="00E37C19" w:rsidP="00E37C19">
      <w:pPr>
        <w:shd w:val="clear" w:color="auto" w:fill="FFFFFF"/>
        <w:tabs>
          <w:tab w:val="left" w:pos="1560"/>
        </w:tabs>
        <w:jc w:val="center"/>
        <w:rPr>
          <w:color w:val="333333"/>
        </w:rPr>
      </w:pPr>
    </w:p>
    <w:p w:rsidR="009A7D18" w:rsidRDefault="00014FD1" w:rsidP="009A7D18">
      <w:pPr>
        <w:shd w:val="clear" w:color="auto" w:fill="FFFFFF"/>
        <w:ind w:firstLine="709"/>
        <w:jc w:val="both"/>
        <w:rPr>
          <w:szCs w:val="16"/>
        </w:rPr>
      </w:pPr>
      <w:r w:rsidRPr="00014FD1">
        <w:rPr>
          <w:szCs w:val="16"/>
        </w:rPr>
        <w:t xml:space="preserve">Настоящая программа разработана с учетом приоритетных направлений социально-экономического развития Российской Федерации, Курганской области и </w:t>
      </w:r>
      <w:r>
        <w:rPr>
          <w:szCs w:val="16"/>
        </w:rPr>
        <w:t>Кетовского</w:t>
      </w:r>
      <w:r w:rsidRPr="00014FD1">
        <w:rPr>
          <w:szCs w:val="16"/>
        </w:rPr>
        <w:t xml:space="preserve"> </w:t>
      </w:r>
      <w:r>
        <w:rPr>
          <w:szCs w:val="16"/>
        </w:rPr>
        <w:br/>
      </w:r>
      <w:r w:rsidRPr="00014FD1">
        <w:rPr>
          <w:szCs w:val="16"/>
        </w:rPr>
        <w:t>района.</w:t>
      </w:r>
      <w:r>
        <w:rPr>
          <w:szCs w:val="16"/>
        </w:rPr>
        <w:t xml:space="preserve"> </w:t>
      </w:r>
      <w:r w:rsidRPr="00014FD1">
        <w:rPr>
          <w:szCs w:val="16"/>
        </w:rPr>
        <w:t>Направления реализации Программы соотв</w:t>
      </w:r>
      <w:r>
        <w:rPr>
          <w:szCs w:val="16"/>
        </w:rPr>
        <w:t>етствуют следующим приоритетам,</w:t>
      </w:r>
      <w:r>
        <w:rPr>
          <w:szCs w:val="16"/>
        </w:rPr>
        <w:br/>
      </w:r>
      <w:r w:rsidRPr="00014FD1">
        <w:rPr>
          <w:szCs w:val="16"/>
        </w:rPr>
        <w:t xml:space="preserve">целям и задачам государственной политики, обозначенным в государственной программе Российской Федерации </w:t>
      </w:r>
      <w:r w:rsidR="009A7D18" w:rsidRPr="00014FD1">
        <w:rPr>
          <w:szCs w:val="16"/>
        </w:rPr>
        <w:t>утвержденной постановлением Правительства Российской Федер</w:t>
      </w:r>
      <w:r w:rsidR="009A7D18" w:rsidRPr="00014FD1">
        <w:rPr>
          <w:szCs w:val="16"/>
        </w:rPr>
        <w:t>а</w:t>
      </w:r>
      <w:r w:rsidR="009A7D18" w:rsidRPr="00014FD1">
        <w:rPr>
          <w:szCs w:val="16"/>
        </w:rPr>
        <w:t>ц</w:t>
      </w:r>
      <w:r w:rsidR="009A7D18">
        <w:rPr>
          <w:szCs w:val="16"/>
        </w:rPr>
        <w:t>ии от 15 апреля 2014 года № 300</w:t>
      </w:r>
      <w:r w:rsidR="009A7D18" w:rsidRPr="00014FD1">
        <w:rPr>
          <w:szCs w:val="16"/>
        </w:rPr>
        <w:t xml:space="preserve"> </w:t>
      </w:r>
      <w:r w:rsidRPr="00014FD1">
        <w:rPr>
          <w:szCs w:val="16"/>
        </w:rPr>
        <w:t>«Защита населения и территорий от чрезвычайных с</w:t>
      </w:r>
      <w:r w:rsidRPr="00014FD1">
        <w:rPr>
          <w:szCs w:val="16"/>
        </w:rPr>
        <w:t>и</w:t>
      </w:r>
      <w:r w:rsidRPr="00014FD1">
        <w:rPr>
          <w:szCs w:val="16"/>
        </w:rPr>
        <w:t>туаций, обеспечение пожарной безопасности и безопасности людей на водных объектах»</w:t>
      </w:r>
      <w:r w:rsidR="009A7D18">
        <w:rPr>
          <w:szCs w:val="16"/>
        </w:rPr>
        <w:t>:</w:t>
      </w:r>
    </w:p>
    <w:p w:rsidR="00014FD1" w:rsidRPr="00014FD1" w:rsidRDefault="00125340" w:rsidP="00362616">
      <w:pPr>
        <w:shd w:val="clear" w:color="auto" w:fill="FFFFFF"/>
        <w:tabs>
          <w:tab w:val="left" w:pos="993"/>
        </w:tabs>
        <w:ind w:firstLine="709"/>
        <w:jc w:val="both"/>
        <w:rPr>
          <w:szCs w:val="16"/>
        </w:rPr>
      </w:pPr>
      <w:r>
        <w:rPr>
          <w:szCs w:val="16"/>
        </w:rPr>
        <w:t xml:space="preserve">- </w:t>
      </w:r>
      <w:r w:rsidR="00362616">
        <w:rPr>
          <w:szCs w:val="16"/>
        </w:rPr>
        <w:tab/>
      </w:r>
      <w:r w:rsidR="00014FD1" w:rsidRPr="00014FD1">
        <w:rPr>
          <w:szCs w:val="16"/>
        </w:rPr>
        <w:t>минимизация социального, экономического и экологического ущерба, наносимого населению, экономике и природной среде, чрезвычайных ситуаций природного и техноге</w:t>
      </w:r>
      <w:r w:rsidR="00014FD1" w:rsidRPr="00014FD1">
        <w:rPr>
          <w:szCs w:val="16"/>
        </w:rPr>
        <w:t>н</w:t>
      </w:r>
      <w:r w:rsidR="00014FD1" w:rsidRPr="00014FD1">
        <w:rPr>
          <w:szCs w:val="16"/>
        </w:rPr>
        <w:t>ного характера, пожаров и происшествий на водных объектах;</w:t>
      </w:r>
    </w:p>
    <w:p w:rsidR="00014FD1" w:rsidRDefault="00125340" w:rsidP="00362616">
      <w:pPr>
        <w:shd w:val="clear" w:color="auto" w:fill="FFFFFF"/>
        <w:tabs>
          <w:tab w:val="left" w:pos="993"/>
        </w:tabs>
        <w:ind w:firstLine="708"/>
        <w:jc w:val="both"/>
        <w:rPr>
          <w:szCs w:val="16"/>
        </w:rPr>
      </w:pPr>
      <w:r>
        <w:rPr>
          <w:szCs w:val="16"/>
        </w:rPr>
        <w:t xml:space="preserve">- </w:t>
      </w:r>
      <w:r w:rsidR="00362616">
        <w:rPr>
          <w:szCs w:val="16"/>
        </w:rPr>
        <w:tab/>
      </w:r>
      <w:r w:rsidR="00014FD1" w:rsidRPr="00014FD1">
        <w:rPr>
          <w:szCs w:val="16"/>
        </w:rPr>
        <w:t>обеспечение эффективного предупреждения и ликвидации чрезвычайных ситу</w:t>
      </w:r>
      <w:r w:rsidR="00014FD1" w:rsidRPr="00014FD1">
        <w:rPr>
          <w:szCs w:val="16"/>
        </w:rPr>
        <w:t>а</w:t>
      </w:r>
      <w:r w:rsidR="00014FD1" w:rsidRPr="00014FD1">
        <w:rPr>
          <w:szCs w:val="16"/>
        </w:rPr>
        <w:t>ций природного и техногенного характера, пожаров, происшествий на водных объектах;</w:t>
      </w:r>
    </w:p>
    <w:p w:rsidR="00014FD1" w:rsidRPr="00014FD1" w:rsidRDefault="008A3C33" w:rsidP="008A3C33">
      <w:pPr>
        <w:shd w:val="clear" w:color="auto" w:fill="FFFFFF"/>
        <w:tabs>
          <w:tab w:val="left" w:pos="993"/>
        </w:tabs>
        <w:ind w:firstLine="708"/>
        <w:jc w:val="both"/>
        <w:rPr>
          <w:szCs w:val="16"/>
        </w:rPr>
      </w:pPr>
      <w:r>
        <w:rPr>
          <w:szCs w:val="16"/>
        </w:rPr>
        <w:t xml:space="preserve">- </w:t>
      </w:r>
      <w:r>
        <w:rPr>
          <w:szCs w:val="16"/>
        </w:rPr>
        <w:tab/>
      </w:r>
      <w:r w:rsidR="00014FD1" w:rsidRPr="00014FD1">
        <w:rPr>
          <w:szCs w:val="16"/>
        </w:rPr>
        <w:t>обеспечение и поддержание высокой готовности сил и средств системы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объектах; </w:t>
      </w:r>
    </w:p>
    <w:p w:rsidR="00014FD1" w:rsidRPr="00014FD1" w:rsidRDefault="00125340" w:rsidP="00362616">
      <w:pPr>
        <w:shd w:val="clear" w:color="auto" w:fill="FFFFFF"/>
        <w:tabs>
          <w:tab w:val="left" w:pos="993"/>
        </w:tabs>
        <w:ind w:firstLine="708"/>
        <w:jc w:val="both"/>
        <w:rPr>
          <w:szCs w:val="16"/>
        </w:rPr>
      </w:pPr>
      <w:r>
        <w:rPr>
          <w:szCs w:val="16"/>
        </w:rPr>
        <w:lastRenderedPageBreak/>
        <w:t xml:space="preserve">- </w:t>
      </w:r>
      <w:r w:rsidR="00362616">
        <w:rPr>
          <w:szCs w:val="16"/>
        </w:rPr>
        <w:tab/>
      </w:r>
      <w:r w:rsidR="00014FD1" w:rsidRPr="00014FD1">
        <w:rPr>
          <w:szCs w:val="16"/>
        </w:rPr>
        <w:t>обеспечение эффективной деятельности и управления в системе защиты насел</w:t>
      </w:r>
      <w:r w:rsidR="00014FD1" w:rsidRPr="00014FD1">
        <w:rPr>
          <w:szCs w:val="16"/>
        </w:rPr>
        <w:t>е</w:t>
      </w:r>
      <w:r w:rsidR="00014FD1" w:rsidRPr="00014FD1">
        <w:rPr>
          <w:szCs w:val="16"/>
        </w:rPr>
        <w:t>ния и территорий от чрезвычайных ситуаций природного и техногенного характера, обе</w:t>
      </w:r>
      <w:r w:rsidR="00014FD1" w:rsidRPr="00014FD1">
        <w:rPr>
          <w:szCs w:val="16"/>
        </w:rPr>
        <w:t>с</w:t>
      </w:r>
      <w:r w:rsidR="00014FD1" w:rsidRPr="00014FD1">
        <w:rPr>
          <w:szCs w:val="16"/>
        </w:rPr>
        <w:t>печение пожарной безопасности и безопасности людей на водных объектах.</w:t>
      </w:r>
    </w:p>
    <w:p w:rsidR="00E03A81" w:rsidRDefault="00E03A81" w:rsidP="006076E7"/>
    <w:p w:rsidR="00E03A81" w:rsidRDefault="00E03A81" w:rsidP="00EC7453">
      <w:pPr>
        <w:jc w:val="center"/>
        <w:rPr>
          <w:b/>
        </w:rPr>
      </w:pPr>
      <w:r w:rsidRPr="00E03A81">
        <w:rPr>
          <w:b/>
        </w:rPr>
        <w:t xml:space="preserve">Раздел </w:t>
      </w:r>
      <w:r w:rsidRPr="00E03A81">
        <w:rPr>
          <w:b/>
          <w:lang w:val="en-US"/>
        </w:rPr>
        <w:t>IV</w:t>
      </w:r>
      <w:r w:rsidRPr="00E03A81">
        <w:rPr>
          <w:b/>
        </w:rPr>
        <w:t xml:space="preserve">. </w:t>
      </w:r>
      <w:r>
        <w:rPr>
          <w:b/>
        </w:rPr>
        <w:t>Цели и задачи муниципальной программы</w:t>
      </w:r>
    </w:p>
    <w:p w:rsidR="00EC7453" w:rsidRPr="00E03A81" w:rsidRDefault="00EC7453" w:rsidP="00EC7453">
      <w:pPr>
        <w:jc w:val="center"/>
        <w:rPr>
          <w:b/>
        </w:rPr>
      </w:pPr>
    </w:p>
    <w:p w:rsidR="00E03A81" w:rsidRPr="005B459F" w:rsidRDefault="005B459F" w:rsidP="00E03A81">
      <w:pPr>
        <w:suppressAutoHyphens/>
        <w:ind w:firstLine="708"/>
        <w:jc w:val="both"/>
      </w:pPr>
      <w:r w:rsidRPr="005B459F">
        <w:t>Целью Программы является р</w:t>
      </w:r>
      <w:r w:rsidR="00E03A81" w:rsidRPr="005B459F">
        <w:t>азвитие и автоматизация системы управления при угрозе или возникновении чрезвычайной ситуации (ЧС), определение очередности задач, структуры, порядка и функционирования един</w:t>
      </w:r>
      <w:r w:rsidRPr="005B459F">
        <w:t>ой дежурно-диспетчерской службы</w:t>
      </w:r>
      <w:r w:rsidR="00125340">
        <w:t>.</w:t>
      </w:r>
    </w:p>
    <w:p w:rsidR="005B459F" w:rsidRPr="00590579" w:rsidRDefault="005B459F" w:rsidP="00E03A81">
      <w:pPr>
        <w:suppressAutoHyphens/>
        <w:ind w:firstLine="708"/>
        <w:jc w:val="both"/>
      </w:pPr>
      <w:r w:rsidRPr="00590579">
        <w:t>Задач</w:t>
      </w:r>
      <w:r w:rsidR="00590579" w:rsidRPr="00590579">
        <w:t>ами</w:t>
      </w:r>
      <w:r w:rsidRPr="00590579">
        <w:t xml:space="preserve"> Программы </w:t>
      </w:r>
      <w:r w:rsidR="00590579" w:rsidRPr="00590579">
        <w:t>являются:</w:t>
      </w:r>
    </w:p>
    <w:p w:rsidR="00E03A81" w:rsidRPr="00590579" w:rsidRDefault="00EC7453" w:rsidP="00EC7453">
      <w:pPr>
        <w:tabs>
          <w:tab w:val="left" w:pos="993"/>
        </w:tabs>
        <w:suppressAutoHyphens/>
        <w:ind w:firstLine="708"/>
        <w:jc w:val="both"/>
      </w:pPr>
      <w:r>
        <w:t>-</w:t>
      </w:r>
      <w:r>
        <w:tab/>
      </w:r>
      <w:r w:rsidR="00590579">
        <w:t>р</w:t>
      </w:r>
      <w:r w:rsidR="00E03A81" w:rsidRPr="00590579">
        <w:t>еализация требований основных нормативных правовых актов по вопросам гражданской обороны, пожарной безопасности, защиты населения и территорий от чрезвычайных ситуаций (</w:t>
      </w:r>
      <w:r w:rsidR="007966C6">
        <w:t>далее - ЧС);</w:t>
      </w:r>
    </w:p>
    <w:p w:rsidR="00590579" w:rsidRDefault="00EC7453" w:rsidP="00EC7453">
      <w:pPr>
        <w:tabs>
          <w:tab w:val="left" w:pos="993"/>
        </w:tabs>
        <w:suppressAutoHyphens/>
        <w:ind w:firstLine="708"/>
        <w:jc w:val="both"/>
      </w:pPr>
      <w:r>
        <w:t>-</w:t>
      </w:r>
      <w:r>
        <w:tab/>
      </w:r>
      <w:r w:rsidR="00590579">
        <w:t>о</w:t>
      </w:r>
      <w:r w:rsidR="00E03A81" w:rsidRPr="00590579">
        <w:t>снащение ЕДДС программно-техническими средствами автоматизации</w:t>
      </w:r>
      <w:r>
        <w:t xml:space="preserve"> у</w:t>
      </w:r>
      <w:r w:rsidR="00E03A81" w:rsidRPr="00590579">
        <w:t>правления</w:t>
      </w:r>
      <w:r w:rsidR="007966C6">
        <w:t>;</w:t>
      </w:r>
    </w:p>
    <w:p w:rsidR="00E03A81" w:rsidRDefault="00EC7453" w:rsidP="00EC7453">
      <w:pPr>
        <w:tabs>
          <w:tab w:val="left" w:pos="993"/>
        </w:tabs>
        <w:suppressAutoHyphens/>
        <w:ind w:firstLine="708"/>
        <w:jc w:val="both"/>
      </w:pPr>
      <w:r>
        <w:t>-</w:t>
      </w:r>
      <w:r>
        <w:tab/>
      </w:r>
      <w:r w:rsidR="00590579">
        <w:t>п</w:t>
      </w:r>
      <w:r w:rsidR="00E03A81" w:rsidRPr="00590579">
        <w:t>овышение уровня квалификации персонала.</w:t>
      </w:r>
    </w:p>
    <w:p w:rsidR="00994E0B" w:rsidRPr="00350F2F" w:rsidRDefault="00994E0B" w:rsidP="00965E02">
      <w:pPr>
        <w:rPr>
          <w:b/>
          <w:bCs/>
        </w:rPr>
      </w:pPr>
    </w:p>
    <w:p w:rsidR="00DA1769" w:rsidRPr="00350F2F" w:rsidRDefault="003A49E8" w:rsidP="003A49E8">
      <w:pPr>
        <w:jc w:val="center"/>
        <w:rPr>
          <w:b/>
        </w:rPr>
      </w:pPr>
      <w:r w:rsidRPr="00350F2F">
        <w:rPr>
          <w:b/>
        </w:rPr>
        <w:t xml:space="preserve">Раздел </w:t>
      </w:r>
      <w:r w:rsidR="00797D2B">
        <w:rPr>
          <w:b/>
          <w:lang w:val="en-US"/>
        </w:rPr>
        <w:t>V</w:t>
      </w:r>
      <w:r w:rsidRPr="00350F2F">
        <w:rPr>
          <w:b/>
        </w:rPr>
        <w:t xml:space="preserve">. </w:t>
      </w:r>
      <w:r w:rsidR="00797D2B">
        <w:rPr>
          <w:b/>
          <w:lang w:val="en-US"/>
        </w:rPr>
        <w:t>C</w:t>
      </w:r>
      <w:r w:rsidR="00797D2B" w:rsidRPr="00350F2F">
        <w:rPr>
          <w:b/>
        </w:rPr>
        <w:t>роки реализации программы</w:t>
      </w:r>
    </w:p>
    <w:p w:rsidR="004646C8" w:rsidRPr="00350F2F" w:rsidRDefault="004646C8" w:rsidP="003A49E8">
      <w:pPr>
        <w:jc w:val="center"/>
        <w:rPr>
          <w:b/>
        </w:rPr>
      </w:pPr>
    </w:p>
    <w:p w:rsidR="003A49E8" w:rsidRPr="00350F2F" w:rsidRDefault="00350F2F" w:rsidP="00350F2F">
      <w:pPr>
        <w:jc w:val="both"/>
      </w:pPr>
      <w:r>
        <w:tab/>
      </w:r>
      <w:r w:rsidR="003A49E8" w:rsidRPr="00350F2F">
        <w:t xml:space="preserve">Настоящая Программа является среднесрочной. Сроки </w:t>
      </w:r>
      <w:r w:rsidR="00DE2AA5" w:rsidRPr="00350F2F">
        <w:t xml:space="preserve">реализации </w:t>
      </w:r>
      <w:r>
        <w:br/>
      </w:r>
      <w:r w:rsidR="00DE2AA5" w:rsidRPr="00350F2F">
        <w:t xml:space="preserve">Программы </w:t>
      </w:r>
      <w:r w:rsidR="00DE2AA5" w:rsidRPr="007A196B">
        <w:t>– 201</w:t>
      </w:r>
      <w:r w:rsidR="007A196B">
        <w:t>9</w:t>
      </w:r>
      <w:r w:rsidR="004218B7" w:rsidRPr="007A196B">
        <w:t>-20</w:t>
      </w:r>
      <w:r w:rsidR="007A196B">
        <w:t>21</w:t>
      </w:r>
      <w:r w:rsidR="003A49E8" w:rsidRPr="00350F2F">
        <w:t xml:space="preserve"> годы. </w:t>
      </w:r>
    </w:p>
    <w:p w:rsidR="003A49E8" w:rsidRPr="00350F2F" w:rsidRDefault="003A49E8" w:rsidP="00EC7453">
      <w:pPr>
        <w:ind w:firstLine="708"/>
        <w:jc w:val="both"/>
        <w:rPr>
          <w:b/>
          <w:bCs/>
        </w:rPr>
      </w:pPr>
      <w:r w:rsidRPr="00350F2F">
        <w:t>Условием досрочного прекращения реализации Программы является снижение ее эффективности в течение двух лет подряд.</w:t>
      </w:r>
    </w:p>
    <w:p w:rsidR="00B378C4" w:rsidRPr="00350F2F" w:rsidRDefault="00B378C4" w:rsidP="00B378C4">
      <w:pPr>
        <w:jc w:val="center"/>
      </w:pPr>
    </w:p>
    <w:p w:rsidR="00073EFE" w:rsidRPr="00073EFE" w:rsidRDefault="00554D0A" w:rsidP="00073EFE">
      <w:pPr>
        <w:jc w:val="center"/>
      </w:pPr>
      <w:r w:rsidRPr="00350F2F">
        <w:rPr>
          <w:b/>
          <w:bCs/>
        </w:rPr>
        <w:t xml:space="preserve">Раздел </w:t>
      </w:r>
      <w:r w:rsidR="003E206F" w:rsidRPr="00350F2F">
        <w:rPr>
          <w:b/>
          <w:bCs/>
          <w:lang w:val="en-US"/>
        </w:rPr>
        <w:t>V</w:t>
      </w:r>
      <w:r w:rsidR="003E206F" w:rsidRPr="00350F2F">
        <w:rPr>
          <w:b/>
          <w:bCs/>
        </w:rPr>
        <w:t xml:space="preserve">. </w:t>
      </w:r>
      <w:r w:rsidR="00073EFE">
        <w:rPr>
          <w:b/>
          <w:bCs/>
        </w:rPr>
        <w:t>Прогноз ожидаемых конечных результатов реализации муниципальной программы</w:t>
      </w:r>
    </w:p>
    <w:p w:rsidR="003E206F" w:rsidRDefault="003E206F" w:rsidP="00DF37E0">
      <w:pPr>
        <w:jc w:val="center"/>
      </w:pPr>
    </w:p>
    <w:p w:rsidR="00D172FC" w:rsidRPr="00EC7453" w:rsidRDefault="009A35E5" w:rsidP="00C04E5B">
      <w:pPr>
        <w:shd w:val="clear" w:color="auto" w:fill="FFFFFF"/>
        <w:ind w:firstLine="708"/>
        <w:jc w:val="both"/>
      </w:pPr>
      <w:r w:rsidRPr="00EC7453">
        <w:t>Реализация П</w:t>
      </w:r>
      <w:r w:rsidR="00D172FC" w:rsidRPr="00EC7453">
        <w:t xml:space="preserve">рограммы </w:t>
      </w:r>
      <w:r w:rsidRPr="00EC7453">
        <w:t>позволит</w:t>
      </w:r>
      <w:r w:rsidR="00D172FC" w:rsidRPr="00EC7453">
        <w:t>:</w:t>
      </w:r>
    </w:p>
    <w:p w:rsidR="00D172FC" w:rsidRPr="00EC7453" w:rsidRDefault="00EC7453" w:rsidP="00EC7453">
      <w:pPr>
        <w:shd w:val="clear" w:color="auto" w:fill="FFFFFF"/>
        <w:tabs>
          <w:tab w:val="left" w:pos="993"/>
        </w:tabs>
        <w:ind w:firstLine="708"/>
        <w:jc w:val="both"/>
      </w:pPr>
      <w:r w:rsidRPr="00EC7453">
        <w:t>-</w:t>
      </w:r>
      <w:r w:rsidRPr="00EC7453">
        <w:tab/>
      </w:r>
      <w:r w:rsidR="00D172FC" w:rsidRPr="00EC7453">
        <w:t>повысить эффективность взаимодействия привлекаемых сил и средств постоя</w:t>
      </w:r>
      <w:r w:rsidR="00D172FC" w:rsidRPr="00EC7453">
        <w:t>н</w:t>
      </w:r>
      <w:r w:rsidR="00D172FC" w:rsidRPr="00EC7453">
        <w:t>ной готовности, повышение слаженности их действий, уровня их информированности о сложившейся обстановке;</w:t>
      </w:r>
    </w:p>
    <w:p w:rsidR="00014FD1" w:rsidRDefault="00EC7453" w:rsidP="00EC7453">
      <w:pPr>
        <w:shd w:val="clear" w:color="auto" w:fill="FFFFFF"/>
        <w:tabs>
          <w:tab w:val="left" w:pos="993"/>
        </w:tabs>
        <w:ind w:firstLine="708"/>
        <w:jc w:val="both"/>
      </w:pPr>
      <w:r w:rsidRPr="00EC7453">
        <w:t>-</w:t>
      </w:r>
      <w:r w:rsidRPr="00EC7453">
        <w:tab/>
      </w:r>
      <w:r w:rsidR="00D172FC" w:rsidRPr="00EC7453">
        <w:t>своевременно информировать и координировать деятельность всех звеньев управления государственной системы предупреждения и ликвидации чрезвычайных ситу</w:t>
      </w:r>
      <w:r w:rsidR="00D172FC" w:rsidRPr="00EC7453">
        <w:t>а</w:t>
      </w:r>
      <w:r w:rsidR="00014FD1">
        <w:t>ций.</w:t>
      </w:r>
      <w:r w:rsidR="009A35E5" w:rsidRPr="00EC7453">
        <w:t xml:space="preserve"> </w:t>
      </w:r>
    </w:p>
    <w:p w:rsidR="00A00F6F" w:rsidRDefault="00014FD1" w:rsidP="00014FD1">
      <w:pPr>
        <w:shd w:val="clear" w:color="auto" w:fill="FFFFFF"/>
        <w:tabs>
          <w:tab w:val="left" w:pos="993"/>
        </w:tabs>
        <w:ind w:firstLine="708"/>
        <w:jc w:val="both"/>
      </w:pPr>
      <w:r w:rsidRPr="00014FD1">
        <w:t>В</w:t>
      </w:r>
      <w:r w:rsidR="00D172FC" w:rsidRPr="00014FD1">
        <w:t>ыполнение мероприятий, предусмотренных Программой, будет способствовать</w:t>
      </w:r>
      <w:r w:rsidR="009A35E5" w:rsidRPr="00014FD1">
        <w:br/>
      </w:r>
      <w:r>
        <w:t>уменьшению в</w:t>
      </w:r>
      <w:r w:rsidRPr="00E14A15">
        <w:t>рем</w:t>
      </w:r>
      <w:r>
        <w:t>ени</w:t>
      </w:r>
      <w:r w:rsidRPr="00E14A15">
        <w:t xml:space="preserve"> реагирования органов управления </w:t>
      </w:r>
      <w:r>
        <w:t>Кетовского</w:t>
      </w:r>
      <w:r w:rsidRPr="00E14A15">
        <w:t xml:space="preserve"> звена </w:t>
      </w:r>
      <w:r w:rsidR="003A41C7">
        <w:t>Курганской о</w:t>
      </w:r>
      <w:r w:rsidR="003A41C7">
        <w:t>б</w:t>
      </w:r>
      <w:r w:rsidR="003A41C7">
        <w:t xml:space="preserve">ластной </w:t>
      </w:r>
      <w:r w:rsidRPr="00E14A15">
        <w:t>подсистемы государственной системы предупреждения и ликвидации чрезвыча</w:t>
      </w:r>
      <w:r w:rsidRPr="00E14A15">
        <w:t>й</w:t>
      </w:r>
      <w:r w:rsidRPr="00E14A15">
        <w:t>ных ситуаций при возникновении (угрозе) чрезвычайной ситуации</w:t>
      </w:r>
      <w:r>
        <w:t>.</w:t>
      </w:r>
    </w:p>
    <w:p w:rsidR="00014FD1" w:rsidRDefault="00014FD1" w:rsidP="00014FD1">
      <w:pPr>
        <w:shd w:val="clear" w:color="auto" w:fill="FFFFFF"/>
        <w:tabs>
          <w:tab w:val="left" w:pos="993"/>
        </w:tabs>
        <w:ind w:firstLine="708"/>
        <w:jc w:val="both"/>
        <w:rPr>
          <w:b/>
          <w:bCs/>
        </w:rPr>
      </w:pPr>
    </w:p>
    <w:p w:rsidR="006F4052" w:rsidRPr="0094646A" w:rsidRDefault="00D82B27" w:rsidP="00BA1720">
      <w:pPr>
        <w:jc w:val="center"/>
      </w:pPr>
      <w:r w:rsidRPr="0094646A">
        <w:rPr>
          <w:b/>
          <w:bCs/>
        </w:rPr>
        <w:t>Раздел</w:t>
      </w:r>
      <w:r w:rsidRPr="0094646A">
        <w:rPr>
          <w:b/>
        </w:rPr>
        <w:t xml:space="preserve"> </w:t>
      </w:r>
      <w:r w:rsidR="006F4052" w:rsidRPr="0094646A">
        <w:rPr>
          <w:b/>
          <w:lang w:val="en-US"/>
        </w:rPr>
        <w:t>V</w:t>
      </w:r>
      <w:r w:rsidR="006E0BCE" w:rsidRPr="0094646A">
        <w:rPr>
          <w:b/>
          <w:lang w:val="en-US"/>
        </w:rPr>
        <w:t>I</w:t>
      </w:r>
      <w:r w:rsidR="006F4052" w:rsidRPr="0094646A">
        <w:rPr>
          <w:b/>
        </w:rPr>
        <w:t xml:space="preserve">. </w:t>
      </w:r>
      <w:r w:rsidR="00BA1720">
        <w:rPr>
          <w:b/>
        </w:rPr>
        <w:t>Перечень мероприятий муниципальной программы</w:t>
      </w:r>
    </w:p>
    <w:p w:rsidR="006F4052" w:rsidRPr="00350F2F" w:rsidRDefault="006F4052" w:rsidP="006F4052">
      <w:pPr>
        <w:tabs>
          <w:tab w:val="left" w:pos="5610"/>
        </w:tabs>
        <w:jc w:val="both"/>
      </w:pPr>
    </w:p>
    <w:tbl>
      <w:tblPr>
        <w:tblW w:w="1049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"/>
        <w:gridCol w:w="4086"/>
        <w:gridCol w:w="1276"/>
        <w:gridCol w:w="1276"/>
        <w:gridCol w:w="3118"/>
      </w:tblGrid>
      <w:tr w:rsidR="00A22E45" w:rsidRPr="00E46B38" w:rsidTr="00A22E45">
        <w:trPr>
          <w:trHeight w:hRule="exact" w:val="5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24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 xml:space="preserve">N </w:t>
            </w:r>
            <w:r w:rsidRPr="000E7E9E">
              <w:rPr>
                <w:bCs/>
                <w:color w:val="000000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bCs/>
                <w:color w:val="000000"/>
                <w:spacing w:val="2"/>
                <w:sz w:val="22"/>
                <w:szCs w:val="22"/>
              </w:rPr>
            </w:pP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Срок ре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а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лизации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 w:right="86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Ответс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т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венный исполн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и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тель (с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о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исполн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и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тель)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Ожидаемый конечный резул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ь</w:t>
            </w:r>
            <w:r w:rsidRPr="000E7E9E">
              <w:rPr>
                <w:bCs/>
                <w:color w:val="000000"/>
                <w:spacing w:val="2"/>
                <w:sz w:val="22"/>
                <w:szCs w:val="22"/>
              </w:rPr>
              <w:t>тат</w:t>
            </w:r>
          </w:p>
        </w:tc>
      </w:tr>
      <w:tr w:rsidR="00A22E45" w:rsidRPr="00E46B38" w:rsidTr="00A22E45">
        <w:trPr>
          <w:trHeight w:hRule="exact"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6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A22E45" w:rsidRPr="00E46B38" w:rsidTr="00A22E45">
        <w:trPr>
          <w:trHeight w:hRule="exact" w:val="652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 xml:space="preserve">Реализация требований основных правовых актов по вопросам гражданской обороны, пожарной </w:t>
            </w:r>
            <w:r>
              <w:rPr>
                <w:color w:val="000000"/>
                <w:sz w:val="22"/>
                <w:szCs w:val="22"/>
              </w:rPr>
              <w:br/>
            </w:r>
            <w:r w:rsidRPr="000E7E9E">
              <w:rPr>
                <w:color w:val="000000"/>
                <w:sz w:val="22"/>
                <w:szCs w:val="22"/>
              </w:rPr>
              <w:t>безопасности, защиты населения и территорий от чрезвычайных ситуаций</w:t>
            </w:r>
          </w:p>
        </w:tc>
      </w:tr>
      <w:tr w:rsidR="00A22E45" w:rsidRPr="00E46B38" w:rsidTr="00A22E45">
        <w:trPr>
          <w:trHeight w:hRule="exact" w:val="21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10"/>
              <w:jc w:val="both"/>
              <w:rPr>
                <w:color w:val="000000"/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Повседневное функционирование  и г</w:t>
            </w:r>
            <w:r w:rsidRPr="000E7E9E">
              <w:rPr>
                <w:sz w:val="22"/>
                <w:szCs w:val="22"/>
              </w:rPr>
              <w:t>о</w:t>
            </w:r>
            <w:r w:rsidRPr="000E7E9E">
              <w:rPr>
                <w:sz w:val="22"/>
                <w:szCs w:val="22"/>
              </w:rPr>
              <w:t>товность к реагированию на угрозу во</w:t>
            </w:r>
            <w:r w:rsidRPr="000E7E9E">
              <w:rPr>
                <w:sz w:val="22"/>
                <w:szCs w:val="22"/>
              </w:rPr>
              <w:t>з</w:t>
            </w:r>
            <w:r w:rsidRPr="000E7E9E">
              <w:rPr>
                <w:sz w:val="22"/>
                <w:szCs w:val="22"/>
              </w:rPr>
              <w:t>никновения или возникновение ЧС, взаимодействие с привлекаемыми сил</w:t>
            </w:r>
            <w:r w:rsidRPr="000E7E9E">
              <w:rPr>
                <w:sz w:val="22"/>
                <w:szCs w:val="22"/>
              </w:rPr>
              <w:t>а</w:t>
            </w:r>
            <w:r w:rsidRPr="000E7E9E">
              <w:rPr>
                <w:sz w:val="22"/>
                <w:szCs w:val="22"/>
              </w:rPr>
              <w:t>ми РСЧС и экстренными оперативными службами организаций при совместных действиях по предупреждению и ликв</w:t>
            </w:r>
            <w:r w:rsidRPr="000E7E9E">
              <w:rPr>
                <w:sz w:val="22"/>
                <w:szCs w:val="22"/>
              </w:rPr>
              <w:t>и</w:t>
            </w:r>
            <w:r w:rsidRPr="000E7E9E">
              <w:rPr>
                <w:sz w:val="22"/>
                <w:szCs w:val="22"/>
              </w:rPr>
              <w:t>дации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2019-2021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(постоянно)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Отдел ГО и ЧС и ЕДДС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16"/>
              </w:rPr>
              <w:t>О</w:t>
            </w:r>
            <w:r w:rsidRPr="004456FE">
              <w:rPr>
                <w:sz w:val="22"/>
                <w:szCs w:val="16"/>
              </w:rPr>
              <w:t>беспечение эффективного предупреждения и ликвидации чрезвычайных ситуаций пр</w:t>
            </w:r>
            <w:r w:rsidRPr="004456FE">
              <w:rPr>
                <w:sz w:val="22"/>
                <w:szCs w:val="16"/>
              </w:rPr>
              <w:t>и</w:t>
            </w:r>
            <w:r w:rsidRPr="004456FE">
              <w:rPr>
                <w:sz w:val="22"/>
                <w:szCs w:val="16"/>
              </w:rPr>
              <w:t>родного и техногенного хара</w:t>
            </w:r>
            <w:r w:rsidRPr="004456FE">
              <w:rPr>
                <w:sz w:val="22"/>
                <w:szCs w:val="16"/>
              </w:rPr>
              <w:t>к</w:t>
            </w:r>
            <w:r w:rsidRPr="004456FE">
              <w:rPr>
                <w:sz w:val="22"/>
                <w:szCs w:val="16"/>
              </w:rPr>
              <w:t>тера, пожаров, происшествий на водных объектах</w:t>
            </w:r>
          </w:p>
        </w:tc>
      </w:tr>
      <w:tr w:rsidR="00A22E45" w:rsidRPr="00E46B38" w:rsidTr="00A22E45">
        <w:trPr>
          <w:trHeight w:hRule="exact" w:val="42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Развитие материально-технической базы</w:t>
            </w:r>
          </w:p>
        </w:tc>
      </w:tr>
      <w:tr w:rsidR="00A22E45" w:rsidRPr="00E46B38" w:rsidTr="00A22E45">
        <w:trPr>
          <w:trHeight w:hRule="exact" w:val="21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Пополнение единой информационно-справочной базы ЕДДС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2019-2021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(постоянно)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C0185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C0185">
              <w:rPr>
                <w:color w:val="000000"/>
                <w:sz w:val="22"/>
                <w:szCs w:val="22"/>
              </w:rPr>
              <w:t>Отдел ГО и ЧС и ЕДДС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2E45" w:rsidRPr="000C0185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/>
                <w:sz w:val="22"/>
                <w:szCs w:val="22"/>
              </w:rPr>
            </w:pPr>
            <w:r w:rsidRPr="000C0185">
              <w:rPr>
                <w:color w:val="000000"/>
                <w:sz w:val="22"/>
                <w:szCs w:val="22"/>
              </w:rPr>
              <w:t>Своевременное информиров</w:t>
            </w:r>
            <w:r w:rsidRPr="000C0185">
              <w:rPr>
                <w:color w:val="000000"/>
                <w:sz w:val="22"/>
                <w:szCs w:val="22"/>
              </w:rPr>
              <w:t>а</w:t>
            </w:r>
            <w:r w:rsidRPr="000C0185">
              <w:rPr>
                <w:color w:val="000000"/>
                <w:sz w:val="22"/>
                <w:szCs w:val="22"/>
              </w:rPr>
              <w:t>ние и координация действий</w:t>
            </w:r>
            <w:r w:rsidRPr="000C0185">
              <w:rPr>
                <w:sz w:val="22"/>
                <w:szCs w:val="22"/>
              </w:rPr>
              <w:t xml:space="preserve"> Кетовского звена</w:t>
            </w:r>
            <w:r w:rsidR="007C6A4A">
              <w:rPr>
                <w:sz w:val="22"/>
                <w:szCs w:val="22"/>
              </w:rPr>
              <w:t xml:space="preserve"> Курганской</w:t>
            </w:r>
            <w:r w:rsidRPr="000C0185">
              <w:rPr>
                <w:sz w:val="22"/>
                <w:szCs w:val="22"/>
              </w:rPr>
              <w:t xml:space="preserve"> областной  подсистемы гос</w:t>
            </w:r>
            <w:r w:rsidRPr="000C0185">
              <w:rPr>
                <w:sz w:val="22"/>
                <w:szCs w:val="22"/>
              </w:rPr>
              <w:t>у</w:t>
            </w:r>
            <w:r w:rsidRPr="000C0185">
              <w:rPr>
                <w:sz w:val="22"/>
                <w:szCs w:val="22"/>
              </w:rPr>
              <w:t>дарственной системы пред</w:t>
            </w:r>
            <w:r w:rsidRPr="000C0185">
              <w:rPr>
                <w:sz w:val="22"/>
                <w:szCs w:val="22"/>
              </w:rPr>
              <w:t>у</w:t>
            </w:r>
            <w:r w:rsidRPr="000C0185">
              <w:rPr>
                <w:sz w:val="22"/>
                <w:szCs w:val="22"/>
              </w:rPr>
              <w:t>преждения и ликвидации чре</w:t>
            </w:r>
            <w:r w:rsidRPr="000C0185">
              <w:rPr>
                <w:sz w:val="22"/>
                <w:szCs w:val="22"/>
              </w:rPr>
              <w:t>з</w:t>
            </w:r>
            <w:r w:rsidRPr="000C0185">
              <w:rPr>
                <w:sz w:val="22"/>
                <w:szCs w:val="22"/>
              </w:rPr>
              <w:t>вычайных ситуаций при во</w:t>
            </w:r>
            <w:r w:rsidRPr="000C0185">
              <w:rPr>
                <w:sz w:val="22"/>
                <w:szCs w:val="22"/>
              </w:rPr>
              <w:t>з</w:t>
            </w:r>
            <w:r w:rsidRPr="000C0185">
              <w:rPr>
                <w:sz w:val="22"/>
                <w:szCs w:val="22"/>
              </w:rPr>
              <w:t>никновении (угрозе) ЧС</w:t>
            </w:r>
          </w:p>
        </w:tc>
      </w:tr>
      <w:tr w:rsidR="00A22E45" w:rsidRPr="00E46B38" w:rsidTr="001C6DDC">
        <w:trPr>
          <w:trHeight w:hRule="exact" w:val="11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E9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hanging="5"/>
              <w:jc w:val="both"/>
              <w:rPr>
                <w:color w:val="000000"/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Приобретение антивирусного програм</w:t>
            </w:r>
            <w:r w:rsidRPr="000E7E9E">
              <w:rPr>
                <w:sz w:val="22"/>
                <w:szCs w:val="22"/>
              </w:rPr>
              <w:t>м</w:t>
            </w:r>
            <w:r w:rsidRPr="000E7E9E">
              <w:rPr>
                <w:sz w:val="22"/>
                <w:szCs w:val="22"/>
              </w:rPr>
              <w:t>ного обеспечения для автоматизирова</w:t>
            </w:r>
            <w:r w:rsidRPr="000E7E9E">
              <w:rPr>
                <w:sz w:val="22"/>
                <w:szCs w:val="22"/>
              </w:rPr>
              <w:t>н</w:t>
            </w:r>
            <w:r w:rsidRPr="000E7E9E">
              <w:rPr>
                <w:sz w:val="22"/>
                <w:szCs w:val="22"/>
              </w:rPr>
              <w:t>ного рабочего места ЕДДС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1C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E7E9E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22E45" w:rsidRPr="000E7E9E" w:rsidRDefault="00A22E45" w:rsidP="001C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(ежегодно)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6DDC" w:rsidRDefault="00A22E45" w:rsidP="001C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Админис</w:t>
            </w:r>
            <w:r w:rsidRPr="000E7E9E">
              <w:rPr>
                <w:color w:val="000000"/>
                <w:sz w:val="22"/>
                <w:szCs w:val="22"/>
              </w:rPr>
              <w:t>т</w:t>
            </w:r>
            <w:r w:rsidRPr="000E7E9E">
              <w:rPr>
                <w:color w:val="000000"/>
                <w:sz w:val="22"/>
                <w:szCs w:val="22"/>
              </w:rPr>
              <w:t>рация</w:t>
            </w:r>
          </w:p>
          <w:p w:rsidR="00A22E45" w:rsidRPr="000E7E9E" w:rsidRDefault="00A22E45" w:rsidP="001C6D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Кетовского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Бесперебойное функционир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вание автоматизированного рабочего места ЕДДС</w:t>
            </w:r>
          </w:p>
        </w:tc>
      </w:tr>
      <w:tr w:rsidR="00A22E45" w:rsidRPr="00E46B38" w:rsidTr="00A22E45">
        <w:trPr>
          <w:trHeight w:hRule="exact" w:val="538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Повышение квалификации персонала</w:t>
            </w:r>
          </w:p>
        </w:tc>
      </w:tr>
      <w:tr w:rsidR="00A22E45" w:rsidRPr="00E46B38" w:rsidTr="00A22E45">
        <w:trPr>
          <w:trHeight w:hRule="exact" w:val="1999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jc w:val="both"/>
              <w:rPr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Проведение занятий по профессионал</w:t>
            </w:r>
            <w:r w:rsidRPr="000E7E9E">
              <w:rPr>
                <w:sz w:val="22"/>
                <w:szCs w:val="22"/>
              </w:rPr>
              <w:t>ь</w:t>
            </w:r>
            <w:r w:rsidRPr="000E7E9E">
              <w:rPr>
                <w:sz w:val="22"/>
                <w:szCs w:val="22"/>
              </w:rPr>
              <w:t xml:space="preserve">ной подготовке с дежурно-диспетчерским персоналом ЕДДС 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E7E9E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(ежемеся</w:t>
            </w:r>
            <w:r w:rsidRPr="000E7E9E">
              <w:rPr>
                <w:color w:val="000000"/>
                <w:sz w:val="22"/>
                <w:szCs w:val="22"/>
              </w:rPr>
              <w:t>ч</w:t>
            </w:r>
            <w:r w:rsidRPr="000E7E9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Отдел ГО и ЧС и ЕДДС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084632" w:rsidP="0008463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готовности 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журно-диспетчерского перс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нала  к экстренному реагир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ванию на поступление инфо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мации о ЧС и передачи ее по подведомственности</w:t>
            </w:r>
          </w:p>
        </w:tc>
      </w:tr>
      <w:tr w:rsidR="00A22E45" w:rsidRPr="00E46B38" w:rsidTr="00A22E45">
        <w:trPr>
          <w:trHeight w:hRule="exact" w:val="2004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both"/>
              <w:rPr>
                <w:bCs/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Проведение тренировок с дежурно-диспетчерским персоналом ЕДДС по организации взаимодействия и опер</w:t>
            </w:r>
            <w:r w:rsidRPr="000E7E9E">
              <w:rPr>
                <w:sz w:val="22"/>
                <w:szCs w:val="22"/>
              </w:rPr>
              <w:t>а</w:t>
            </w:r>
            <w:r w:rsidRPr="000E7E9E">
              <w:rPr>
                <w:sz w:val="22"/>
                <w:szCs w:val="22"/>
              </w:rPr>
              <w:t>тивному реагированию на ЧС с органами управления РСЧС и дежурно-диспетчерскими службами экстренных оперативных служб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E7E9E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(ежемеся</w:t>
            </w:r>
            <w:r w:rsidRPr="000E7E9E">
              <w:rPr>
                <w:color w:val="000000"/>
                <w:sz w:val="22"/>
                <w:szCs w:val="22"/>
              </w:rPr>
              <w:t>ч</w:t>
            </w:r>
            <w:r w:rsidRPr="000E7E9E">
              <w:rPr>
                <w:color w:val="000000"/>
                <w:sz w:val="22"/>
                <w:szCs w:val="22"/>
              </w:rPr>
              <w:t>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Отдел ГО и ЧС и ЕДДС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взаимодействия привлекаемых сил и средств постоянной г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товности при совместных де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>ствиях по предупреждению и ликвидации ЧС</w:t>
            </w:r>
          </w:p>
        </w:tc>
      </w:tr>
      <w:tr w:rsidR="00A22E45" w:rsidRPr="00E46B38" w:rsidTr="00A22E45">
        <w:trPr>
          <w:trHeight w:hRule="exact" w:val="1133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jc w:val="both"/>
              <w:rPr>
                <w:bCs/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Принятие зачетов по профессиональной подготовке у дежурно-диспетчерского персонала ЕДДС для допуска к самосто</w:t>
            </w:r>
            <w:r w:rsidRPr="000E7E9E">
              <w:rPr>
                <w:sz w:val="22"/>
                <w:szCs w:val="22"/>
              </w:rPr>
              <w:t>я</w:t>
            </w:r>
            <w:r w:rsidRPr="000E7E9E">
              <w:rPr>
                <w:sz w:val="22"/>
                <w:szCs w:val="22"/>
              </w:rPr>
              <w:t>тельному несению дежурства;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E7E9E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(1 раз в п</w:t>
            </w:r>
            <w:r w:rsidRPr="000E7E9E">
              <w:rPr>
                <w:color w:val="000000"/>
                <w:sz w:val="22"/>
                <w:szCs w:val="22"/>
              </w:rPr>
              <w:t>о</w:t>
            </w:r>
            <w:r w:rsidRPr="000E7E9E">
              <w:rPr>
                <w:color w:val="000000"/>
                <w:sz w:val="22"/>
                <w:szCs w:val="22"/>
              </w:rPr>
              <w:t>лугодие)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Отдел ГО и ЧС и ЕДДС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Повседневное и бесперебо</w:t>
            </w:r>
            <w:r>
              <w:rPr>
                <w:bCs/>
                <w:sz w:val="22"/>
                <w:szCs w:val="22"/>
              </w:rPr>
              <w:t>й</w:t>
            </w:r>
            <w:r>
              <w:rPr>
                <w:bCs/>
                <w:sz w:val="22"/>
                <w:szCs w:val="22"/>
              </w:rPr>
              <w:t xml:space="preserve">ное функционирование ЕДДС </w:t>
            </w:r>
          </w:p>
        </w:tc>
      </w:tr>
      <w:tr w:rsidR="00A22E45" w:rsidRPr="00E46B38" w:rsidTr="00A22E45">
        <w:trPr>
          <w:trHeight w:hRule="exact" w:val="2154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0E7E9E">
              <w:rPr>
                <w:sz w:val="22"/>
                <w:szCs w:val="22"/>
              </w:rPr>
              <w:t>Обучение диспетчеров ЕДДС в госуда</w:t>
            </w:r>
            <w:r w:rsidRPr="000E7E9E">
              <w:rPr>
                <w:sz w:val="22"/>
                <w:szCs w:val="22"/>
              </w:rPr>
              <w:t>р</w:t>
            </w:r>
            <w:r w:rsidRPr="000E7E9E">
              <w:rPr>
                <w:sz w:val="22"/>
                <w:szCs w:val="22"/>
              </w:rPr>
              <w:t>ственном казенном образовательном у</w:t>
            </w:r>
            <w:r w:rsidRPr="000E7E9E">
              <w:rPr>
                <w:sz w:val="22"/>
                <w:szCs w:val="22"/>
              </w:rPr>
              <w:t>ч</w:t>
            </w:r>
            <w:r w:rsidRPr="000E7E9E">
              <w:rPr>
                <w:sz w:val="22"/>
                <w:szCs w:val="22"/>
              </w:rPr>
              <w:t>реждении дополнительного професси</w:t>
            </w:r>
            <w:r w:rsidRPr="000E7E9E">
              <w:rPr>
                <w:sz w:val="22"/>
                <w:szCs w:val="22"/>
              </w:rPr>
              <w:t>о</w:t>
            </w:r>
            <w:r w:rsidRPr="000E7E9E">
              <w:rPr>
                <w:sz w:val="22"/>
                <w:szCs w:val="22"/>
              </w:rPr>
              <w:t>нального образования (повышения кв</w:t>
            </w:r>
            <w:r w:rsidRPr="000E7E9E">
              <w:rPr>
                <w:sz w:val="22"/>
                <w:szCs w:val="22"/>
              </w:rPr>
              <w:t>а</w:t>
            </w:r>
            <w:r w:rsidRPr="000E7E9E">
              <w:rPr>
                <w:sz w:val="22"/>
                <w:szCs w:val="22"/>
              </w:rPr>
              <w:t>лификации) специалистов «Учебно-методический центр по ГО и ЧС Курга</w:t>
            </w:r>
            <w:r w:rsidRPr="000E7E9E">
              <w:rPr>
                <w:sz w:val="22"/>
                <w:szCs w:val="22"/>
              </w:rPr>
              <w:t>н</w:t>
            </w:r>
            <w:r w:rsidRPr="000E7E9E">
              <w:rPr>
                <w:sz w:val="22"/>
                <w:szCs w:val="22"/>
              </w:rPr>
              <w:t>ской области».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2019-202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E7E9E">
              <w:rPr>
                <w:color w:val="000000"/>
                <w:sz w:val="22"/>
                <w:szCs w:val="22"/>
              </w:rPr>
              <w:t xml:space="preserve"> годы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color w:val="000000"/>
                <w:sz w:val="22"/>
                <w:szCs w:val="22"/>
              </w:rPr>
              <w:t>(ежегодно)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DDC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Отдел ГО и ЧС и ЕДДС, Админис</w:t>
            </w:r>
            <w:r w:rsidRPr="000E7E9E">
              <w:rPr>
                <w:bCs/>
                <w:sz w:val="22"/>
                <w:szCs w:val="22"/>
              </w:rPr>
              <w:t>т</w:t>
            </w:r>
            <w:r w:rsidRPr="000E7E9E">
              <w:rPr>
                <w:bCs/>
                <w:sz w:val="22"/>
                <w:szCs w:val="22"/>
              </w:rPr>
              <w:t xml:space="preserve">рация </w:t>
            </w:r>
          </w:p>
          <w:p w:rsidR="00A22E45" w:rsidRPr="000E7E9E" w:rsidRDefault="00A22E45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 w:rsidRPr="000E7E9E">
              <w:rPr>
                <w:bCs/>
                <w:sz w:val="22"/>
                <w:szCs w:val="22"/>
              </w:rPr>
              <w:t>Кетовского района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2E45" w:rsidRPr="000E7E9E" w:rsidRDefault="001C6DDC" w:rsidP="00A22E4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1"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Приобретение навыков нео</w:t>
            </w:r>
            <w:r>
              <w:rPr>
                <w:bCs/>
                <w:sz w:val="22"/>
                <w:szCs w:val="22"/>
              </w:rPr>
              <w:t>б</w:t>
            </w:r>
            <w:r>
              <w:rPr>
                <w:bCs/>
                <w:sz w:val="22"/>
                <w:szCs w:val="22"/>
              </w:rPr>
              <w:t>ходимых для выполнения должностных обязанностей</w:t>
            </w:r>
          </w:p>
        </w:tc>
      </w:tr>
    </w:tbl>
    <w:p w:rsidR="00A22E45" w:rsidRDefault="00A22E45" w:rsidP="00A22E45">
      <w:pPr>
        <w:jc w:val="center"/>
      </w:pPr>
    </w:p>
    <w:p w:rsidR="007D5C94" w:rsidRDefault="007D5C94" w:rsidP="007D5C94"/>
    <w:p w:rsidR="00A7350E" w:rsidRPr="007D5C94" w:rsidRDefault="00A7350E" w:rsidP="007D5C94"/>
    <w:p w:rsidR="006E0BCE" w:rsidRPr="00350F2F" w:rsidRDefault="006E0BCE" w:rsidP="00A448A1">
      <w:pPr>
        <w:jc w:val="center"/>
        <w:rPr>
          <w:b/>
        </w:rPr>
      </w:pPr>
      <w:r w:rsidRPr="00350F2F">
        <w:rPr>
          <w:b/>
        </w:rPr>
        <w:lastRenderedPageBreak/>
        <w:t xml:space="preserve">Раздел </w:t>
      </w:r>
      <w:r w:rsidRPr="00350F2F">
        <w:rPr>
          <w:b/>
          <w:lang w:val="en-US"/>
        </w:rPr>
        <w:t>VII</w:t>
      </w:r>
      <w:r w:rsidR="00BA1720">
        <w:rPr>
          <w:b/>
        </w:rPr>
        <w:t>. Целевые индикаторы муниципальной программы</w:t>
      </w:r>
    </w:p>
    <w:p w:rsidR="006E0BCE" w:rsidRPr="00350F2F" w:rsidRDefault="006E0BCE" w:rsidP="006E0BCE">
      <w:pPr>
        <w:ind w:left="360"/>
        <w:jc w:val="center"/>
        <w:rPr>
          <w:b/>
        </w:rPr>
      </w:pPr>
    </w:p>
    <w:p w:rsidR="00A0611D" w:rsidRDefault="00A0611D" w:rsidP="00A0611D">
      <w:pPr>
        <w:ind w:firstLine="705"/>
        <w:jc w:val="both"/>
      </w:pPr>
      <w:r w:rsidRPr="00350F2F">
        <w:t xml:space="preserve">Целевыми индикаторами реализации Программы являются: </w:t>
      </w:r>
    </w:p>
    <w:p w:rsidR="0068346A" w:rsidRPr="00350F2F" w:rsidRDefault="0068346A" w:rsidP="00A0611D">
      <w:pPr>
        <w:ind w:firstLine="705"/>
        <w:jc w:val="both"/>
      </w:pPr>
    </w:p>
    <w:tbl>
      <w:tblPr>
        <w:tblW w:w="94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4394"/>
        <w:gridCol w:w="1338"/>
        <w:gridCol w:w="939"/>
        <w:gridCol w:w="984"/>
        <w:gridCol w:w="1134"/>
      </w:tblGrid>
      <w:tr w:rsidR="00747540" w:rsidRPr="00350F2F" w:rsidTr="00A448A1">
        <w:tc>
          <w:tcPr>
            <w:tcW w:w="709" w:type="dxa"/>
            <w:vMerge w:val="restart"/>
            <w:vAlign w:val="center"/>
          </w:tcPr>
          <w:p w:rsidR="00747540" w:rsidRPr="00350F2F" w:rsidRDefault="00747540" w:rsidP="00C351AD">
            <w:pPr>
              <w:jc w:val="center"/>
            </w:pPr>
            <w:r w:rsidRPr="00350F2F">
              <w:t>№</w:t>
            </w:r>
            <w:r w:rsidRPr="00350F2F">
              <w:br/>
              <w:t>инди-катора</w:t>
            </w:r>
          </w:p>
        </w:tc>
        <w:tc>
          <w:tcPr>
            <w:tcW w:w="4394" w:type="dxa"/>
            <w:vMerge w:val="restart"/>
            <w:vAlign w:val="center"/>
          </w:tcPr>
          <w:p w:rsidR="00747540" w:rsidRPr="00350F2F" w:rsidRDefault="00747540" w:rsidP="00C351AD">
            <w:pPr>
              <w:ind w:left="40" w:right="70"/>
              <w:jc w:val="center"/>
            </w:pPr>
            <w:r w:rsidRPr="00350F2F">
              <w:t>Наименование</w:t>
            </w:r>
          </w:p>
          <w:p w:rsidR="00747540" w:rsidRPr="00350F2F" w:rsidRDefault="00747540" w:rsidP="00C351AD">
            <w:pPr>
              <w:ind w:left="40" w:right="70"/>
              <w:jc w:val="center"/>
            </w:pPr>
            <w:r w:rsidRPr="00350F2F">
              <w:t>целевых индикаторов</w:t>
            </w:r>
          </w:p>
        </w:tc>
        <w:tc>
          <w:tcPr>
            <w:tcW w:w="1338" w:type="dxa"/>
            <w:vMerge w:val="restart"/>
            <w:vAlign w:val="center"/>
          </w:tcPr>
          <w:p w:rsidR="00747540" w:rsidRPr="00350F2F" w:rsidRDefault="00747540" w:rsidP="00C351AD">
            <w:pPr>
              <w:jc w:val="center"/>
            </w:pPr>
            <w:r w:rsidRPr="00350F2F">
              <w:t xml:space="preserve">Базовый  </w:t>
            </w:r>
            <w:r w:rsidRPr="00350F2F">
              <w:br/>
              <w:t>показатель</w:t>
            </w:r>
            <w:r w:rsidRPr="00350F2F">
              <w:br/>
              <w:t>201</w:t>
            </w:r>
            <w:r w:rsidR="00C351AD">
              <w:t>8</w:t>
            </w:r>
            <w:r w:rsidRPr="00350F2F">
              <w:t xml:space="preserve"> года</w:t>
            </w:r>
          </w:p>
        </w:tc>
        <w:tc>
          <w:tcPr>
            <w:tcW w:w="3057" w:type="dxa"/>
            <w:gridSpan w:val="3"/>
            <w:vAlign w:val="center"/>
          </w:tcPr>
          <w:p w:rsidR="00747540" w:rsidRPr="00350F2F" w:rsidRDefault="00747540" w:rsidP="00C351AD">
            <w:pPr>
              <w:jc w:val="center"/>
            </w:pPr>
            <w:r w:rsidRPr="00350F2F">
              <w:t>Годы действия</w:t>
            </w:r>
          </w:p>
          <w:p w:rsidR="00747540" w:rsidRPr="00350F2F" w:rsidRDefault="00747540" w:rsidP="00C351AD">
            <w:pPr>
              <w:jc w:val="center"/>
            </w:pPr>
            <w:r w:rsidRPr="00350F2F">
              <w:t>Программы</w:t>
            </w:r>
          </w:p>
        </w:tc>
      </w:tr>
      <w:tr w:rsidR="00747540" w:rsidRPr="00350F2F" w:rsidTr="00A448A1">
        <w:trPr>
          <w:trHeight w:val="615"/>
        </w:trPr>
        <w:tc>
          <w:tcPr>
            <w:tcW w:w="709" w:type="dxa"/>
            <w:vMerge/>
            <w:vAlign w:val="center"/>
          </w:tcPr>
          <w:p w:rsidR="00747540" w:rsidRPr="00350F2F" w:rsidRDefault="00747540" w:rsidP="00C351AD">
            <w:pPr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47540" w:rsidRPr="00350F2F" w:rsidRDefault="00747540" w:rsidP="00C351AD">
            <w:pPr>
              <w:jc w:val="center"/>
            </w:pPr>
          </w:p>
        </w:tc>
        <w:tc>
          <w:tcPr>
            <w:tcW w:w="1338" w:type="dxa"/>
            <w:vMerge/>
            <w:vAlign w:val="center"/>
          </w:tcPr>
          <w:p w:rsidR="00747540" w:rsidRPr="00350F2F" w:rsidRDefault="00747540" w:rsidP="00C351AD">
            <w:pPr>
              <w:jc w:val="center"/>
            </w:pPr>
          </w:p>
        </w:tc>
        <w:tc>
          <w:tcPr>
            <w:tcW w:w="939" w:type="dxa"/>
            <w:vAlign w:val="center"/>
          </w:tcPr>
          <w:p w:rsidR="00747540" w:rsidRPr="00350F2F" w:rsidRDefault="00747540" w:rsidP="00C351AD">
            <w:pPr>
              <w:jc w:val="center"/>
            </w:pPr>
            <w:r w:rsidRPr="00350F2F">
              <w:t>201</w:t>
            </w:r>
            <w:r w:rsidR="00C351AD">
              <w:t>9</w:t>
            </w:r>
          </w:p>
        </w:tc>
        <w:tc>
          <w:tcPr>
            <w:tcW w:w="984" w:type="dxa"/>
            <w:vAlign w:val="center"/>
          </w:tcPr>
          <w:p w:rsidR="00747540" w:rsidRPr="00350F2F" w:rsidRDefault="00EB344A" w:rsidP="00A90205">
            <w:pPr>
              <w:jc w:val="center"/>
            </w:pPr>
            <w:r w:rsidRPr="00350F2F">
              <w:t>20</w:t>
            </w:r>
            <w:r w:rsidR="00C351AD">
              <w:t>20</w:t>
            </w:r>
          </w:p>
        </w:tc>
        <w:tc>
          <w:tcPr>
            <w:tcW w:w="1134" w:type="dxa"/>
            <w:vAlign w:val="center"/>
          </w:tcPr>
          <w:p w:rsidR="00747540" w:rsidRPr="00350F2F" w:rsidRDefault="00747540" w:rsidP="00C351AD">
            <w:pPr>
              <w:jc w:val="center"/>
            </w:pPr>
            <w:r w:rsidRPr="00350F2F">
              <w:t>20</w:t>
            </w:r>
            <w:r w:rsidR="00C351AD">
              <w:t>21</w:t>
            </w:r>
          </w:p>
        </w:tc>
      </w:tr>
      <w:tr w:rsidR="00747540" w:rsidRPr="00350F2F" w:rsidTr="00A448A1">
        <w:trPr>
          <w:trHeight w:val="2399"/>
        </w:trPr>
        <w:tc>
          <w:tcPr>
            <w:tcW w:w="709" w:type="dxa"/>
            <w:vAlign w:val="center"/>
          </w:tcPr>
          <w:p w:rsidR="00747540" w:rsidRPr="00350F2F" w:rsidRDefault="0069514E" w:rsidP="00C351AD">
            <w:pPr>
              <w:jc w:val="center"/>
            </w:pPr>
            <w:r w:rsidRPr="00350F2F">
              <w:t>1</w:t>
            </w:r>
          </w:p>
        </w:tc>
        <w:tc>
          <w:tcPr>
            <w:tcW w:w="4394" w:type="dxa"/>
            <w:vAlign w:val="center"/>
          </w:tcPr>
          <w:p w:rsidR="00747540" w:rsidRPr="00350F2F" w:rsidRDefault="00DF14BB" w:rsidP="00DF14BB">
            <w:pPr>
              <w:pStyle w:val="ConsPlusNormal"/>
              <w:ind w:left="40" w:right="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A15">
              <w:rPr>
                <w:rFonts w:ascii="Times New Roman" w:eastAsia="Times New Roman" w:hAnsi="Times New Roman"/>
                <w:sz w:val="24"/>
                <w:szCs w:val="24"/>
              </w:rPr>
              <w:t xml:space="preserve">Время реагирования органов 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Кетовского</w:t>
            </w:r>
            <w:r w:rsidRPr="00E14A15">
              <w:rPr>
                <w:rFonts w:ascii="Times New Roman" w:eastAsia="Times New Roman" w:hAnsi="Times New Roman"/>
                <w:sz w:val="24"/>
                <w:szCs w:val="24"/>
              </w:rPr>
              <w:t xml:space="preserve"> звена</w:t>
            </w:r>
            <w:r w:rsidR="008A3C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172F8">
              <w:rPr>
                <w:rFonts w:ascii="Times New Roman" w:eastAsia="Times New Roman" w:hAnsi="Times New Roman"/>
                <w:sz w:val="24"/>
                <w:szCs w:val="24"/>
              </w:rPr>
              <w:t xml:space="preserve">Курганской </w:t>
            </w:r>
            <w:r w:rsidR="008A3C33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  <w:r w:rsidRPr="00E14A15">
              <w:rPr>
                <w:rFonts w:ascii="Times New Roman" w:eastAsia="Times New Roman" w:hAnsi="Times New Roman"/>
                <w:sz w:val="24"/>
                <w:szCs w:val="24"/>
              </w:rPr>
              <w:t xml:space="preserve"> подсистемы государственной системы предупреждения и ликвидации чрезвычайных ситуаций при возникновении (угрозе) чрезвычайной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338" w:type="dxa"/>
            <w:vAlign w:val="center"/>
          </w:tcPr>
          <w:p w:rsidR="00747540" w:rsidRPr="00350F2F" w:rsidRDefault="00C351AD" w:rsidP="00C351AD">
            <w:pPr>
              <w:jc w:val="center"/>
            </w:pPr>
            <w:r>
              <w:t>5</w:t>
            </w:r>
          </w:p>
        </w:tc>
        <w:tc>
          <w:tcPr>
            <w:tcW w:w="939" w:type="dxa"/>
            <w:vAlign w:val="center"/>
          </w:tcPr>
          <w:p w:rsidR="00747540" w:rsidRPr="00350F2F" w:rsidRDefault="00C351AD" w:rsidP="00C351AD">
            <w:pPr>
              <w:jc w:val="center"/>
            </w:pPr>
            <w:r>
              <w:t>5</w:t>
            </w:r>
          </w:p>
        </w:tc>
        <w:tc>
          <w:tcPr>
            <w:tcW w:w="984" w:type="dxa"/>
            <w:vAlign w:val="center"/>
          </w:tcPr>
          <w:p w:rsidR="00747540" w:rsidRPr="00350F2F" w:rsidRDefault="00C351AD" w:rsidP="00C351AD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47540" w:rsidRPr="00350F2F" w:rsidRDefault="00C351AD" w:rsidP="00C351AD">
            <w:pPr>
              <w:jc w:val="center"/>
            </w:pPr>
            <w:r>
              <w:t>3</w:t>
            </w:r>
          </w:p>
        </w:tc>
      </w:tr>
    </w:tbl>
    <w:p w:rsidR="00A0611D" w:rsidRPr="00350F2F" w:rsidRDefault="00A0611D" w:rsidP="00A0611D">
      <w:pPr>
        <w:ind w:firstLine="705"/>
        <w:jc w:val="both"/>
      </w:pPr>
    </w:p>
    <w:p w:rsidR="006E0BCE" w:rsidRPr="00350F2F" w:rsidRDefault="00A0611D" w:rsidP="00DF37E0">
      <w:pPr>
        <w:ind w:firstLine="705"/>
        <w:jc w:val="both"/>
        <w:rPr>
          <w:b/>
        </w:rPr>
      </w:pPr>
      <w:r w:rsidRPr="00350F2F">
        <w:t>Данные целевые индикаторы являются критериями оценки эффективности реализ</w:t>
      </w:r>
      <w:r w:rsidRPr="00350F2F">
        <w:t>а</w:t>
      </w:r>
      <w:r w:rsidRPr="00350F2F">
        <w:t>ции Программы.</w:t>
      </w:r>
    </w:p>
    <w:p w:rsidR="003E206F" w:rsidRDefault="003E206F" w:rsidP="00F83E01">
      <w:pPr>
        <w:jc w:val="center"/>
      </w:pPr>
    </w:p>
    <w:p w:rsidR="00996E91" w:rsidRPr="00350F2F" w:rsidRDefault="00996E91" w:rsidP="00996E91">
      <w:pPr>
        <w:jc w:val="center"/>
        <w:rPr>
          <w:b/>
        </w:rPr>
      </w:pPr>
      <w:r w:rsidRPr="00350F2F">
        <w:rPr>
          <w:b/>
          <w:bCs/>
        </w:rPr>
        <w:t>Раздел</w:t>
      </w:r>
      <w:r w:rsidRPr="00350F2F">
        <w:rPr>
          <w:b/>
        </w:rPr>
        <w:t xml:space="preserve"> </w:t>
      </w:r>
      <w:r w:rsidRPr="00350F2F">
        <w:rPr>
          <w:b/>
          <w:lang w:val="en-US"/>
        </w:rPr>
        <w:t>I</w:t>
      </w:r>
      <w:r w:rsidRPr="00350F2F">
        <w:rPr>
          <w:b/>
        </w:rPr>
        <w:t xml:space="preserve">V. </w:t>
      </w:r>
      <w:r w:rsidR="002D5926">
        <w:rPr>
          <w:b/>
        </w:rPr>
        <w:t>Сведения по ресурсному обеспечению муниципальной программы</w:t>
      </w:r>
    </w:p>
    <w:p w:rsidR="00996E91" w:rsidRPr="00350F2F" w:rsidRDefault="00996E91" w:rsidP="00996E91">
      <w:pPr>
        <w:ind w:firstLine="705"/>
        <w:jc w:val="both"/>
      </w:pPr>
    </w:p>
    <w:p w:rsidR="00996E91" w:rsidRPr="002A1394" w:rsidRDefault="00996E91" w:rsidP="00996E91">
      <w:pPr>
        <w:ind w:firstLine="720"/>
        <w:jc w:val="both"/>
        <w:rPr>
          <w:color w:val="000000"/>
        </w:rPr>
      </w:pPr>
      <w:r w:rsidRPr="002A1394">
        <w:t>Общий объем финансовых средств за счет средств бюджета</w:t>
      </w:r>
      <w:r w:rsidRPr="002A1394">
        <w:rPr>
          <w:color w:val="000000"/>
        </w:rPr>
        <w:t xml:space="preserve"> Кетовского района для реализации Программы составит </w:t>
      </w:r>
      <w:r w:rsidRPr="00A31BEF">
        <w:rPr>
          <w:color w:val="000000"/>
        </w:rPr>
        <w:t>2823* тыс</w:t>
      </w:r>
      <w:r w:rsidRPr="002A1394">
        <w:rPr>
          <w:color w:val="000000"/>
        </w:rPr>
        <w:t xml:space="preserve">. рублей, в том числе по годам: </w:t>
      </w:r>
    </w:p>
    <w:p w:rsidR="00996E91" w:rsidRPr="00483163" w:rsidRDefault="00996E91" w:rsidP="00996E91">
      <w:r w:rsidRPr="002A1394">
        <w:rPr>
          <w:color w:val="000000"/>
        </w:rPr>
        <w:tab/>
      </w:r>
      <w:r w:rsidRPr="00483163">
        <w:t>201</w:t>
      </w:r>
      <w:r>
        <w:t>9</w:t>
      </w:r>
      <w:r w:rsidRPr="00483163">
        <w:t xml:space="preserve"> год –</w:t>
      </w:r>
      <w:r>
        <w:t xml:space="preserve"> 941</w:t>
      </w:r>
      <w:r w:rsidRPr="00483163">
        <w:t>* тыс. рублей;</w:t>
      </w:r>
    </w:p>
    <w:p w:rsidR="00996E91" w:rsidRPr="00483163" w:rsidRDefault="00996E91" w:rsidP="00996E91">
      <w:pPr>
        <w:ind w:firstLine="705"/>
        <w:jc w:val="both"/>
      </w:pPr>
      <w:r>
        <w:t>2020</w:t>
      </w:r>
      <w:r w:rsidRPr="00483163">
        <w:t xml:space="preserve"> год – </w:t>
      </w:r>
      <w:r>
        <w:t>941</w:t>
      </w:r>
      <w:r w:rsidRPr="00483163">
        <w:t>*</w:t>
      </w:r>
      <w:r w:rsidRPr="00483163">
        <w:rPr>
          <w:color w:val="000000"/>
        </w:rPr>
        <w:t xml:space="preserve"> </w:t>
      </w:r>
      <w:r w:rsidRPr="00483163">
        <w:t xml:space="preserve"> тыс. рублей</w:t>
      </w:r>
    </w:p>
    <w:p w:rsidR="00996E91" w:rsidRPr="00483163" w:rsidRDefault="00996E91" w:rsidP="00996E91">
      <w:pPr>
        <w:ind w:firstLine="705"/>
        <w:jc w:val="both"/>
      </w:pPr>
      <w:r>
        <w:t>2021</w:t>
      </w:r>
      <w:r w:rsidRPr="00483163">
        <w:t xml:space="preserve"> год – </w:t>
      </w:r>
      <w:r>
        <w:t>941</w:t>
      </w:r>
      <w:r w:rsidRPr="00483163">
        <w:rPr>
          <w:color w:val="000000"/>
        </w:rPr>
        <w:t>*</w:t>
      </w:r>
      <w:r w:rsidRPr="00483163">
        <w:t xml:space="preserve">  тыс. рублей;</w:t>
      </w:r>
    </w:p>
    <w:p w:rsidR="005450C8" w:rsidRDefault="00996E91" w:rsidP="00996E91">
      <w:pPr>
        <w:ind w:firstLine="705"/>
        <w:jc w:val="both"/>
      </w:pPr>
      <w:r w:rsidRPr="00483163">
        <w:t>(*) средства носят прогнозный характер</w:t>
      </w:r>
    </w:p>
    <w:p w:rsidR="00362616" w:rsidRDefault="00362616" w:rsidP="00996E91">
      <w:pPr>
        <w:ind w:firstLine="705"/>
        <w:jc w:val="both"/>
      </w:pPr>
    </w:p>
    <w:tbl>
      <w:tblPr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977"/>
        <w:gridCol w:w="2127"/>
        <w:gridCol w:w="1134"/>
        <w:gridCol w:w="2127"/>
        <w:gridCol w:w="708"/>
        <w:gridCol w:w="567"/>
        <w:gridCol w:w="567"/>
      </w:tblGrid>
      <w:tr w:rsidR="00842049" w:rsidRPr="0094646A" w:rsidTr="00842049">
        <w:tc>
          <w:tcPr>
            <w:tcW w:w="567" w:type="dxa"/>
            <w:vMerge w:val="restart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№</w:t>
            </w:r>
          </w:p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1655"/>
              </w:tabs>
              <w:snapToGrid w:val="0"/>
              <w:ind w:left="225" w:right="225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Перечень мероприятий</w:t>
            </w:r>
          </w:p>
        </w:tc>
        <w:tc>
          <w:tcPr>
            <w:tcW w:w="2127" w:type="dxa"/>
            <w:vMerge w:val="restart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 xml:space="preserve">Срок выполне-ния, </w:t>
            </w:r>
          </w:p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годы</w:t>
            </w:r>
          </w:p>
        </w:tc>
        <w:tc>
          <w:tcPr>
            <w:tcW w:w="2127" w:type="dxa"/>
            <w:vMerge w:val="restart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right="399"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3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Финансовые затраты,</w:t>
            </w:r>
          </w:p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тыс. рублей</w:t>
            </w:r>
          </w:p>
        </w:tc>
      </w:tr>
      <w:tr w:rsidR="00842049" w:rsidRPr="0094646A" w:rsidTr="00842049">
        <w:tc>
          <w:tcPr>
            <w:tcW w:w="567" w:type="dxa"/>
            <w:vMerge/>
            <w:vAlign w:val="center"/>
          </w:tcPr>
          <w:p w:rsidR="00842049" w:rsidRPr="00362616" w:rsidRDefault="00842049" w:rsidP="00F87354">
            <w:pPr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42049" w:rsidRPr="00362616" w:rsidRDefault="00842049" w:rsidP="00F87354">
            <w:pPr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842049" w:rsidRPr="00362616" w:rsidRDefault="00842049" w:rsidP="00F87354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842049" w:rsidRPr="00362616" w:rsidRDefault="00842049" w:rsidP="00F87354">
            <w:pPr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842049" w:rsidRPr="00362616" w:rsidRDefault="00842049" w:rsidP="00F87354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2019</w:t>
            </w:r>
          </w:p>
        </w:tc>
        <w:tc>
          <w:tcPr>
            <w:tcW w:w="567" w:type="dxa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2020</w:t>
            </w:r>
          </w:p>
        </w:tc>
        <w:tc>
          <w:tcPr>
            <w:tcW w:w="567" w:type="dxa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2021</w:t>
            </w:r>
          </w:p>
        </w:tc>
      </w:tr>
      <w:tr w:rsidR="00842049" w:rsidRPr="0094646A" w:rsidTr="00842049"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1</w:t>
            </w:r>
          </w:p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42049" w:rsidRPr="00362616" w:rsidRDefault="00842049" w:rsidP="00F87354">
            <w:pPr>
              <w:pStyle w:val="21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36261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Обеспечение деятельности ЕДДС, финансирование заработной платы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Администрация Кетовского района</w:t>
            </w:r>
          </w:p>
        </w:tc>
        <w:tc>
          <w:tcPr>
            <w:tcW w:w="1134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2019-2021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Бюджет Кетовского района</w:t>
            </w:r>
          </w:p>
        </w:tc>
        <w:tc>
          <w:tcPr>
            <w:tcW w:w="708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849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849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849</w:t>
            </w:r>
          </w:p>
        </w:tc>
      </w:tr>
      <w:tr w:rsidR="00842049" w:rsidRPr="0094646A" w:rsidTr="00842049"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42049" w:rsidRPr="00362616" w:rsidRDefault="00842049" w:rsidP="00F87354">
            <w:pPr>
              <w:pStyle w:val="21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36261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Оплата услуг связи по </w:t>
            </w:r>
            <w:r w:rsidRPr="00362616">
              <w:rPr>
                <w:rFonts w:ascii="Times New Roman" w:eastAsia="Times New Roman" w:hAnsi="Times New Roman"/>
                <w:sz w:val="22"/>
                <w:szCs w:val="24"/>
                <w:lang w:val="en-US" w:eastAsia="ar-SA"/>
              </w:rPr>
              <w:t>VPN</w:t>
            </w:r>
            <w:r w:rsidRPr="0036261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 xml:space="preserve"> каналу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Администрация Кетовского района</w:t>
            </w:r>
          </w:p>
        </w:tc>
        <w:tc>
          <w:tcPr>
            <w:tcW w:w="1134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2019-2021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Бюджет Кетовского района</w:t>
            </w:r>
          </w:p>
        </w:tc>
        <w:tc>
          <w:tcPr>
            <w:tcW w:w="708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78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78</w:t>
            </w:r>
          </w:p>
        </w:tc>
      </w:tr>
      <w:tr w:rsidR="00842049" w:rsidTr="00842049"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842049" w:rsidRPr="00362616" w:rsidRDefault="00842049" w:rsidP="00F87354">
            <w:pPr>
              <w:pStyle w:val="21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</w:pPr>
            <w:r w:rsidRPr="0036261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Оплата услуг связи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Администрация Кетовского района</w:t>
            </w:r>
          </w:p>
        </w:tc>
        <w:tc>
          <w:tcPr>
            <w:tcW w:w="1134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2019-2021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Бюджет Кетовского района</w:t>
            </w:r>
          </w:p>
        </w:tc>
        <w:tc>
          <w:tcPr>
            <w:tcW w:w="708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12</w:t>
            </w:r>
          </w:p>
        </w:tc>
      </w:tr>
      <w:tr w:rsidR="00842049" w:rsidRPr="009618A6" w:rsidTr="00842049"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842049" w:rsidRPr="00362616" w:rsidRDefault="00842049" w:rsidP="00F87354">
            <w:pPr>
              <w:pStyle w:val="21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/>
                <w:sz w:val="22"/>
                <w:szCs w:val="24"/>
                <w:lang w:val="en-US" w:eastAsia="ar-SA"/>
              </w:rPr>
            </w:pPr>
            <w:r w:rsidRPr="00362616">
              <w:rPr>
                <w:rFonts w:ascii="Times New Roman" w:eastAsia="Times New Roman" w:hAnsi="Times New Roman"/>
                <w:sz w:val="22"/>
                <w:szCs w:val="24"/>
                <w:lang w:eastAsia="ar-SA"/>
              </w:rPr>
              <w:t>Приобретение антивирусного программного обеспечения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color w:val="000000"/>
                <w:sz w:val="22"/>
                <w:szCs w:val="24"/>
              </w:rPr>
              <w:t>Администрация Кетовского района</w:t>
            </w:r>
          </w:p>
        </w:tc>
        <w:tc>
          <w:tcPr>
            <w:tcW w:w="1134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2019-2021</w:t>
            </w:r>
          </w:p>
        </w:tc>
        <w:tc>
          <w:tcPr>
            <w:tcW w:w="212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Бюджет Кетовского района</w:t>
            </w:r>
          </w:p>
        </w:tc>
        <w:tc>
          <w:tcPr>
            <w:tcW w:w="708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362616"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362616"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842049" w:rsidRPr="00362616" w:rsidRDefault="00842049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 w:rsidRPr="00362616">
              <w:rPr>
                <w:rFonts w:ascii="Times New Roman" w:hAnsi="Times New Roman"/>
                <w:sz w:val="22"/>
                <w:szCs w:val="24"/>
                <w:lang w:val="en-US"/>
              </w:rPr>
              <w:t>2</w:t>
            </w:r>
          </w:p>
        </w:tc>
      </w:tr>
      <w:tr w:rsidR="007966C6" w:rsidRPr="004055FF" w:rsidTr="00A22E45">
        <w:tc>
          <w:tcPr>
            <w:tcW w:w="8932" w:type="dxa"/>
            <w:gridSpan w:val="5"/>
          </w:tcPr>
          <w:p w:rsidR="007966C6" w:rsidRPr="00362616" w:rsidRDefault="007966C6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Всего расходов на реализацию Программы</w:t>
            </w:r>
          </w:p>
        </w:tc>
        <w:tc>
          <w:tcPr>
            <w:tcW w:w="708" w:type="dxa"/>
          </w:tcPr>
          <w:p w:rsidR="007966C6" w:rsidRPr="00362616" w:rsidRDefault="007966C6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941</w:t>
            </w:r>
          </w:p>
        </w:tc>
        <w:tc>
          <w:tcPr>
            <w:tcW w:w="567" w:type="dxa"/>
          </w:tcPr>
          <w:p w:rsidR="007966C6" w:rsidRPr="00362616" w:rsidRDefault="007966C6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941</w:t>
            </w:r>
          </w:p>
        </w:tc>
        <w:tc>
          <w:tcPr>
            <w:tcW w:w="567" w:type="dxa"/>
          </w:tcPr>
          <w:p w:rsidR="007966C6" w:rsidRPr="00362616" w:rsidRDefault="007966C6" w:rsidP="00F87354">
            <w:pPr>
              <w:pStyle w:val="21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62616">
              <w:rPr>
                <w:rFonts w:ascii="Times New Roman" w:hAnsi="Times New Roman"/>
                <w:sz w:val="22"/>
                <w:szCs w:val="24"/>
              </w:rPr>
              <w:t>941</w:t>
            </w:r>
          </w:p>
        </w:tc>
      </w:tr>
    </w:tbl>
    <w:p w:rsidR="00842049" w:rsidRPr="00350F2F" w:rsidRDefault="00842049" w:rsidP="00996E91">
      <w:pPr>
        <w:ind w:firstLine="705"/>
        <w:jc w:val="both"/>
      </w:pPr>
    </w:p>
    <w:sectPr w:rsidR="00842049" w:rsidRPr="00350F2F" w:rsidSect="000A2329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6F" w:rsidRDefault="0010316F" w:rsidP="006B33BE">
      <w:r>
        <w:separator/>
      </w:r>
    </w:p>
  </w:endnote>
  <w:endnote w:type="continuationSeparator" w:id="1">
    <w:p w:rsidR="0010316F" w:rsidRDefault="0010316F" w:rsidP="006B3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6F" w:rsidRDefault="0010316F" w:rsidP="006B33BE">
      <w:r>
        <w:separator/>
      </w:r>
    </w:p>
  </w:footnote>
  <w:footnote w:type="continuationSeparator" w:id="1">
    <w:p w:rsidR="0010316F" w:rsidRDefault="0010316F" w:rsidP="006B3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8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9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2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3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4">
    <w:nsid w:val="0049253B"/>
    <w:multiLevelType w:val="hybridMultilevel"/>
    <w:tmpl w:val="0D9EBA90"/>
    <w:lvl w:ilvl="0" w:tplc="C332EA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50F4F01"/>
    <w:multiLevelType w:val="hybridMultilevel"/>
    <w:tmpl w:val="9892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E0D0E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67266BC"/>
    <w:multiLevelType w:val="hybridMultilevel"/>
    <w:tmpl w:val="9B2088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6896EB8"/>
    <w:multiLevelType w:val="multilevel"/>
    <w:tmpl w:val="975652F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08B71722"/>
    <w:multiLevelType w:val="hybridMultilevel"/>
    <w:tmpl w:val="5AF612BE"/>
    <w:lvl w:ilvl="0" w:tplc="6382F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07BAE">
      <w:numFmt w:val="none"/>
      <w:lvlText w:val=""/>
      <w:lvlJc w:val="left"/>
      <w:pPr>
        <w:tabs>
          <w:tab w:val="num" w:pos="360"/>
        </w:tabs>
      </w:pPr>
    </w:lvl>
    <w:lvl w:ilvl="2" w:tplc="2A84708C">
      <w:numFmt w:val="none"/>
      <w:lvlText w:val=""/>
      <w:lvlJc w:val="left"/>
      <w:pPr>
        <w:tabs>
          <w:tab w:val="num" w:pos="360"/>
        </w:tabs>
      </w:pPr>
    </w:lvl>
    <w:lvl w:ilvl="3" w:tplc="4C70F63C">
      <w:numFmt w:val="none"/>
      <w:lvlText w:val=""/>
      <w:lvlJc w:val="left"/>
      <w:pPr>
        <w:tabs>
          <w:tab w:val="num" w:pos="360"/>
        </w:tabs>
      </w:pPr>
    </w:lvl>
    <w:lvl w:ilvl="4" w:tplc="24AAECFA">
      <w:numFmt w:val="none"/>
      <w:lvlText w:val=""/>
      <w:lvlJc w:val="left"/>
      <w:pPr>
        <w:tabs>
          <w:tab w:val="num" w:pos="360"/>
        </w:tabs>
      </w:pPr>
    </w:lvl>
    <w:lvl w:ilvl="5" w:tplc="F05A3B3E">
      <w:numFmt w:val="none"/>
      <w:lvlText w:val=""/>
      <w:lvlJc w:val="left"/>
      <w:pPr>
        <w:tabs>
          <w:tab w:val="num" w:pos="360"/>
        </w:tabs>
      </w:pPr>
    </w:lvl>
    <w:lvl w:ilvl="6" w:tplc="1F30D4BE">
      <w:numFmt w:val="none"/>
      <w:lvlText w:val=""/>
      <w:lvlJc w:val="left"/>
      <w:pPr>
        <w:tabs>
          <w:tab w:val="num" w:pos="360"/>
        </w:tabs>
      </w:pPr>
    </w:lvl>
    <w:lvl w:ilvl="7" w:tplc="1728C254">
      <w:numFmt w:val="none"/>
      <w:lvlText w:val=""/>
      <w:lvlJc w:val="left"/>
      <w:pPr>
        <w:tabs>
          <w:tab w:val="num" w:pos="360"/>
        </w:tabs>
      </w:pPr>
    </w:lvl>
    <w:lvl w:ilvl="8" w:tplc="99582C6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0AA45A1C"/>
    <w:multiLevelType w:val="hybridMultilevel"/>
    <w:tmpl w:val="B698984A"/>
    <w:lvl w:ilvl="0" w:tplc="A7DC22A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14262291"/>
    <w:multiLevelType w:val="hybridMultilevel"/>
    <w:tmpl w:val="2DFA57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56026DC"/>
    <w:multiLevelType w:val="hybridMultilevel"/>
    <w:tmpl w:val="88103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E104B6"/>
    <w:multiLevelType w:val="hybridMultilevel"/>
    <w:tmpl w:val="1062E6B6"/>
    <w:lvl w:ilvl="0" w:tplc="A5263F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180117C3"/>
    <w:multiLevelType w:val="hybridMultilevel"/>
    <w:tmpl w:val="3224E034"/>
    <w:lvl w:ilvl="0" w:tplc="4190A714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1AD04550"/>
    <w:multiLevelType w:val="hybridMultilevel"/>
    <w:tmpl w:val="150A96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D237269"/>
    <w:multiLevelType w:val="hybridMultilevel"/>
    <w:tmpl w:val="B5F0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C707E9"/>
    <w:multiLevelType w:val="hybridMultilevel"/>
    <w:tmpl w:val="29FAE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4F3329"/>
    <w:multiLevelType w:val="hybridMultilevel"/>
    <w:tmpl w:val="6AA6E6BA"/>
    <w:lvl w:ilvl="0" w:tplc="E32803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FB3F59"/>
    <w:multiLevelType w:val="hybridMultilevel"/>
    <w:tmpl w:val="778EFF6C"/>
    <w:lvl w:ilvl="0" w:tplc="F87C3B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9">
    <w:nsid w:val="22FC4BAF"/>
    <w:multiLevelType w:val="hybridMultilevel"/>
    <w:tmpl w:val="90C412B0"/>
    <w:lvl w:ilvl="0" w:tplc="E6F6E9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2B022613"/>
    <w:multiLevelType w:val="hybridMultilevel"/>
    <w:tmpl w:val="87E4975A"/>
    <w:lvl w:ilvl="0" w:tplc="8BE41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3855B5"/>
    <w:multiLevelType w:val="hybridMultilevel"/>
    <w:tmpl w:val="C5526D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FA40E0"/>
    <w:multiLevelType w:val="hybridMultilevel"/>
    <w:tmpl w:val="9558BE8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09B5881"/>
    <w:multiLevelType w:val="hybridMultilevel"/>
    <w:tmpl w:val="4D482668"/>
    <w:lvl w:ilvl="0" w:tplc="0EE6DF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F96830"/>
    <w:multiLevelType w:val="multilevel"/>
    <w:tmpl w:val="85EE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362C6880"/>
    <w:multiLevelType w:val="hybridMultilevel"/>
    <w:tmpl w:val="699872BE"/>
    <w:lvl w:ilvl="0" w:tplc="24FC4F1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3CC343BD"/>
    <w:multiLevelType w:val="hybridMultilevel"/>
    <w:tmpl w:val="1C3C71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51754D"/>
    <w:multiLevelType w:val="hybridMultilevel"/>
    <w:tmpl w:val="263AD3F2"/>
    <w:lvl w:ilvl="0" w:tplc="16B222D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49807B22"/>
    <w:multiLevelType w:val="hybridMultilevel"/>
    <w:tmpl w:val="C61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B67839"/>
    <w:multiLevelType w:val="hybridMultilevel"/>
    <w:tmpl w:val="EDFE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22D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0B91E42"/>
    <w:multiLevelType w:val="hybridMultilevel"/>
    <w:tmpl w:val="F04C52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10BF4"/>
    <w:multiLevelType w:val="hybridMultilevel"/>
    <w:tmpl w:val="21229D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B426C"/>
    <w:multiLevelType w:val="hybridMultilevel"/>
    <w:tmpl w:val="3D24F0A0"/>
    <w:lvl w:ilvl="0" w:tplc="AD18F636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70"/>
        </w:tabs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90"/>
        </w:tabs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30"/>
        </w:tabs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50"/>
        </w:tabs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90"/>
        </w:tabs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10"/>
        </w:tabs>
        <w:ind w:left="9210" w:hanging="180"/>
      </w:pPr>
    </w:lvl>
  </w:abstractNum>
  <w:abstractNum w:abstractNumId="43">
    <w:nsid w:val="6EAE5DEF"/>
    <w:multiLevelType w:val="hybridMultilevel"/>
    <w:tmpl w:val="433845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485E19"/>
    <w:multiLevelType w:val="hybridMultilevel"/>
    <w:tmpl w:val="12CED1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26502"/>
    <w:multiLevelType w:val="hybridMultilevel"/>
    <w:tmpl w:val="92487EDA"/>
    <w:lvl w:ilvl="0" w:tplc="7226A8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45"/>
  </w:num>
  <w:num w:numId="5">
    <w:abstractNumId w:val="30"/>
  </w:num>
  <w:num w:numId="6">
    <w:abstractNumId w:val="14"/>
  </w:num>
  <w:num w:numId="7">
    <w:abstractNumId w:val="36"/>
  </w:num>
  <w:num w:numId="8">
    <w:abstractNumId w:val="43"/>
  </w:num>
  <w:num w:numId="9">
    <w:abstractNumId w:val="16"/>
  </w:num>
  <w:num w:numId="10">
    <w:abstractNumId w:val="32"/>
  </w:num>
  <w:num w:numId="11">
    <w:abstractNumId w:val="22"/>
  </w:num>
  <w:num w:numId="12">
    <w:abstractNumId w:val="35"/>
  </w:num>
  <w:num w:numId="13">
    <w:abstractNumId w:val="23"/>
  </w:num>
  <w:num w:numId="14">
    <w:abstractNumId w:val="41"/>
  </w:num>
  <w:num w:numId="15">
    <w:abstractNumId w:val="44"/>
  </w:num>
  <w:num w:numId="16">
    <w:abstractNumId w:val="19"/>
  </w:num>
  <w:num w:numId="17">
    <w:abstractNumId w:val="24"/>
  </w:num>
  <w:num w:numId="18">
    <w:abstractNumId w:val="40"/>
  </w:num>
  <w:num w:numId="19">
    <w:abstractNumId w:val="20"/>
  </w:num>
  <w:num w:numId="20">
    <w:abstractNumId w:val="15"/>
  </w:num>
  <w:num w:numId="21">
    <w:abstractNumId w:val="42"/>
  </w:num>
  <w:num w:numId="22">
    <w:abstractNumId w:val="31"/>
  </w:num>
  <w:num w:numId="23">
    <w:abstractNumId w:val="26"/>
  </w:num>
  <w:num w:numId="24">
    <w:abstractNumId w:val="38"/>
  </w:num>
  <w:num w:numId="25">
    <w:abstractNumId w:val="25"/>
  </w:num>
  <w:num w:numId="26">
    <w:abstractNumId w:val="29"/>
  </w:num>
  <w:num w:numId="27">
    <w:abstractNumId w:val="34"/>
  </w:num>
  <w:num w:numId="28">
    <w:abstractNumId w:val="39"/>
  </w:num>
  <w:num w:numId="29">
    <w:abstractNumId w:val="21"/>
  </w:num>
  <w:num w:numId="30">
    <w:abstractNumId w:val="33"/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12"/>
  </w:num>
  <w:num w:numId="35">
    <w:abstractNumId w:val="13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28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66"/>
    <w:rsid w:val="0000259D"/>
    <w:rsid w:val="000033F9"/>
    <w:rsid w:val="00005C33"/>
    <w:rsid w:val="000078E4"/>
    <w:rsid w:val="000112B3"/>
    <w:rsid w:val="00011AED"/>
    <w:rsid w:val="0001377E"/>
    <w:rsid w:val="0001412F"/>
    <w:rsid w:val="000147C0"/>
    <w:rsid w:val="00014FD1"/>
    <w:rsid w:val="00020844"/>
    <w:rsid w:val="00026FB7"/>
    <w:rsid w:val="000276CE"/>
    <w:rsid w:val="000335F2"/>
    <w:rsid w:val="00035CF7"/>
    <w:rsid w:val="00051A0A"/>
    <w:rsid w:val="00057871"/>
    <w:rsid w:val="000578EE"/>
    <w:rsid w:val="00062691"/>
    <w:rsid w:val="000641C2"/>
    <w:rsid w:val="00073EFE"/>
    <w:rsid w:val="00083EFB"/>
    <w:rsid w:val="00084632"/>
    <w:rsid w:val="000852E9"/>
    <w:rsid w:val="00087D61"/>
    <w:rsid w:val="00093878"/>
    <w:rsid w:val="000A1A66"/>
    <w:rsid w:val="000A2329"/>
    <w:rsid w:val="000A2DC8"/>
    <w:rsid w:val="000A73F5"/>
    <w:rsid w:val="000B25F4"/>
    <w:rsid w:val="000B6694"/>
    <w:rsid w:val="000C0185"/>
    <w:rsid w:val="000C3286"/>
    <w:rsid w:val="000C6B4D"/>
    <w:rsid w:val="000E03A6"/>
    <w:rsid w:val="000E3433"/>
    <w:rsid w:val="000E3D6B"/>
    <w:rsid w:val="000E554D"/>
    <w:rsid w:val="000E67B8"/>
    <w:rsid w:val="000E7E9E"/>
    <w:rsid w:val="000F55AD"/>
    <w:rsid w:val="000F5AC6"/>
    <w:rsid w:val="000F6AFE"/>
    <w:rsid w:val="0010316F"/>
    <w:rsid w:val="00111E0B"/>
    <w:rsid w:val="00115B6A"/>
    <w:rsid w:val="00116163"/>
    <w:rsid w:val="0012128C"/>
    <w:rsid w:val="001248E4"/>
    <w:rsid w:val="00125340"/>
    <w:rsid w:val="001255E7"/>
    <w:rsid w:val="00134186"/>
    <w:rsid w:val="00137AF1"/>
    <w:rsid w:val="00145C2E"/>
    <w:rsid w:val="0015228D"/>
    <w:rsid w:val="00154878"/>
    <w:rsid w:val="00166D3B"/>
    <w:rsid w:val="00177F08"/>
    <w:rsid w:val="0018505E"/>
    <w:rsid w:val="00187E81"/>
    <w:rsid w:val="00187EF6"/>
    <w:rsid w:val="001B425C"/>
    <w:rsid w:val="001C1107"/>
    <w:rsid w:val="001C210B"/>
    <w:rsid w:val="001C2A5D"/>
    <w:rsid w:val="001C6DDC"/>
    <w:rsid w:val="001E1D0A"/>
    <w:rsid w:val="001E347A"/>
    <w:rsid w:val="001E7B2A"/>
    <w:rsid w:val="001F33F8"/>
    <w:rsid w:val="001F4C66"/>
    <w:rsid w:val="002002B5"/>
    <w:rsid w:val="002167D8"/>
    <w:rsid w:val="00223E1D"/>
    <w:rsid w:val="00225192"/>
    <w:rsid w:val="00230CF1"/>
    <w:rsid w:val="0023537B"/>
    <w:rsid w:val="00241B3A"/>
    <w:rsid w:val="0024564A"/>
    <w:rsid w:val="00250162"/>
    <w:rsid w:val="0025129D"/>
    <w:rsid w:val="00254159"/>
    <w:rsid w:val="0025553B"/>
    <w:rsid w:val="0026118E"/>
    <w:rsid w:val="0027795D"/>
    <w:rsid w:val="00281409"/>
    <w:rsid w:val="00287123"/>
    <w:rsid w:val="00292637"/>
    <w:rsid w:val="00292842"/>
    <w:rsid w:val="002A1394"/>
    <w:rsid w:val="002A3E1C"/>
    <w:rsid w:val="002A4136"/>
    <w:rsid w:val="002A438B"/>
    <w:rsid w:val="002A5EFB"/>
    <w:rsid w:val="002B00A3"/>
    <w:rsid w:val="002B6D92"/>
    <w:rsid w:val="002C3355"/>
    <w:rsid w:val="002C5989"/>
    <w:rsid w:val="002C77FB"/>
    <w:rsid w:val="002C7817"/>
    <w:rsid w:val="002D347B"/>
    <w:rsid w:val="002D5926"/>
    <w:rsid w:val="002D6A24"/>
    <w:rsid w:val="002E6A4D"/>
    <w:rsid w:val="002E786C"/>
    <w:rsid w:val="002E7A68"/>
    <w:rsid w:val="002F172F"/>
    <w:rsid w:val="002F2AC6"/>
    <w:rsid w:val="002F3FEA"/>
    <w:rsid w:val="002F64F0"/>
    <w:rsid w:val="00303B2B"/>
    <w:rsid w:val="00310DC0"/>
    <w:rsid w:val="00314D9A"/>
    <w:rsid w:val="00315627"/>
    <w:rsid w:val="003171DB"/>
    <w:rsid w:val="00322EF2"/>
    <w:rsid w:val="00323D62"/>
    <w:rsid w:val="0032630B"/>
    <w:rsid w:val="003266BA"/>
    <w:rsid w:val="0032670D"/>
    <w:rsid w:val="00326875"/>
    <w:rsid w:val="0034054D"/>
    <w:rsid w:val="00344356"/>
    <w:rsid w:val="00350591"/>
    <w:rsid w:val="00350F2F"/>
    <w:rsid w:val="003541FA"/>
    <w:rsid w:val="00356993"/>
    <w:rsid w:val="00362616"/>
    <w:rsid w:val="003631F2"/>
    <w:rsid w:val="003674E6"/>
    <w:rsid w:val="003723A0"/>
    <w:rsid w:val="003724C6"/>
    <w:rsid w:val="00380604"/>
    <w:rsid w:val="00382C6A"/>
    <w:rsid w:val="0039325A"/>
    <w:rsid w:val="003950D2"/>
    <w:rsid w:val="003A3442"/>
    <w:rsid w:val="003A41C7"/>
    <w:rsid w:val="003A49E8"/>
    <w:rsid w:val="003B33B0"/>
    <w:rsid w:val="003B6232"/>
    <w:rsid w:val="003C10F2"/>
    <w:rsid w:val="003C2D21"/>
    <w:rsid w:val="003D71BC"/>
    <w:rsid w:val="003E0AE5"/>
    <w:rsid w:val="003E206F"/>
    <w:rsid w:val="003F4693"/>
    <w:rsid w:val="003F47DE"/>
    <w:rsid w:val="003F5471"/>
    <w:rsid w:val="004055FF"/>
    <w:rsid w:val="00406F9B"/>
    <w:rsid w:val="004218B7"/>
    <w:rsid w:val="0042602D"/>
    <w:rsid w:val="00433A5E"/>
    <w:rsid w:val="004378FF"/>
    <w:rsid w:val="00440F51"/>
    <w:rsid w:val="00443AC7"/>
    <w:rsid w:val="004456FE"/>
    <w:rsid w:val="00450A4F"/>
    <w:rsid w:val="0045139A"/>
    <w:rsid w:val="004524F7"/>
    <w:rsid w:val="00462A69"/>
    <w:rsid w:val="004646C8"/>
    <w:rsid w:val="0046631B"/>
    <w:rsid w:val="00471DE4"/>
    <w:rsid w:val="00473455"/>
    <w:rsid w:val="0047504C"/>
    <w:rsid w:val="00483163"/>
    <w:rsid w:val="004854EF"/>
    <w:rsid w:val="00490F6B"/>
    <w:rsid w:val="00492511"/>
    <w:rsid w:val="00495615"/>
    <w:rsid w:val="00496851"/>
    <w:rsid w:val="004A0201"/>
    <w:rsid w:val="004A08AD"/>
    <w:rsid w:val="004B0963"/>
    <w:rsid w:val="004B2110"/>
    <w:rsid w:val="004C1B7F"/>
    <w:rsid w:val="004C63EB"/>
    <w:rsid w:val="004C6F55"/>
    <w:rsid w:val="004D3656"/>
    <w:rsid w:val="004D4A53"/>
    <w:rsid w:val="004D60A0"/>
    <w:rsid w:val="004E1CA5"/>
    <w:rsid w:val="004F098C"/>
    <w:rsid w:val="004F35C7"/>
    <w:rsid w:val="004F3A9A"/>
    <w:rsid w:val="004F5512"/>
    <w:rsid w:val="004F58B8"/>
    <w:rsid w:val="005010E8"/>
    <w:rsid w:val="005030B7"/>
    <w:rsid w:val="00503D9C"/>
    <w:rsid w:val="005450C8"/>
    <w:rsid w:val="00545FB2"/>
    <w:rsid w:val="005536DB"/>
    <w:rsid w:val="00554D0A"/>
    <w:rsid w:val="005625FC"/>
    <w:rsid w:val="00565EE5"/>
    <w:rsid w:val="00566A27"/>
    <w:rsid w:val="00575570"/>
    <w:rsid w:val="00590579"/>
    <w:rsid w:val="005924C0"/>
    <w:rsid w:val="005A15AD"/>
    <w:rsid w:val="005A28B6"/>
    <w:rsid w:val="005A2E6D"/>
    <w:rsid w:val="005B0953"/>
    <w:rsid w:val="005B2FF0"/>
    <w:rsid w:val="005B3806"/>
    <w:rsid w:val="005B459F"/>
    <w:rsid w:val="005C0720"/>
    <w:rsid w:val="005C695C"/>
    <w:rsid w:val="005D4E7E"/>
    <w:rsid w:val="005E245D"/>
    <w:rsid w:val="005E370D"/>
    <w:rsid w:val="005E542A"/>
    <w:rsid w:val="005E67CB"/>
    <w:rsid w:val="00600519"/>
    <w:rsid w:val="00601C14"/>
    <w:rsid w:val="00605D76"/>
    <w:rsid w:val="006070A4"/>
    <w:rsid w:val="006076E7"/>
    <w:rsid w:val="006141E1"/>
    <w:rsid w:val="006166BE"/>
    <w:rsid w:val="00617C2E"/>
    <w:rsid w:val="006275E2"/>
    <w:rsid w:val="00632C0E"/>
    <w:rsid w:val="006350CE"/>
    <w:rsid w:val="006649BC"/>
    <w:rsid w:val="0067519E"/>
    <w:rsid w:val="0068346A"/>
    <w:rsid w:val="00687575"/>
    <w:rsid w:val="00690FA3"/>
    <w:rsid w:val="006921C0"/>
    <w:rsid w:val="006921EF"/>
    <w:rsid w:val="006924AF"/>
    <w:rsid w:val="0069514E"/>
    <w:rsid w:val="0069761E"/>
    <w:rsid w:val="006A23A6"/>
    <w:rsid w:val="006A680A"/>
    <w:rsid w:val="006A7743"/>
    <w:rsid w:val="006B1A5F"/>
    <w:rsid w:val="006B33BE"/>
    <w:rsid w:val="006B5AA8"/>
    <w:rsid w:val="006C474A"/>
    <w:rsid w:val="006C4FE6"/>
    <w:rsid w:val="006D5D97"/>
    <w:rsid w:val="006D6035"/>
    <w:rsid w:val="006E0BCE"/>
    <w:rsid w:val="006E3066"/>
    <w:rsid w:val="006F4052"/>
    <w:rsid w:val="006F44D1"/>
    <w:rsid w:val="00700C7B"/>
    <w:rsid w:val="0070598F"/>
    <w:rsid w:val="007172F8"/>
    <w:rsid w:val="00726920"/>
    <w:rsid w:val="00733A15"/>
    <w:rsid w:val="00737D9F"/>
    <w:rsid w:val="00747540"/>
    <w:rsid w:val="007502C2"/>
    <w:rsid w:val="00751997"/>
    <w:rsid w:val="007526E0"/>
    <w:rsid w:val="00754FAB"/>
    <w:rsid w:val="00762FA4"/>
    <w:rsid w:val="00765238"/>
    <w:rsid w:val="00767237"/>
    <w:rsid w:val="007712E3"/>
    <w:rsid w:val="00775F43"/>
    <w:rsid w:val="00776A46"/>
    <w:rsid w:val="00781B16"/>
    <w:rsid w:val="007835FD"/>
    <w:rsid w:val="00785BA3"/>
    <w:rsid w:val="007966C6"/>
    <w:rsid w:val="00797D2B"/>
    <w:rsid w:val="007A196B"/>
    <w:rsid w:val="007A2879"/>
    <w:rsid w:val="007A3A05"/>
    <w:rsid w:val="007B0BA3"/>
    <w:rsid w:val="007C6A4A"/>
    <w:rsid w:val="007D184B"/>
    <w:rsid w:val="007D1C20"/>
    <w:rsid w:val="007D5C94"/>
    <w:rsid w:val="007E158E"/>
    <w:rsid w:val="007E161C"/>
    <w:rsid w:val="007E22BF"/>
    <w:rsid w:val="007E3754"/>
    <w:rsid w:val="007F418B"/>
    <w:rsid w:val="00823B4B"/>
    <w:rsid w:val="008279D1"/>
    <w:rsid w:val="00830D3E"/>
    <w:rsid w:val="00831107"/>
    <w:rsid w:val="00842049"/>
    <w:rsid w:val="00842CA8"/>
    <w:rsid w:val="00843F3A"/>
    <w:rsid w:val="008505DB"/>
    <w:rsid w:val="0085158D"/>
    <w:rsid w:val="00855718"/>
    <w:rsid w:val="00860FAD"/>
    <w:rsid w:val="00877966"/>
    <w:rsid w:val="00881835"/>
    <w:rsid w:val="00881AAF"/>
    <w:rsid w:val="008858FC"/>
    <w:rsid w:val="00886C23"/>
    <w:rsid w:val="00897951"/>
    <w:rsid w:val="00897DE6"/>
    <w:rsid w:val="008A3C33"/>
    <w:rsid w:val="008A6DED"/>
    <w:rsid w:val="008A6E15"/>
    <w:rsid w:val="008B6CAF"/>
    <w:rsid w:val="008B7F7B"/>
    <w:rsid w:val="008C395D"/>
    <w:rsid w:val="008D3D4C"/>
    <w:rsid w:val="008F1CB3"/>
    <w:rsid w:val="008F3A69"/>
    <w:rsid w:val="008F6472"/>
    <w:rsid w:val="008F741F"/>
    <w:rsid w:val="0090004C"/>
    <w:rsid w:val="00906413"/>
    <w:rsid w:val="00907A13"/>
    <w:rsid w:val="00924199"/>
    <w:rsid w:val="00927FD2"/>
    <w:rsid w:val="00933C58"/>
    <w:rsid w:val="009346D7"/>
    <w:rsid w:val="009406A7"/>
    <w:rsid w:val="00942B98"/>
    <w:rsid w:val="009462B6"/>
    <w:rsid w:val="0094646A"/>
    <w:rsid w:val="00953004"/>
    <w:rsid w:val="00957806"/>
    <w:rsid w:val="009618A6"/>
    <w:rsid w:val="00963058"/>
    <w:rsid w:val="00965E02"/>
    <w:rsid w:val="00966EE1"/>
    <w:rsid w:val="0096767D"/>
    <w:rsid w:val="00967BFA"/>
    <w:rsid w:val="00973DC0"/>
    <w:rsid w:val="009753C7"/>
    <w:rsid w:val="0097767F"/>
    <w:rsid w:val="00981888"/>
    <w:rsid w:val="00981C3F"/>
    <w:rsid w:val="00984143"/>
    <w:rsid w:val="009847AD"/>
    <w:rsid w:val="009862F7"/>
    <w:rsid w:val="00991932"/>
    <w:rsid w:val="00993FEB"/>
    <w:rsid w:val="00994E0B"/>
    <w:rsid w:val="00996E91"/>
    <w:rsid w:val="009A2144"/>
    <w:rsid w:val="009A35E5"/>
    <w:rsid w:val="009A7D18"/>
    <w:rsid w:val="009B34C1"/>
    <w:rsid w:val="009C2F69"/>
    <w:rsid w:val="009C43C0"/>
    <w:rsid w:val="009D0801"/>
    <w:rsid w:val="009D35AF"/>
    <w:rsid w:val="009D3A7D"/>
    <w:rsid w:val="009D52FA"/>
    <w:rsid w:val="009D6C37"/>
    <w:rsid w:val="009E6A2B"/>
    <w:rsid w:val="009F670E"/>
    <w:rsid w:val="00A00F6F"/>
    <w:rsid w:val="00A051D6"/>
    <w:rsid w:val="00A0611D"/>
    <w:rsid w:val="00A16D5F"/>
    <w:rsid w:val="00A20211"/>
    <w:rsid w:val="00A21C7C"/>
    <w:rsid w:val="00A22D38"/>
    <w:rsid w:val="00A22E45"/>
    <w:rsid w:val="00A264F9"/>
    <w:rsid w:val="00A31BEF"/>
    <w:rsid w:val="00A373FA"/>
    <w:rsid w:val="00A41EB9"/>
    <w:rsid w:val="00A42DC8"/>
    <w:rsid w:val="00A4380F"/>
    <w:rsid w:val="00A448A1"/>
    <w:rsid w:val="00A459D0"/>
    <w:rsid w:val="00A612DF"/>
    <w:rsid w:val="00A70059"/>
    <w:rsid w:val="00A71B0C"/>
    <w:rsid w:val="00A72AF5"/>
    <w:rsid w:val="00A7350E"/>
    <w:rsid w:val="00A74CC7"/>
    <w:rsid w:val="00A771E0"/>
    <w:rsid w:val="00A77F4D"/>
    <w:rsid w:val="00A80161"/>
    <w:rsid w:val="00A81955"/>
    <w:rsid w:val="00A82920"/>
    <w:rsid w:val="00A90205"/>
    <w:rsid w:val="00A9628F"/>
    <w:rsid w:val="00A97C89"/>
    <w:rsid w:val="00AA37A6"/>
    <w:rsid w:val="00AA573C"/>
    <w:rsid w:val="00AB12DF"/>
    <w:rsid w:val="00AC0D96"/>
    <w:rsid w:val="00AC7C7D"/>
    <w:rsid w:val="00AE10E2"/>
    <w:rsid w:val="00AE1206"/>
    <w:rsid w:val="00AE1638"/>
    <w:rsid w:val="00AE1C3B"/>
    <w:rsid w:val="00AE3FEA"/>
    <w:rsid w:val="00AE4539"/>
    <w:rsid w:val="00AF24B2"/>
    <w:rsid w:val="00AF312B"/>
    <w:rsid w:val="00AF74DA"/>
    <w:rsid w:val="00B00743"/>
    <w:rsid w:val="00B013D4"/>
    <w:rsid w:val="00B106C1"/>
    <w:rsid w:val="00B210FA"/>
    <w:rsid w:val="00B24A64"/>
    <w:rsid w:val="00B2652A"/>
    <w:rsid w:val="00B30752"/>
    <w:rsid w:val="00B30BEB"/>
    <w:rsid w:val="00B35903"/>
    <w:rsid w:val="00B35F9C"/>
    <w:rsid w:val="00B378C4"/>
    <w:rsid w:val="00B41D5D"/>
    <w:rsid w:val="00B46C70"/>
    <w:rsid w:val="00B51836"/>
    <w:rsid w:val="00B62DA3"/>
    <w:rsid w:val="00B635E8"/>
    <w:rsid w:val="00B95529"/>
    <w:rsid w:val="00BA0F97"/>
    <w:rsid w:val="00BA1720"/>
    <w:rsid w:val="00BA2358"/>
    <w:rsid w:val="00BA2DED"/>
    <w:rsid w:val="00BB0745"/>
    <w:rsid w:val="00BB53B9"/>
    <w:rsid w:val="00BB7FD0"/>
    <w:rsid w:val="00BC1197"/>
    <w:rsid w:val="00BD3634"/>
    <w:rsid w:val="00BD50E1"/>
    <w:rsid w:val="00BE46E4"/>
    <w:rsid w:val="00BE65AE"/>
    <w:rsid w:val="00BF2846"/>
    <w:rsid w:val="00BF5504"/>
    <w:rsid w:val="00BF5ECC"/>
    <w:rsid w:val="00C005E7"/>
    <w:rsid w:val="00C0215E"/>
    <w:rsid w:val="00C029C7"/>
    <w:rsid w:val="00C04E5B"/>
    <w:rsid w:val="00C059C6"/>
    <w:rsid w:val="00C109D3"/>
    <w:rsid w:val="00C17806"/>
    <w:rsid w:val="00C20E4E"/>
    <w:rsid w:val="00C23C5C"/>
    <w:rsid w:val="00C351AD"/>
    <w:rsid w:val="00C42A22"/>
    <w:rsid w:val="00C45005"/>
    <w:rsid w:val="00C45C99"/>
    <w:rsid w:val="00C46031"/>
    <w:rsid w:val="00C47CFB"/>
    <w:rsid w:val="00C574CF"/>
    <w:rsid w:val="00C620C3"/>
    <w:rsid w:val="00C67A09"/>
    <w:rsid w:val="00C717A1"/>
    <w:rsid w:val="00C72E3F"/>
    <w:rsid w:val="00C74738"/>
    <w:rsid w:val="00C80968"/>
    <w:rsid w:val="00C862C2"/>
    <w:rsid w:val="00C953E3"/>
    <w:rsid w:val="00C97A73"/>
    <w:rsid w:val="00CA2052"/>
    <w:rsid w:val="00CB69BB"/>
    <w:rsid w:val="00CC2CE0"/>
    <w:rsid w:val="00CC3D3F"/>
    <w:rsid w:val="00CC538E"/>
    <w:rsid w:val="00CD5575"/>
    <w:rsid w:val="00CE074C"/>
    <w:rsid w:val="00CE335D"/>
    <w:rsid w:val="00CF0987"/>
    <w:rsid w:val="00CF6BAC"/>
    <w:rsid w:val="00D023B7"/>
    <w:rsid w:val="00D05006"/>
    <w:rsid w:val="00D05571"/>
    <w:rsid w:val="00D0710A"/>
    <w:rsid w:val="00D1091A"/>
    <w:rsid w:val="00D172FC"/>
    <w:rsid w:val="00D265DE"/>
    <w:rsid w:val="00D30325"/>
    <w:rsid w:val="00D314F7"/>
    <w:rsid w:val="00D33167"/>
    <w:rsid w:val="00D332DB"/>
    <w:rsid w:val="00D369C0"/>
    <w:rsid w:val="00D50ACF"/>
    <w:rsid w:val="00D52179"/>
    <w:rsid w:val="00D54D75"/>
    <w:rsid w:val="00D56593"/>
    <w:rsid w:val="00D710A1"/>
    <w:rsid w:val="00D73E6F"/>
    <w:rsid w:val="00D77926"/>
    <w:rsid w:val="00D77A20"/>
    <w:rsid w:val="00D82B27"/>
    <w:rsid w:val="00D844AB"/>
    <w:rsid w:val="00DA1769"/>
    <w:rsid w:val="00DA54C1"/>
    <w:rsid w:val="00DB00A4"/>
    <w:rsid w:val="00DB0B8F"/>
    <w:rsid w:val="00DB1FE1"/>
    <w:rsid w:val="00DC7750"/>
    <w:rsid w:val="00DE2AA5"/>
    <w:rsid w:val="00DE584D"/>
    <w:rsid w:val="00DF14BB"/>
    <w:rsid w:val="00DF31AE"/>
    <w:rsid w:val="00DF37E0"/>
    <w:rsid w:val="00DF4A9E"/>
    <w:rsid w:val="00DF6041"/>
    <w:rsid w:val="00DF7866"/>
    <w:rsid w:val="00E03A81"/>
    <w:rsid w:val="00E07F6B"/>
    <w:rsid w:val="00E25434"/>
    <w:rsid w:val="00E25693"/>
    <w:rsid w:val="00E30AB1"/>
    <w:rsid w:val="00E3725E"/>
    <w:rsid w:val="00E37C19"/>
    <w:rsid w:val="00E622EC"/>
    <w:rsid w:val="00E75937"/>
    <w:rsid w:val="00E80DCC"/>
    <w:rsid w:val="00E8124B"/>
    <w:rsid w:val="00E83548"/>
    <w:rsid w:val="00E85D1B"/>
    <w:rsid w:val="00E876C4"/>
    <w:rsid w:val="00E940C4"/>
    <w:rsid w:val="00E955ED"/>
    <w:rsid w:val="00E972F4"/>
    <w:rsid w:val="00EA0177"/>
    <w:rsid w:val="00EA08FB"/>
    <w:rsid w:val="00EA393E"/>
    <w:rsid w:val="00EA488A"/>
    <w:rsid w:val="00EA61BD"/>
    <w:rsid w:val="00EB33E0"/>
    <w:rsid w:val="00EB344A"/>
    <w:rsid w:val="00EB7812"/>
    <w:rsid w:val="00EC7453"/>
    <w:rsid w:val="00ED5214"/>
    <w:rsid w:val="00EF0016"/>
    <w:rsid w:val="00EF1CE6"/>
    <w:rsid w:val="00F03A54"/>
    <w:rsid w:val="00F055F1"/>
    <w:rsid w:val="00F14A68"/>
    <w:rsid w:val="00F20A76"/>
    <w:rsid w:val="00F27217"/>
    <w:rsid w:val="00F33A17"/>
    <w:rsid w:val="00F34E9E"/>
    <w:rsid w:val="00F36443"/>
    <w:rsid w:val="00F514F3"/>
    <w:rsid w:val="00F57B9D"/>
    <w:rsid w:val="00F605EE"/>
    <w:rsid w:val="00F63014"/>
    <w:rsid w:val="00F7126C"/>
    <w:rsid w:val="00F80B90"/>
    <w:rsid w:val="00F83E01"/>
    <w:rsid w:val="00F85C89"/>
    <w:rsid w:val="00F87354"/>
    <w:rsid w:val="00FA6D94"/>
    <w:rsid w:val="00FB4D38"/>
    <w:rsid w:val="00FC4038"/>
    <w:rsid w:val="00FD4497"/>
    <w:rsid w:val="00FE2427"/>
    <w:rsid w:val="00FE59F7"/>
    <w:rsid w:val="00FF2138"/>
    <w:rsid w:val="00FF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AF"/>
    <w:rPr>
      <w:sz w:val="24"/>
      <w:szCs w:val="24"/>
    </w:rPr>
  </w:style>
  <w:style w:type="paragraph" w:styleId="1">
    <w:name w:val="heading 1"/>
    <w:basedOn w:val="a"/>
    <w:next w:val="a"/>
    <w:qFormat/>
    <w:rsid w:val="00881AAF"/>
    <w:pPr>
      <w:keepNext/>
      <w:jc w:val="both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26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81AA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881AAF"/>
    <w:pPr>
      <w:ind w:left="3119" w:hanging="3119"/>
    </w:pPr>
    <w:rPr>
      <w:sz w:val="28"/>
      <w:szCs w:val="20"/>
    </w:rPr>
  </w:style>
  <w:style w:type="paragraph" w:styleId="3">
    <w:name w:val="Body Text 3"/>
    <w:basedOn w:val="a"/>
    <w:rsid w:val="00881AAF"/>
    <w:pPr>
      <w:jc w:val="both"/>
    </w:pPr>
    <w:rPr>
      <w:sz w:val="22"/>
    </w:rPr>
  </w:style>
  <w:style w:type="paragraph" w:styleId="a3">
    <w:name w:val="Body Text Indent"/>
    <w:basedOn w:val="a"/>
    <w:rsid w:val="00881AAF"/>
    <w:pPr>
      <w:ind w:left="360" w:firstLine="348"/>
      <w:jc w:val="both"/>
    </w:pPr>
    <w:rPr>
      <w:sz w:val="26"/>
      <w:szCs w:val="20"/>
    </w:rPr>
  </w:style>
  <w:style w:type="paragraph" w:styleId="30">
    <w:name w:val="Body Text Indent 3"/>
    <w:basedOn w:val="a"/>
    <w:rsid w:val="00881AAF"/>
    <w:pPr>
      <w:ind w:left="360" w:firstLine="360"/>
      <w:jc w:val="both"/>
    </w:pPr>
    <w:rPr>
      <w:sz w:val="26"/>
      <w:szCs w:val="20"/>
    </w:rPr>
  </w:style>
  <w:style w:type="paragraph" w:styleId="22">
    <w:name w:val="Body Text 2"/>
    <w:basedOn w:val="a"/>
    <w:rsid w:val="00881AAF"/>
    <w:pPr>
      <w:jc w:val="both"/>
    </w:pPr>
    <w:rPr>
      <w:b/>
      <w:bCs/>
      <w:sz w:val="28"/>
    </w:rPr>
  </w:style>
  <w:style w:type="paragraph" w:styleId="a4">
    <w:name w:val="Body Text"/>
    <w:basedOn w:val="a"/>
    <w:rsid w:val="00881AAF"/>
    <w:pPr>
      <w:jc w:val="both"/>
    </w:pPr>
    <w:rPr>
      <w:sz w:val="28"/>
      <w:szCs w:val="20"/>
    </w:rPr>
  </w:style>
  <w:style w:type="paragraph" w:styleId="a5">
    <w:name w:val="Title"/>
    <w:basedOn w:val="a"/>
    <w:qFormat/>
    <w:rsid w:val="00881AAF"/>
    <w:pPr>
      <w:jc w:val="center"/>
    </w:pPr>
    <w:rPr>
      <w:b/>
      <w:bCs/>
    </w:rPr>
  </w:style>
  <w:style w:type="paragraph" w:styleId="a6">
    <w:name w:val="caption"/>
    <w:basedOn w:val="a"/>
    <w:qFormat/>
    <w:rsid w:val="00B95529"/>
    <w:pPr>
      <w:jc w:val="center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A77F4D"/>
    <w:pPr>
      <w:suppressAutoHyphens/>
      <w:autoSpaceDE w:val="0"/>
      <w:ind w:firstLine="720"/>
      <w:jc w:val="both"/>
    </w:pPr>
    <w:rPr>
      <w:rFonts w:ascii="Arial CYR" w:eastAsia="Arial CYR" w:hAnsi="Arial CYR"/>
      <w:sz w:val="28"/>
      <w:szCs w:val="20"/>
    </w:rPr>
  </w:style>
  <w:style w:type="paragraph" w:customStyle="1" w:styleId="ConsPlusNormal">
    <w:name w:val="ConsPlusNormal"/>
    <w:next w:val="a"/>
    <w:rsid w:val="000A2DC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7">
    <w:name w:val="header"/>
    <w:basedOn w:val="a"/>
    <w:link w:val="a8"/>
    <w:uiPriority w:val="99"/>
    <w:rsid w:val="00924199"/>
    <w:pPr>
      <w:widowControl w:val="0"/>
      <w:suppressLineNumbers/>
      <w:tabs>
        <w:tab w:val="center" w:pos="4818"/>
        <w:tab w:val="right" w:pos="9637"/>
      </w:tabs>
      <w:suppressAutoHyphens/>
      <w:autoSpaceDE w:val="0"/>
    </w:pPr>
    <w:rPr>
      <w:rFonts w:ascii="Arial CYR" w:eastAsia="Arial CYR" w:hAnsi="Arial CYR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92419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211">
    <w:name w:val="Основной текст с отступом 21"/>
    <w:basedOn w:val="a"/>
    <w:rsid w:val="00924199"/>
    <w:pPr>
      <w:widowControl w:val="0"/>
      <w:suppressAutoHyphens/>
      <w:autoSpaceDE w:val="0"/>
      <w:ind w:right="55" w:firstLine="708"/>
      <w:jc w:val="both"/>
    </w:pPr>
    <w:rPr>
      <w:rFonts w:ascii="Arial CYR" w:eastAsia="Arial CYR" w:hAnsi="Arial CYR"/>
      <w:sz w:val="28"/>
      <w:szCs w:val="28"/>
    </w:rPr>
  </w:style>
  <w:style w:type="paragraph" w:customStyle="1" w:styleId="31">
    <w:name w:val="Основной текст 31"/>
    <w:basedOn w:val="a"/>
    <w:rsid w:val="004218B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9">
    <w:name w:val="Normal (Web)"/>
    <w:basedOn w:val="a"/>
    <w:rsid w:val="00927FD2"/>
    <w:pPr>
      <w:spacing w:before="100" w:beforeAutospacing="1" w:after="119"/>
    </w:pPr>
  </w:style>
  <w:style w:type="paragraph" w:customStyle="1" w:styleId="Iauiue">
    <w:name w:val="Iau?iue"/>
    <w:rsid w:val="00E85D1B"/>
  </w:style>
  <w:style w:type="paragraph" w:customStyle="1" w:styleId="aa">
    <w:name w:val="Знак Знак Знак Знак"/>
    <w:basedOn w:val="a"/>
    <w:rsid w:val="001F33F8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semiHidden/>
    <w:rsid w:val="00A264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annotation text"/>
    <w:basedOn w:val="a"/>
    <w:link w:val="ac"/>
    <w:unhideWhenUsed/>
    <w:rsid w:val="00A264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A264F9"/>
  </w:style>
  <w:style w:type="paragraph" w:customStyle="1" w:styleId="ad">
    <w:name w:val="Заголовок к указу по центру"/>
    <w:basedOn w:val="a"/>
    <w:rsid w:val="00B24A64"/>
    <w:pPr>
      <w:suppressAutoHyphens/>
      <w:spacing w:before="720" w:after="480"/>
      <w:jc w:val="center"/>
    </w:pPr>
    <w:rPr>
      <w:rFonts w:ascii="PT Sans" w:hAnsi="PT Sans" w:cs="PT Sans"/>
      <w:b/>
      <w:bCs/>
      <w:lang w:eastAsia="ar-SA"/>
    </w:rPr>
  </w:style>
  <w:style w:type="paragraph" w:styleId="ae">
    <w:name w:val="footer"/>
    <w:basedOn w:val="a"/>
    <w:link w:val="af"/>
    <w:rsid w:val="006B33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33BE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F31AE"/>
    <w:rPr>
      <w:rFonts w:ascii="Arial CYR" w:eastAsia="Arial CYR" w:hAnsi="Arial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DBD6-04AA-4C41-B16E-91201AF7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АСП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Пользователь Windows</cp:lastModifiedBy>
  <cp:revision>3</cp:revision>
  <cp:lastPrinted>2018-11-13T09:03:00Z</cp:lastPrinted>
  <dcterms:created xsi:type="dcterms:W3CDTF">2018-11-14T08:37:00Z</dcterms:created>
  <dcterms:modified xsi:type="dcterms:W3CDTF">2018-11-14T08:38:00Z</dcterms:modified>
</cp:coreProperties>
</file>